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FB" w:rsidRDefault="00523CFB" w:rsidP="00523CFB">
      <w:pPr>
        <w:ind w:left="5103"/>
        <w:jc w:val="center"/>
        <w:rPr>
          <w:sz w:val="28"/>
          <w:szCs w:val="28"/>
        </w:rPr>
      </w:pPr>
      <w:r>
        <w:rPr>
          <w:sz w:val="28"/>
          <w:szCs w:val="28"/>
        </w:rPr>
        <w:t>ПРИЛОЖЕНИЕ</w:t>
      </w:r>
    </w:p>
    <w:p w:rsidR="00523CFB" w:rsidRDefault="00523CFB" w:rsidP="00523CFB">
      <w:pPr>
        <w:pStyle w:val="a3"/>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523CFB" w:rsidRDefault="00523CFB" w:rsidP="00523CFB">
      <w:pPr>
        <w:pStyle w:val="a3"/>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523CFB" w:rsidRDefault="00523CFB" w:rsidP="00523CFB">
      <w:pPr>
        <w:ind w:left="5103"/>
        <w:jc w:val="center"/>
        <w:rPr>
          <w:sz w:val="28"/>
          <w:szCs w:val="28"/>
        </w:rPr>
      </w:pPr>
      <w:r>
        <w:rPr>
          <w:sz w:val="28"/>
          <w:szCs w:val="28"/>
        </w:rPr>
        <w:t>Златоустовского городского округа</w:t>
      </w:r>
    </w:p>
    <w:p w:rsidR="00523CFB" w:rsidRDefault="00523CFB" w:rsidP="00523CFB">
      <w:pPr>
        <w:pStyle w:val="a3"/>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C575DC">
        <w:rPr>
          <w:rFonts w:ascii="Times New Roman" w:hAnsi="Times New Roman" w:cs="Times New Roman"/>
          <w:sz w:val="28"/>
          <w:szCs w:val="28"/>
        </w:rPr>
        <w:t>14.01.2025 г.</w:t>
      </w:r>
      <w:r>
        <w:rPr>
          <w:rFonts w:ascii="Times New Roman" w:hAnsi="Times New Roman" w:cs="Times New Roman"/>
          <w:sz w:val="28"/>
          <w:szCs w:val="28"/>
        </w:rPr>
        <w:t xml:space="preserve"> № </w:t>
      </w:r>
      <w:r w:rsidR="00C575DC">
        <w:rPr>
          <w:rFonts w:ascii="Times New Roman" w:hAnsi="Times New Roman" w:cs="Times New Roman"/>
          <w:sz w:val="28"/>
          <w:szCs w:val="28"/>
        </w:rPr>
        <w:t>7-П/АДМ</w:t>
      </w:r>
      <w:bookmarkStart w:id="0" w:name="_GoBack"/>
      <w:bookmarkEnd w:id="0"/>
    </w:p>
    <w:p w:rsidR="00523CFB" w:rsidRDefault="00523CFB" w:rsidP="00523CFB">
      <w:pPr>
        <w:tabs>
          <w:tab w:val="left" w:pos="5529"/>
        </w:tabs>
        <w:suppressAutoHyphens/>
        <w:ind w:left="5103"/>
        <w:jc w:val="center"/>
        <w:rPr>
          <w:sz w:val="28"/>
          <w:szCs w:val="28"/>
        </w:rPr>
      </w:pPr>
    </w:p>
    <w:p w:rsidR="00451E38" w:rsidRDefault="00451E38"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6F373A" w:rsidRPr="006F373A" w:rsidRDefault="006F373A" w:rsidP="006F373A">
      <w:pPr>
        <w:widowControl w:val="0"/>
        <w:jc w:val="center"/>
        <w:rPr>
          <w:bCs/>
          <w:caps/>
          <w:color w:val="000000" w:themeColor="text1"/>
          <w:sz w:val="28"/>
          <w:szCs w:val="28"/>
        </w:rPr>
      </w:pPr>
      <w:r w:rsidRPr="006F373A">
        <w:rPr>
          <w:bCs/>
          <w:caps/>
          <w:color w:val="000000" w:themeColor="text1"/>
          <w:sz w:val="28"/>
          <w:szCs w:val="28"/>
        </w:rPr>
        <w:t>ЛЕСОХОЗЯЙСТВЕННЫЙ РЕГЛАМЕНТ</w:t>
      </w:r>
    </w:p>
    <w:p w:rsidR="006F373A" w:rsidRPr="006F373A" w:rsidRDefault="006F373A" w:rsidP="006F373A">
      <w:pPr>
        <w:widowControl w:val="0"/>
        <w:jc w:val="center"/>
        <w:rPr>
          <w:bCs/>
          <w:caps/>
          <w:color w:val="000000" w:themeColor="text1"/>
          <w:sz w:val="28"/>
          <w:szCs w:val="28"/>
        </w:rPr>
      </w:pPr>
      <w:r w:rsidRPr="006F373A">
        <w:rPr>
          <w:bCs/>
          <w:caps/>
          <w:color w:val="000000" w:themeColor="text1"/>
          <w:sz w:val="28"/>
          <w:szCs w:val="28"/>
        </w:rPr>
        <w:t>зЛАТОУстовского Городского ЛЕСНИЧЕСТВА</w:t>
      </w: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6F373A">
      <w:pPr>
        <w:spacing w:line="276" w:lineRule="auto"/>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p w:rsidR="008D28CC" w:rsidRDefault="008D28CC" w:rsidP="00523CFB">
      <w:pPr>
        <w:ind w:firstLine="709"/>
        <w:jc w:val="both"/>
        <w:rPr>
          <w:sz w:val="28"/>
          <w:szCs w:val="28"/>
        </w:rPr>
      </w:pPr>
    </w:p>
    <w:tbl>
      <w:tblPr>
        <w:tblW w:w="0" w:type="auto"/>
        <w:tblLook w:val="01E0"/>
      </w:tblPr>
      <w:tblGrid>
        <w:gridCol w:w="7754"/>
        <w:gridCol w:w="2100"/>
      </w:tblGrid>
      <w:tr w:rsidR="006F373A" w:rsidRPr="008D28CC" w:rsidTr="001B6214">
        <w:tc>
          <w:tcPr>
            <w:tcW w:w="7905" w:type="dxa"/>
            <w:vAlign w:val="center"/>
          </w:tcPr>
          <w:p w:rsidR="006F373A" w:rsidRPr="008D28CC" w:rsidRDefault="006F373A" w:rsidP="001B6214">
            <w:pPr>
              <w:widowControl w:val="0"/>
              <w:tabs>
                <w:tab w:val="left" w:pos="1200"/>
              </w:tabs>
              <w:rPr>
                <w:color w:val="000000" w:themeColor="text1"/>
                <w:sz w:val="24"/>
                <w:szCs w:val="24"/>
              </w:rPr>
            </w:pPr>
            <w:r w:rsidRPr="008D28CC">
              <w:rPr>
                <w:color w:val="000000" w:themeColor="text1"/>
                <w:sz w:val="24"/>
                <w:szCs w:val="24"/>
              </w:rPr>
              <w:t>Технический директор</w:t>
            </w:r>
          </w:p>
          <w:p w:rsidR="006F373A" w:rsidRPr="008D28CC" w:rsidRDefault="006F373A" w:rsidP="001B6214">
            <w:pPr>
              <w:widowControl w:val="0"/>
              <w:tabs>
                <w:tab w:val="left" w:pos="1200"/>
              </w:tabs>
              <w:rPr>
                <w:color w:val="000000" w:themeColor="text1"/>
                <w:sz w:val="24"/>
                <w:szCs w:val="24"/>
              </w:rPr>
            </w:pPr>
            <w:r w:rsidRPr="008D28CC">
              <w:rPr>
                <w:color w:val="000000" w:themeColor="text1"/>
                <w:sz w:val="24"/>
                <w:szCs w:val="24"/>
              </w:rPr>
              <w:t>ООО «Уральская лесоустроительная экспедиция»</w:t>
            </w:r>
          </w:p>
        </w:tc>
        <w:tc>
          <w:tcPr>
            <w:tcW w:w="2126" w:type="dxa"/>
            <w:vAlign w:val="center"/>
          </w:tcPr>
          <w:p w:rsidR="006F373A" w:rsidRPr="008D28CC" w:rsidRDefault="006F373A" w:rsidP="001B6214">
            <w:pPr>
              <w:widowControl w:val="0"/>
              <w:tabs>
                <w:tab w:val="left" w:pos="1200"/>
              </w:tabs>
              <w:rPr>
                <w:color w:val="000000" w:themeColor="text1"/>
                <w:sz w:val="24"/>
                <w:szCs w:val="24"/>
              </w:rPr>
            </w:pPr>
          </w:p>
          <w:p w:rsidR="006F373A" w:rsidRPr="008D28CC" w:rsidRDefault="006F373A" w:rsidP="001B6214">
            <w:pPr>
              <w:widowControl w:val="0"/>
              <w:tabs>
                <w:tab w:val="left" w:pos="1200"/>
              </w:tabs>
              <w:ind w:left="-108"/>
              <w:jc w:val="right"/>
              <w:rPr>
                <w:color w:val="000000" w:themeColor="text1"/>
                <w:sz w:val="24"/>
                <w:szCs w:val="24"/>
              </w:rPr>
            </w:pPr>
            <w:r w:rsidRPr="008D28CC">
              <w:rPr>
                <w:color w:val="000000" w:themeColor="text1"/>
                <w:sz w:val="24"/>
                <w:szCs w:val="24"/>
              </w:rPr>
              <w:t>А.Н. Шардаков</w:t>
            </w:r>
          </w:p>
        </w:tc>
      </w:tr>
    </w:tbl>
    <w:p w:rsidR="00523CFB" w:rsidRDefault="00523CFB" w:rsidP="00523CFB">
      <w:pPr>
        <w:ind w:firstLine="709"/>
        <w:jc w:val="both"/>
        <w:rPr>
          <w:sz w:val="28"/>
          <w:szCs w:val="28"/>
        </w:rPr>
      </w:pPr>
    </w:p>
    <w:p w:rsidR="00523CFB" w:rsidRDefault="00523CFB" w:rsidP="00523CFB">
      <w:pPr>
        <w:ind w:firstLine="709"/>
        <w:jc w:val="both"/>
        <w:rPr>
          <w:sz w:val="28"/>
          <w:szCs w:val="28"/>
        </w:rPr>
      </w:pPr>
    </w:p>
    <w:p w:rsidR="008D28CC" w:rsidRPr="008D28CC" w:rsidRDefault="008D28CC" w:rsidP="008D28CC">
      <w:pPr>
        <w:widowControl w:val="0"/>
        <w:spacing w:line="360" w:lineRule="auto"/>
        <w:jc w:val="center"/>
        <w:rPr>
          <w:color w:val="000000" w:themeColor="text1"/>
          <w:sz w:val="24"/>
          <w:szCs w:val="24"/>
        </w:rPr>
      </w:pPr>
      <w:r w:rsidRPr="008D28CC">
        <w:rPr>
          <w:color w:val="000000" w:themeColor="text1"/>
          <w:sz w:val="24"/>
          <w:szCs w:val="24"/>
        </w:rPr>
        <w:t>Екатеринбург</w:t>
      </w:r>
    </w:p>
    <w:p w:rsidR="008D28CC" w:rsidRDefault="008D28CC" w:rsidP="008D28CC">
      <w:pPr>
        <w:widowControl w:val="0"/>
        <w:tabs>
          <w:tab w:val="left" w:pos="1200"/>
        </w:tabs>
        <w:spacing w:line="360" w:lineRule="auto"/>
        <w:jc w:val="center"/>
        <w:rPr>
          <w:color w:val="000000" w:themeColor="text1"/>
          <w:sz w:val="24"/>
          <w:szCs w:val="24"/>
        </w:rPr>
        <w:sectPr w:rsidR="008D28CC" w:rsidSect="00523CFB">
          <w:pgSz w:w="11906" w:h="16838" w:code="9"/>
          <w:pgMar w:top="567" w:right="567" w:bottom="567" w:left="1701" w:header="709" w:footer="709" w:gutter="0"/>
          <w:cols w:space="708"/>
          <w:docGrid w:linePitch="360"/>
        </w:sectPr>
      </w:pPr>
      <w:r w:rsidRPr="008D28CC">
        <w:rPr>
          <w:color w:val="000000" w:themeColor="text1"/>
          <w:sz w:val="24"/>
          <w:szCs w:val="24"/>
        </w:rPr>
        <w:t>2024</w:t>
      </w:r>
    </w:p>
    <w:p w:rsidR="008D28CC" w:rsidRPr="008D28CC" w:rsidRDefault="008D28CC" w:rsidP="008D28CC">
      <w:pPr>
        <w:widowControl w:val="0"/>
        <w:spacing w:line="360" w:lineRule="auto"/>
        <w:jc w:val="center"/>
        <w:rPr>
          <w:color w:val="000000" w:themeColor="text1"/>
          <w:sz w:val="24"/>
          <w:szCs w:val="24"/>
        </w:rPr>
      </w:pPr>
    </w:p>
    <w:p w:rsidR="00523CFB" w:rsidRDefault="008D28CC" w:rsidP="004321B2">
      <w:pPr>
        <w:ind w:firstLine="709"/>
        <w:jc w:val="center"/>
        <w:rPr>
          <w:sz w:val="28"/>
          <w:szCs w:val="28"/>
        </w:rPr>
      </w:pPr>
      <w:r w:rsidRPr="008D28CC">
        <w:rPr>
          <w:sz w:val="28"/>
          <w:szCs w:val="28"/>
        </w:rPr>
        <w:t>СОДЕРЖАНИЕ</w:t>
      </w:r>
    </w:p>
    <w:p w:rsidR="008D28CC" w:rsidRDefault="008D28CC" w:rsidP="008D28CC">
      <w:pPr>
        <w:ind w:firstLine="709"/>
        <w:jc w:val="both"/>
        <w:rPr>
          <w:sz w:val="28"/>
          <w:szCs w:val="28"/>
        </w:rPr>
      </w:pPr>
    </w:p>
    <w:tbl>
      <w:tblPr>
        <w:tblW w:w="5304" w:type="pct"/>
        <w:tblInd w:w="-459" w:type="dxa"/>
        <w:tblLayout w:type="fixed"/>
        <w:tblLook w:val="01E0"/>
      </w:tblPr>
      <w:tblGrid>
        <w:gridCol w:w="9834"/>
        <w:gridCol w:w="619"/>
      </w:tblGrid>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bookmarkStart w:id="1" w:name="_Hlk180528053"/>
            <w:r w:rsidRPr="008D28CC">
              <w:rPr>
                <w:color w:val="000000"/>
                <w:sz w:val="24"/>
                <w:szCs w:val="24"/>
              </w:rPr>
              <w:t>ВВЕДЕНИЕ………………………………………………………………………………</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3</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Глава 1. ОБЩИЕ СВЕДЕНИЯ</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11</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1.1.Краткая характеристика Златоустовского городского лесничества……………….</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11</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1.2. Виды разрешенного использования лесов на территории Златоустовского городского лесничества …………………………………………………………</w:t>
            </w:r>
            <w:r>
              <w:rPr>
                <w:color w:val="000000"/>
                <w:sz w:val="24"/>
                <w:szCs w:val="24"/>
              </w:rPr>
              <w:t>……………</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20</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Глава 2. НОРМАТИВЫ, ПАРАМЕТРЫ И СРОКИ ИСПОЛЬЗОВАНИЯ ЛЕСОВ ПО ВИДАМ ИХ ИСПОЛЬЗОВАНИЯ. ТРЕБОВАНИЯ К ОХРАНЕ, ЗАЩИТЕ И ВОСПРОИЗВОДСТВУ ЛЕСОВ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23</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 Нормативы, параметры сроки использования лесов для заготовки древесины………</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23</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2.2. Нормативы, параметры и сроки использования лесов для заготовки живицы………</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34</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2.3. Нормативы, параметры и сроки использования лесов для заготовки и сбора недревесных лесных ресурсов……………………………………………………………..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34</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2.4. Нормативы, параметры и сроки использования лесов для заготовки пищевых лесных ресурсов и сбора лекарственных растений………………………………………………</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38</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2.5. Нормативы, параметры и сроки использования лесов для осуществления видов деятельности в сфере охотничьего хозяйства…………………………………………..</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42</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2.6. Нормативы, параметры и сроки использования лесов для ведения сельского хозяйства…</w:t>
            </w:r>
            <w:r>
              <w:rPr>
                <w:color w:val="000000"/>
                <w:sz w:val="24"/>
                <w:szCs w:val="24"/>
              </w:rPr>
              <w:t>.</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42</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2.7. Нормативы, параметры и сроки использования лесов для осуществления научно-исследовательской и образовательной деятельности…………………………………..</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43</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2.8. Нормативы, параметры и сроки использования лесов для осуществления рекреационной деятельности…………………………………………………………….</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44</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2.9. Нормативы, параметры и сроки использования лесов для выращивания лесных плодовых, ягодных, декоративных растений и лекарственных растений ………………</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53</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2.10. Нормативы, параметры и сроки использования лесов для создания лесных плантаций и их эксплуатации</w:t>
            </w:r>
            <w:r>
              <w:rPr>
                <w:color w:val="000000"/>
                <w:sz w:val="24"/>
                <w:szCs w:val="24"/>
              </w:rPr>
              <w:t xml:space="preserve"> …………………………………………………………………</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53</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2.11.Нормативы, параметры и сроки использования лесов для создания лесных питомников и их эксплуатация………………………………………………………………</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54</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2.12. Нормативы, параметры и сроки использования лесов для выполнения работ по геологическому изучению недр, для разведки и добычи полезных ископаемых……</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54</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2.13. 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Pr>
                <w:color w:val="000000"/>
                <w:sz w:val="24"/>
                <w:szCs w:val="24"/>
              </w:rPr>
              <w:t>……………..</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55</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2.14. Нормативы, параметры и сроки использования лесов для строительства, реконструкции, эксплуатации линий электропередач, линий связи, дорог, трубопроводов и других линейных объектов……………………………………………………………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55</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2.15. Нормативы, параметры и сроки использования лесов для переработки древесины и иных лесных ресурсов……………………………………………………………………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56</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2.16. Нормативы, параметры и сроки использования лесов для религиозной деятельности</w:t>
            </w:r>
            <w:r>
              <w:rPr>
                <w:color w:val="000000"/>
                <w:sz w:val="24"/>
                <w:szCs w:val="24"/>
              </w:rPr>
              <w:t>…...</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57</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2.17. Требования к охране, защите и воспроизводству лесов…………………………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57</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2.18. Особенности требований к использованию лесов по лесорастительным зонам и лесным районам ………………………………………………………….........................</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95</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Глава 3. ОГРАНИЧЕНИЯ ИСПОЛЬЗОВАНИЯ ЛЕСОВ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96</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3.1. Ограничения по видам целевого назначения лесов………………………………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96</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3.2. Ограничения по видам особо защитных участков лесов…………………………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96</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3.3. Ограничения по видам использования лесов………………………………………</w:t>
            </w:r>
          </w:p>
        </w:tc>
        <w:tc>
          <w:tcPr>
            <w:tcW w:w="296" w:type="pct"/>
            <w:vAlign w:val="bottom"/>
          </w:tcPr>
          <w:p w:rsidR="008D28CC" w:rsidRPr="008D28CC" w:rsidRDefault="00F31D44" w:rsidP="00627388">
            <w:pPr>
              <w:widowControl w:val="0"/>
              <w:jc w:val="center"/>
              <w:rPr>
                <w:color w:val="000000"/>
                <w:sz w:val="24"/>
                <w:szCs w:val="24"/>
              </w:rPr>
            </w:pPr>
            <w:r>
              <w:rPr>
                <w:color w:val="000000"/>
                <w:sz w:val="24"/>
                <w:szCs w:val="24"/>
              </w:rPr>
              <w:t>97</w:t>
            </w: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Приложение 1. Карта-схема Челябинской области с выделением территории лесничества</w:t>
            </w:r>
          </w:p>
        </w:tc>
        <w:tc>
          <w:tcPr>
            <w:tcW w:w="296" w:type="pct"/>
            <w:vAlign w:val="bottom"/>
          </w:tcPr>
          <w:p w:rsidR="008D28CC" w:rsidRPr="008D28CC" w:rsidRDefault="008D28CC" w:rsidP="00627388">
            <w:pPr>
              <w:widowControl w:val="0"/>
              <w:jc w:val="center"/>
              <w:rPr>
                <w:color w:val="000000"/>
                <w:sz w:val="24"/>
                <w:szCs w:val="24"/>
              </w:rPr>
            </w:pP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 xml:space="preserve">Приложение 2. Карта-схема лесорастительного районирования </w:t>
            </w:r>
          </w:p>
        </w:tc>
        <w:tc>
          <w:tcPr>
            <w:tcW w:w="296" w:type="pct"/>
            <w:vAlign w:val="center"/>
          </w:tcPr>
          <w:p w:rsidR="008D28CC" w:rsidRPr="008D28CC" w:rsidRDefault="008D28CC" w:rsidP="00627388">
            <w:pPr>
              <w:widowControl w:val="0"/>
              <w:jc w:val="center"/>
              <w:rPr>
                <w:color w:val="000000"/>
                <w:sz w:val="24"/>
                <w:szCs w:val="24"/>
              </w:rPr>
            </w:pPr>
          </w:p>
        </w:tc>
      </w:tr>
      <w:tr w:rsidR="008D28CC" w:rsidRPr="008D28CC" w:rsidTr="008D28CC">
        <w:trPr>
          <w:trHeight w:val="284"/>
        </w:trPr>
        <w:tc>
          <w:tcPr>
            <w:tcW w:w="4704" w:type="pct"/>
          </w:tcPr>
          <w:p w:rsidR="008D28CC" w:rsidRPr="008D28CC" w:rsidRDefault="008D28CC" w:rsidP="008D28CC">
            <w:pPr>
              <w:widowControl w:val="0"/>
              <w:jc w:val="both"/>
              <w:rPr>
                <w:color w:val="000000"/>
                <w:sz w:val="24"/>
                <w:szCs w:val="24"/>
              </w:rPr>
            </w:pPr>
            <w:r w:rsidRPr="008D28CC">
              <w:rPr>
                <w:color w:val="000000"/>
                <w:sz w:val="24"/>
                <w:szCs w:val="24"/>
              </w:rPr>
              <w:t>Приложение 3. Карта-схема подразделения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p>
        </w:tc>
        <w:tc>
          <w:tcPr>
            <w:tcW w:w="296" w:type="pct"/>
            <w:vAlign w:val="center"/>
          </w:tcPr>
          <w:p w:rsidR="008D28CC" w:rsidRPr="008D28CC" w:rsidRDefault="008D28CC" w:rsidP="00627388">
            <w:pPr>
              <w:widowControl w:val="0"/>
              <w:jc w:val="center"/>
              <w:rPr>
                <w:color w:val="000000"/>
                <w:sz w:val="24"/>
                <w:szCs w:val="24"/>
              </w:rPr>
            </w:pPr>
          </w:p>
        </w:tc>
      </w:tr>
      <w:bookmarkEnd w:id="1"/>
    </w:tbl>
    <w:p w:rsidR="008D28CC" w:rsidRDefault="008D28CC" w:rsidP="008D28CC">
      <w:pPr>
        <w:ind w:firstLine="709"/>
        <w:jc w:val="both"/>
        <w:rPr>
          <w:sz w:val="28"/>
          <w:szCs w:val="28"/>
        </w:rPr>
        <w:sectPr w:rsidR="008D28CC" w:rsidSect="00523CFB">
          <w:pgSz w:w="11906" w:h="16838" w:code="9"/>
          <w:pgMar w:top="567" w:right="567" w:bottom="567" w:left="1701" w:header="709" w:footer="709" w:gutter="0"/>
          <w:cols w:space="708"/>
          <w:docGrid w:linePitch="360"/>
        </w:sectPr>
      </w:pPr>
    </w:p>
    <w:p w:rsidR="008D28CC" w:rsidRPr="008D28CC" w:rsidRDefault="008D28CC" w:rsidP="00066EBB">
      <w:pPr>
        <w:ind w:firstLine="709"/>
        <w:jc w:val="center"/>
        <w:rPr>
          <w:sz w:val="28"/>
          <w:szCs w:val="28"/>
        </w:rPr>
      </w:pPr>
      <w:r w:rsidRPr="008D28CC">
        <w:rPr>
          <w:sz w:val="28"/>
          <w:szCs w:val="28"/>
        </w:rPr>
        <w:lastRenderedPageBreak/>
        <w:t>ВВЕДЕНИЕ</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Основой осуществления использования, охраны, защиты, воспроизводства лесов, расположенных в границах лесничества является лесохозяйственный регламент лесничества. В соответствии с частью 6 статьи 87 Лесного кодекса Российской Федерации лесохозяйственный регламент обязателен для исполнения гражданами, юридическими лицами, осуществляющими использование, охрану, защиту, воспроизводство лесов </w:t>
      </w:r>
      <w:r w:rsidR="00FA477D">
        <w:rPr>
          <w:sz w:val="28"/>
          <w:szCs w:val="28"/>
        </w:rPr>
        <w:br/>
      </w:r>
      <w:r w:rsidRPr="008D28CC">
        <w:rPr>
          <w:sz w:val="28"/>
          <w:szCs w:val="28"/>
        </w:rPr>
        <w:t>в границах Златоустовского городского лесничества (ч</w:t>
      </w:r>
      <w:r w:rsidR="00FA477D">
        <w:rPr>
          <w:sz w:val="28"/>
          <w:szCs w:val="28"/>
        </w:rPr>
        <w:t>асть 6 статья</w:t>
      </w:r>
      <w:r w:rsidRPr="008D28CC">
        <w:rPr>
          <w:sz w:val="28"/>
          <w:szCs w:val="28"/>
        </w:rPr>
        <w:t xml:space="preserve"> 87 Лесного кодекса Российской Федерации  (далее </w:t>
      </w:r>
      <w:r w:rsidR="00627388">
        <w:rPr>
          <w:sz w:val="28"/>
          <w:szCs w:val="28"/>
        </w:rPr>
        <w:t>-</w:t>
      </w:r>
      <w:r w:rsidRPr="008D28CC">
        <w:rPr>
          <w:sz w:val="28"/>
          <w:szCs w:val="28"/>
        </w:rPr>
        <w:t xml:space="preserve"> ЛК РФ).</w:t>
      </w:r>
    </w:p>
    <w:p w:rsidR="008D28CC" w:rsidRPr="008D28CC" w:rsidRDefault="008D28CC" w:rsidP="008D28CC">
      <w:pPr>
        <w:ind w:firstLine="709"/>
        <w:jc w:val="both"/>
        <w:rPr>
          <w:sz w:val="28"/>
          <w:szCs w:val="28"/>
        </w:rPr>
      </w:pPr>
      <w:r w:rsidRPr="008D28CC">
        <w:rPr>
          <w:sz w:val="28"/>
          <w:szCs w:val="28"/>
        </w:rPr>
        <w:t>Полномочия по владению, пользованию и распоряжению лесами Златоустовского городского лесничества осуществляет администрация Златоустовского городского округа.</w:t>
      </w:r>
    </w:p>
    <w:p w:rsidR="008D28CC" w:rsidRPr="008D28CC" w:rsidRDefault="008D28CC" w:rsidP="008D28CC">
      <w:pPr>
        <w:ind w:firstLine="709"/>
        <w:jc w:val="both"/>
        <w:rPr>
          <w:sz w:val="28"/>
          <w:szCs w:val="28"/>
        </w:rPr>
      </w:pPr>
      <w:r w:rsidRPr="008D28CC">
        <w:rPr>
          <w:sz w:val="28"/>
          <w:szCs w:val="28"/>
        </w:rPr>
        <w:t>Основой для разработки лесохозяйственного регламента являются, материалы лесоустройства земельных (лесных) участков, материалы специальных изысканий и исследований, документы территориального планирования, иные документы.</w:t>
      </w:r>
    </w:p>
    <w:p w:rsidR="008D28CC" w:rsidRPr="008D28CC" w:rsidRDefault="008D28CC" w:rsidP="008D28CC">
      <w:pPr>
        <w:ind w:firstLine="709"/>
        <w:jc w:val="both"/>
        <w:rPr>
          <w:sz w:val="28"/>
          <w:szCs w:val="28"/>
        </w:rPr>
      </w:pPr>
      <w:r w:rsidRPr="008D28CC">
        <w:rPr>
          <w:sz w:val="28"/>
          <w:szCs w:val="28"/>
        </w:rPr>
        <w:t xml:space="preserve">Основанием для разработки лесохозяйственного регламента Златоустовского городского лесничества является муниципальный контракт </w:t>
      </w:r>
      <w:r w:rsidR="00627388">
        <w:rPr>
          <w:sz w:val="28"/>
          <w:szCs w:val="28"/>
        </w:rPr>
        <w:br/>
      </w:r>
      <w:r w:rsidRPr="008D28CC">
        <w:rPr>
          <w:sz w:val="28"/>
          <w:szCs w:val="28"/>
        </w:rPr>
        <w:t>от 30.07.2024</w:t>
      </w:r>
      <w:r w:rsidR="00627388">
        <w:rPr>
          <w:sz w:val="28"/>
          <w:szCs w:val="28"/>
        </w:rPr>
        <w:t> г. № </w:t>
      </w:r>
      <w:r w:rsidRPr="008D28CC">
        <w:rPr>
          <w:sz w:val="28"/>
          <w:szCs w:val="28"/>
        </w:rPr>
        <w:t>4 на выполнение камеральных работ и разработки лесохозяйственного регламента городских лесов Златоустовского городского округа, заключенный между Администрацией Златоустовского городского округа и обществом с ограниченной ответственностью «Уральская лесоустроительная экспедиция.</w:t>
      </w:r>
    </w:p>
    <w:p w:rsidR="008D28CC" w:rsidRPr="008D28CC" w:rsidRDefault="008D28CC" w:rsidP="008D28CC">
      <w:pPr>
        <w:ind w:firstLine="709"/>
        <w:jc w:val="both"/>
        <w:rPr>
          <w:sz w:val="28"/>
          <w:szCs w:val="28"/>
        </w:rPr>
      </w:pPr>
      <w:r w:rsidRPr="008D28CC">
        <w:rPr>
          <w:sz w:val="28"/>
          <w:szCs w:val="28"/>
        </w:rPr>
        <w:t xml:space="preserve">В соответствии с частью 4 статьи 87 ЛК РФ лесохозяйственный регламент составляется на срок до десяти лет, в течение которого в него могут вноситься, при необходимости, изменения в рамках и порядке, указанных </w:t>
      </w:r>
      <w:r w:rsidR="00D83CE5">
        <w:rPr>
          <w:sz w:val="28"/>
          <w:szCs w:val="28"/>
        </w:rPr>
        <w:br/>
      </w:r>
      <w:r w:rsidRPr="008D28CC">
        <w:rPr>
          <w:sz w:val="28"/>
          <w:szCs w:val="28"/>
        </w:rPr>
        <w:t>в приказе Министерства природных ресурсов и экологии Российской Федерации (далее – Минприроды России) от 27.02.2017</w:t>
      </w:r>
      <w:r w:rsidR="00D83CE5">
        <w:rPr>
          <w:sz w:val="28"/>
          <w:szCs w:val="28"/>
        </w:rPr>
        <w:t> </w:t>
      </w:r>
      <w:r w:rsidR="00627388">
        <w:rPr>
          <w:sz w:val="28"/>
          <w:szCs w:val="28"/>
        </w:rPr>
        <w:t>г.</w:t>
      </w:r>
      <w:r w:rsidR="00D83CE5">
        <w:rPr>
          <w:sz w:val="28"/>
          <w:szCs w:val="28"/>
        </w:rPr>
        <w:t xml:space="preserve"> № </w:t>
      </w:r>
      <w:r w:rsidRPr="008D28CC">
        <w:rPr>
          <w:sz w:val="28"/>
          <w:szCs w:val="28"/>
        </w:rPr>
        <w:t xml:space="preserve">72 </w:t>
      </w:r>
      <w:r w:rsidR="00D83CE5">
        <w:rPr>
          <w:sz w:val="28"/>
          <w:szCs w:val="28"/>
        </w:rPr>
        <w:br/>
      </w:r>
      <w:r w:rsidRPr="008D28CC">
        <w:rPr>
          <w:sz w:val="28"/>
          <w:szCs w:val="28"/>
        </w:rPr>
        <w:t xml:space="preserve">«Об утверждении состава лесохозяйственных регламентов, порядке </w:t>
      </w:r>
      <w:r w:rsidR="00D83CE5">
        <w:rPr>
          <w:sz w:val="28"/>
          <w:szCs w:val="28"/>
        </w:rPr>
        <w:br/>
      </w:r>
      <w:r w:rsidRPr="008D28CC">
        <w:rPr>
          <w:sz w:val="28"/>
          <w:szCs w:val="28"/>
        </w:rPr>
        <w:t>их разработки, сроках их действия ипорядке внесения в них изменений».</w:t>
      </w:r>
    </w:p>
    <w:p w:rsidR="008D28CC" w:rsidRPr="008D28CC" w:rsidRDefault="008D28CC" w:rsidP="008D28CC">
      <w:pPr>
        <w:ind w:firstLine="709"/>
        <w:jc w:val="both"/>
        <w:rPr>
          <w:sz w:val="28"/>
          <w:szCs w:val="28"/>
        </w:rPr>
      </w:pPr>
      <w:r w:rsidRPr="008D28CC">
        <w:rPr>
          <w:sz w:val="28"/>
          <w:szCs w:val="28"/>
        </w:rPr>
        <w:t>Разработчиком лесохозяйственного регламента Златоустовского городского лесничества является общество с ограниченной ответственностью «Уральская лесоустроительная экспедиция» в лице генерального директора Сенаторова Виталия Альбертовича, действующего на основании Устава.</w:t>
      </w:r>
    </w:p>
    <w:p w:rsidR="008D28CC" w:rsidRPr="008D28CC" w:rsidRDefault="00FA477D" w:rsidP="008D28CC">
      <w:pPr>
        <w:ind w:firstLine="709"/>
        <w:jc w:val="both"/>
        <w:rPr>
          <w:sz w:val="28"/>
          <w:szCs w:val="28"/>
        </w:rPr>
      </w:pPr>
      <w:r>
        <w:rPr>
          <w:sz w:val="28"/>
          <w:szCs w:val="28"/>
        </w:rPr>
        <w:t xml:space="preserve">При разработке </w:t>
      </w:r>
      <w:r w:rsidR="008D28CC" w:rsidRPr="008D28CC">
        <w:rPr>
          <w:sz w:val="28"/>
          <w:szCs w:val="28"/>
        </w:rPr>
        <w:t>Лесохозяйственного регламента использованы материалы лесоустройства 2024 года.</w:t>
      </w:r>
    </w:p>
    <w:p w:rsidR="008D28CC" w:rsidRPr="008D28CC" w:rsidRDefault="008D28CC" w:rsidP="008D28CC">
      <w:pPr>
        <w:ind w:firstLine="709"/>
        <w:jc w:val="both"/>
        <w:rPr>
          <w:sz w:val="28"/>
          <w:szCs w:val="28"/>
        </w:rPr>
      </w:pPr>
      <w:r w:rsidRPr="008D28CC">
        <w:rPr>
          <w:sz w:val="28"/>
          <w:szCs w:val="28"/>
        </w:rPr>
        <w:t>Лицензия от 07.10.2014</w:t>
      </w:r>
      <w:r w:rsidR="00FA477D">
        <w:rPr>
          <w:sz w:val="28"/>
          <w:szCs w:val="28"/>
        </w:rPr>
        <w:t xml:space="preserve"> г.</w:t>
      </w:r>
      <w:r w:rsidRPr="008D28CC">
        <w:rPr>
          <w:sz w:val="28"/>
          <w:szCs w:val="28"/>
        </w:rPr>
        <w:t xml:space="preserve"> № 66-00008Ф на осуществление геодезической </w:t>
      </w:r>
      <w:r w:rsidR="00627388">
        <w:rPr>
          <w:sz w:val="28"/>
          <w:szCs w:val="28"/>
        </w:rPr>
        <w:br/>
      </w:r>
      <w:r w:rsidRPr="008D28CC">
        <w:rPr>
          <w:sz w:val="28"/>
          <w:szCs w:val="28"/>
        </w:rPr>
        <w:t>и картографической деятельности.</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Юридический адрес:</w:t>
      </w:r>
    </w:p>
    <w:p w:rsidR="008D28CC" w:rsidRPr="008D28CC" w:rsidRDefault="008D28CC" w:rsidP="008D28CC">
      <w:pPr>
        <w:ind w:firstLine="709"/>
        <w:jc w:val="both"/>
        <w:rPr>
          <w:sz w:val="28"/>
          <w:szCs w:val="28"/>
        </w:rPr>
      </w:pPr>
      <w:r w:rsidRPr="008D28CC">
        <w:rPr>
          <w:sz w:val="28"/>
          <w:szCs w:val="28"/>
        </w:rPr>
        <w:t xml:space="preserve">620014, Свердловская область, </w:t>
      </w:r>
    </w:p>
    <w:p w:rsidR="008D28CC" w:rsidRPr="008D28CC" w:rsidRDefault="008D28CC" w:rsidP="008D28CC">
      <w:pPr>
        <w:ind w:firstLine="709"/>
        <w:jc w:val="both"/>
        <w:rPr>
          <w:sz w:val="28"/>
          <w:szCs w:val="28"/>
        </w:rPr>
      </w:pPr>
      <w:r w:rsidRPr="008D28CC">
        <w:rPr>
          <w:sz w:val="28"/>
          <w:szCs w:val="28"/>
        </w:rPr>
        <w:t>г. Екатеринбург, ул. Белинского, д. 111, оф. 1/5</w:t>
      </w:r>
    </w:p>
    <w:p w:rsidR="008D28CC" w:rsidRPr="008D28CC" w:rsidRDefault="008D28CC" w:rsidP="008D28CC">
      <w:pPr>
        <w:ind w:firstLine="709"/>
        <w:jc w:val="both"/>
        <w:rPr>
          <w:sz w:val="28"/>
          <w:szCs w:val="28"/>
        </w:rPr>
      </w:pPr>
      <w:r w:rsidRPr="008D28CC">
        <w:rPr>
          <w:sz w:val="28"/>
          <w:szCs w:val="28"/>
        </w:rPr>
        <w:t>Тел. 8-912-245-35-05</w:t>
      </w:r>
    </w:p>
    <w:p w:rsidR="008D28CC" w:rsidRPr="008D28CC" w:rsidRDefault="008D28CC" w:rsidP="008D28CC">
      <w:pPr>
        <w:ind w:firstLine="709"/>
        <w:jc w:val="both"/>
        <w:rPr>
          <w:sz w:val="28"/>
          <w:szCs w:val="28"/>
        </w:rPr>
      </w:pPr>
      <w:r w:rsidRPr="008D28CC">
        <w:rPr>
          <w:sz w:val="28"/>
          <w:szCs w:val="28"/>
        </w:rPr>
        <w:t>ИНН 6671332118 КПП 667101001</w:t>
      </w:r>
    </w:p>
    <w:p w:rsidR="008D28CC" w:rsidRPr="008D28CC" w:rsidRDefault="008D28CC" w:rsidP="008D28CC">
      <w:pPr>
        <w:ind w:firstLine="709"/>
        <w:jc w:val="both"/>
        <w:rPr>
          <w:sz w:val="28"/>
          <w:szCs w:val="28"/>
        </w:rPr>
      </w:pPr>
      <w:r w:rsidRPr="008D28CC">
        <w:rPr>
          <w:sz w:val="28"/>
          <w:szCs w:val="28"/>
        </w:rPr>
        <w:t>ОКПО 68391118</w:t>
      </w:r>
    </w:p>
    <w:p w:rsidR="008D28CC" w:rsidRPr="008D28CC" w:rsidRDefault="008D28CC" w:rsidP="008D28CC">
      <w:pPr>
        <w:ind w:firstLine="709"/>
        <w:jc w:val="both"/>
        <w:rPr>
          <w:sz w:val="28"/>
          <w:szCs w:val="28"/>
        </w:rPr>
      </w:pPr>
      <w:r w:rsidRPr="008D28CC">
        <w:rPr>
          <w:sz w:val="28"/>
          <w:szCs w:val="28"/>
        </w:rPr>
        <w:t>ОГРН 1106671017419</w:t>
      </w:r>
    </w:p>
    <w:p w:rsidR="008D28CC" w:rsidRPr="008D28CC" w:rsidRDefault="008D28CC" w:rsidP="008D28CC">
      <w:pPr>
        <w:ind w:firstLine="709"/>
        <w:jc w:val="both"/>
        <w:rPr>
          <w:sz w:val="28"/>
          <w:szCs w:val="28"/>
        </w:rPr>
      </w:pPr>
      <w:r w:rsidRPr="008D28CC">
        <w:rPr>
          <w:sz w:val="28"/>
          <w:szCs w:val="28"/>
        </w:rPr>
        <w:t>Банк: ПАО «Уральский Банк Реконструкции и развития»</w:t>
      </w:r>
    </w:p>
    <w:p w:rsidR="008D28CC" w:rsidRPr="008D28CC" w:rsidRDefault="008D28CC" w:rsidP="008D28CC">
      <w:pPr>
        <w:ind w:firstLine="709"/>
        <w:jc w:val="both"/>
        <w:rPr>
          <w:sz w:val="28"/>
          <w:szCs w:val="28"/>
        </w:rPr>
      </w:pPr>
      <w:r w:rsidRPr="008D28CC">
        <w:rPr>
          <w:sz w:val="28"/>
          <w:szCs w:val="28"/>
        </w:rPr>
        <w:t>Р/сч: 40702810763020000461</w:t>
      </w:r>
    </w:p>
    <w:p w:rsidR="008D28CC" w:rsidRPr="008D28CC" w:rsidRDefault="008D28CC" w:rsidP="008D28CC">
      <w:pPr>
        <w:ind w:firstLine="709"/>
        <w:jc w:val="both"/>
        <w:rPr>
          <w:sz w:val="28"/>
          <w:szCs w:val="28"/>
        </w:rPr>
      </w:pPr>
      <w:r w:rsidRPr="008D28CC">
        <w:rPr>
          <w:sz w:val="28"/>
          <w:szCs w:val="28"/>
        </w:rPr>
        <w:t>К/с: 30101810900000000795 в ГРКЦ г. Екатеринбурга</w:t>
      </w:r>
    </w:p>
    <w:p w:rsidR="008D28CC" w:rsidRPr="008D28CC" w:rsidRDefault="008D28CC" w:rsidP="008D28CC">
      <w:pPr>
        <w:ind w:firstLine="709"/>
        <w:jc w:val="both"/>
        <w:rPr>
          <w:sz w:val="28"/>
          <w:szCs w:val="28"/>
        </w:rPr>
      </w:pPr>
      <w:r w:rsidRPr="008D28CC">
        <w:rPr>
          <w:sz w:val="28"/>
          <w:szCs w:val="28"/>
        </w:rPr>
        <w:t>БИК 046577795</w:t>
      </w:r>
    </w:p>
    <w:p w:rsidR="008D28CC" w:rsidRPr="008D28CC" w:rsidRDefault="008D28CC" w:rsidP="008D28CC">
      <w:pPr>
        <w:ind w:firstLine="709"/>
        <w:jc w:val="both"/>
        <w:rPr>
          <w:sz w:val="28"/>
          <w:szCs w:val="28"/>
        </w:rPr>
      </w:pPr>
      <w:r w:rsidRPr="008D28CC">
        <w:rPr>
          <w:sz w:val="28"/>
          <w:szCs w:val="28"/>
        </w:rPr>
        <w:t>При разработке лесохозяйственного регламента использованы следующие законодательные и иные нормативно-правовые акты, нормативно-технические, методические и проектные документы:</w:t>
      </w:r>
    </w:p>
    <w:p w:rsidR="008D28CC" w:rsidRPr="008D28CC" w:rsidRDefault="008D28CC" w:rsidP="008D28CC">
      <w:pPr>
        <w:ind w:firstLine="709"/>
        <w:jc w:val="both"/>
        <w:rPr>
          <w:sz w:val="28"/>
          <w:szCs w:val="28"/>
        </w:rPr>
      </w:pPr>
      <w:r w:rsidRPr="008D28CC">
        <w:rPr>
          <w:sz w:val="28"/>
          <w:szCs w:val="28"/>
        </w:rPr>
        <w:t>Законодательные акты:</w:t>
      </w:r>
    </w:p>
    <w:p w:rsidR="008D28CC" w:rsidRPr="008D28CC" w:rsidRDefault="008D28CC" w:rsidP="00627388">
      <w:pPr>
        <w:tabs>
          <w:tab w:val="left" w:pos="993"/>
        </w:tabs>
        <w:ind w:firstLine="709"/>
        <w:jc w:val="both"/>
        <w:rPr>
          <w:sz w:val="28"/>
          <w:szCs w:val="28"/>
        </w:rPr>
      </w:pPr>
      <w:r w:rsidRPr="008D28CC">
        <w:rPr>
          <w:sz w:val="28"/>
          <w:szCs w:val="28"/>
        </w:rPr>
        <w:t>1.</w:t>
      </w:r>
      <w:r w:rsidRPr="008D28CC">
        <w:rPr>
          <w:sz w:val="28"/>
          <w:szCs w:val="28"/>
        </w:rPr>
        <w:tab/>
        <w:t>Конституция Российской Федерации – принята 12.12.1993</w:t>
      </w:r>
      <w:r w:rsidR="00627388">
        <w:rPr>
          <w:sz w:val="28"/>
          <w:szCs w:val="28"/>
        </w:rPr>
        <w:t xml:space="preserve"> г.</w:t>
      </w:r>
      <w:r w:rsidRPr="008D28CC">
        <w:rPr>
          <w:sz w:val="28"/>
          <w:szCs w:val="28"/>
        </w:rPr>
        <w:t>;</w:t>
      </w:r>
    </w:p>
    <w:p w:rsidR="008D28CC" w:rsidRPr="008D28CC" w:rsidRDefault="008D28CC" w:rsidP="00627388">
      <w:pPr>
        <w:tabs>
          <w:tab w:val="left" w:pos="993"/>
        </w:tabs>
        <w:ind w:firstLine="709"/>
        <w:jc w:val="both"/>
        <w:rPr>
          <w:sz w:val="28"/>
          <w:szCs w:val="28"/>
        </w:rPr>
      </w:pPr>
      <w:r w:rsidRPr="008D28CC">
        <w:rPr>
          <w:sz w:val="28"/>
          <w:szCs w:val="28"/>
        </w:rPr>
        <w:t>2.</w:t>
      </w:r>
      <w:r w:rsidRPr="008D28CC">
        <w:rPr>
          <w:sz w:val="28"/>
          <w:szCs w:val="28"/>
        </w:rPr>
        <w:tab/>
        <w:t>Водный кодекс Российской Федерации от 03.06.2006</w:t>
      </w:r>
      <w:r w:rsidR="00627388">
        <w:rPr>
          <w:sz w:val="28"/>
          <w:szCs w:val="28"/>
        </w:rPr>
        <w:t xml:space="preserve"> г.</w:t>
      </w:r>
      <w:r w:rsidRPr="008D28CC">
        <w:rPr>
          <w:sz w:val="28"/>
          <w:szCs w:val="28"/>
        </w:rPr>
        <w:t xml:space="preserve"> № 74-ФЗ;</w:t>
      </w:r>
    </w:p>
    <w:p w:rsidR="008D28CC" w:rsidRPr="008D28CC" w:rsidRDefault="008D28CC" w:rsidP="00627388">
      <w:pPr>
        <w:tabs>
          <w:tab w:val="left" w:pos="993"/>
        </w:tabs>
        <w:ind w:firstLine="709"/>
        <w:jc w:val="both"/>
        <w:rPr>
          <w:sz w:val="28"/>
          <w:szCs w:val="28"/>
        </w:rPr>
      </w:pPr>
      <w:r w:rsidRPr="008D28CC">
        <w:rPr>
          <w:sz w:val="28"/>
          <w:szCs w:val="28"/>
        </w:rPr>
        <w:t>3.</w:t>
      </w:r>
      <w:r w:rsidRPr="008D28CC">
        <w:rPr>
          <w:sz w:val="28"/>
          <w:szCs w:val="28"/>
        </w:rPr>
        <w:tab/>
        <w:t>Гражданский кодекс Российской Федерации – принят Государственной Думой 21.10.1994</w:t>
      </w:r>
      <w:r w:rsidR="00FA477D">
        <w:rPr>
          <w:sz w:val="28"/>
          <w:szCs w:val="28"/>
        </w:rPr>
        <w:t> </w:t>
      </w:r>
      <w:r w:rsidR="00627388">
        <w:rPr>
          <w:sz w:val="28"/>
          <w:szCs w:val="28"/>
        </w:rPr>
        <w:t>г.</w:t>
      </w:r>
      <w:r w:rsidRPr="008D28CC">
        <w:rPr>
          <w:sz w:val="28"/>
          <w:szCs w:val="28"/>
        </w:rPr>
        <w:t>, подписан Президентом Российской Федерации 30.11.1994</w:t>
      </w:r>
      <w:r w:rsidR="00FA477D">
        <w:rPr>
          <w:sz w:val="28"/>
          <w:szCs w:val="28"/>
        </w:rPr>
        <w:t> </w:t>
      </w:r>
      <w:r w:rsidR="00627388">
        <w:rPr>
          <w:sz w:val="28"/>
          <w:szCs w:val="28"/>
        </w:rPr>
        <w:t>г.</w:t>
      </w:r>
      <w:r w:rsidRPr="008D28CC">
        <w:rPr>
          <w:sz w:val="28"/>
          <w:szCs w:val="28"/>
        </w:rPr>
        <w:t xml:space="preserve"> № 51-ФЗ;</w:t>
      </w:r>
    </w:p>
    <w:p w:rsidR="008D28CC" w:rsidRPr="008D28CC" w:rsidRDefault="008D28CC" w:rsidP="00627388">
      <w:pPr>
        <w:tabs>
          <w:tab w:val="left" w:pos="993"/>
        </w:tabs>
        <w:ind w:firstLine="709"/>
        <w:jc w:val="both"/>
        <w:rPr>
          <w:sz w:val="28"/>
          <w:szCs w:val="28"/>
        </w:rPr>
      </w:pPr>
      <w:r w:rsidRPr="008D28CC">
        <w:rPr>
          <w:sz w:val="28"/>
          <w:szCs w:val="28"/>
        </w:rPr>
        <w:t>4.</w:t>
      </w:r>
      <w:r w:rsidRPr="008D28CC">
        <w:rPr>
          <w:sz w:val="28"/>
          <w:szCs w:val="28"/>
        </w:rPr>
        <w:tab/>
        <w:t>Градостроительный кодекс Российской Федерации от 29.12.2004</w:t>
      </w:r>
      <w:r w:rsidR="00D83CE5">
        <w:rPr>
          <w:sz w:val="28"/>
          <w:szCs w:val="28"/>
        </w:rPr>
        <w:t> </w:t>
      </w:r>
      <w:r w:rsidR="00627388">
        <w:rPr>
          <w:sz w:val="28"/>
          <w:szCs w:val="28"/>
        </w:rPr>
        <w:t>г.</w:t>
      </w:r>
      <w:r w:rsidR="00627388">
        <w:rPr>
          <w:sz w:val="28"/>
          <w:szCs w:val="28"/>
        </w:rPr>
        <w:br/>
      </w:r>
      <w:r w:rsidRPr="008D28CC">
        <w:rPr>
          <w:sz w:val="28"/>
          <w:szCs w:val="28"/>
        </w:rPr>
        <w:t>№ 190-ФЗ;</w:t>
      </w:r>
    </w:p>
    <w:p w:rsidR="008D28CC" w:rsidRPr="008D28CC" w:rsidRDefault="008D28CC" w:rsidP="00627388">
      <w:pPr>
        <w:tabs>
          <w:tab w:val="left" w:pos="993"/>
        </w:tabs>
        <w:ind w:firstLine="709"/>
        <w:jc w:val="both"/>
        <w:rPr>
          <w:sz w:val="28"/>
          <w:szCs w:val="28"/>
        </w:rPr>
      </w:pPr>
      <w:r w:rsidRPr="008D28CC">
        <w:rPr>
          <w:sz w:val="28"/>
          <w:szCs w:val="28"/>
        </w:rPr>
        <w:t>5.</w:t>
      </w:r>
      <w:r w:rsidRPr="008D28CC">
        <w:rPr>
          <w:sz w:val="28"/>
          <w:szCs w:val="28"/>
        </w:rPr>
        <w:tab/>
        <w:t>Земельный кодекс Российской Федерации от 25.10.2001</w:t>
      </w:r>
      <w:r w:rsidR="00627388">
        <w:rPr>
          <w:sz w:val="28"/>
          <w:szCs w:val="28"/>
        </w:rPr>
        <w:t xml:space="preserve"> г.</w:t>
      </w:r>
      <w:r w:rsidRPr="008D28CC">
        <w:rPr>
          <w:sz w:val="28"/>
          <w:szCs w:val="28"/>
        </w:rPr>
        <w:t xml:space="preserve"> № 136-ФЗ;</w:t>
      </w:r>
    </w:p>
    <w:p w:rsidR="008D28CC" w:rsidRPr="008D28CC" w:rsidRDefault="008D28CC" w:rsidP="00627388">
      <w:pPr>
        <w:tabs>
          <w:tab w:val="left" w:pos="993"/>
        </w:tabs>
        <w:ind w:firstLine="709"/>
        <w:jc w:val="both"/>
        <w:rPr>
          <w:sz w:val="28"/>
          <w:szCs w:val="28"/>
        </w:rPr>
      </w:pPr>
      <w:r w:rsidRPr="008D28CC">
        <w:rPr>
          <w:sz w:val="28"/>
          <w:szCs w:val="28"/>
        </w:rPr>
        <w:t>6.</w:t>
      </w:r>
      <w:r w:rsidRPr="008D28CC">
        <w:rPr>
          <w:sz w:val="28"/>
          <w:szCs w:val="28"/>
        </w:rPr>
        <w:tab/>
        <w:t>Лесной кодекс Российской Федерации от 04.12.2006</w:t>
      </w:r>
      <w:r w:rsidR="00627388">
        <w:rPr>
          <w:sz w:val="28"/>
          <w:szCs w:val="28"/>
        </w:rPr>
        <w:t xml:space="preserve"> г.</w:t>
      </w:r>
      <w:r w:rsidRPr="008D28CC">
        <w:rPr>
          <w:sz w:val="28"/>
          <w:szCs w:val="28"/>
        </w:rPr>
        <w:t xml:space="preserve"> № 200-ФЗ;</w:t>
      </w:r>
    </w:p>
    <w:p w:rsidR="008D28CC" w:rsidRPr="008D28CC" w:rsidRDefault="008D28CC" w:rsidP="00627388">
      <w:pPr>
        <w:tabs>
          <w:tab w:val="left" w:pos="993"/>
        </w:tabs>
        <w:ind w:firstLine="709"/>
        <w:jc w:val="both"/>
        <w:rPr>
          <w:sz w:val="28"/>
          <w:szCs w:val="28"/>
        </w:rPr>
      </w:pPr>
      <w:r w:rsidRPr="008D28CC">
        <w:rPr>
          <w:sz w:val="28"/>
          <w:szCs w:val="28"/>
        </w:rPr>
        <w:t>7.</w:t>
      </w:r>
      <w:r w:rsidRPr="008D28CC">
        <w:rPr>
          <w:sz w:val="28"/>
          <w:szCs w:val="28"/>
        </w:rPr>
        <w:tab/>
        <w:t>Федеральный закон от 21.12.1994</w:t>
      </w:r>
      <w:r w:rsidR="00627388">
        <w:rPr>
          <w:sz w:val="28"/>
          <w:szCs w:val="28"/>
        </w:rPr>
        <w:t> г. № </w:t>
      </w:r>
      <w:r w:rsidRPr="008D28CC">
        <w:rPr>
          <w:sz w:val="28"/>
          <w:szCs w:val="28"/>
        </w:rPr>
        <w:t>69-ФЗ «О пожарной безопасности»;</w:t>
      </w:r>
    </w:p>
    <w:p w:rsidR="008D28CC" w:rsidRPr="008D28CC" w:rsidRDefault="008D28CC" w:rsidP="00627388">
      <w:pPr>
        <w:tabs>
          <w:tab w:val="left" w:pos="993"/>
        </w:tabs>
        <w:ind w:firstLine="709"/>
        <w:jc w:val="both"/>
        <w:rPr>
          <w:sz w:val="28"/>
          <w:szCs w:val="28"/>
        </w:rPr>
      </w:pPr>
      <w:r w:rsidRPr="008D28CC">
        <w:rPr>
          <w:sz w:val="28"/>
          <w:szCs w:val="28"/>
        </w:rPr>
        <w:t>8.</w:t>
      </w:r>
      <w:r w:rsidRPr="008D28CC">
        <w:rPr>
          <w:sz w:val="28"/>
          <w:szCs w:val="28"/>
        </w:rPr>
        <w:tab/>
        <w:t>Федеральный закон от 14.03.1995</w:t>
      </w:r>
      <w:r w:rsidR="00D83CE5">
        <w:rPr>
          <w:sz w:val="28"/>
          <w:szCs w:val="28"/>
        </w:rPr>
        <w:t> </w:t>
      </w:r>
      <w:r w:rsidR="00627388">
        <w:rPr>
          <w:sz w:val="28"/>
          <w:szCs w:val="28"/>
        </w:rPr>
        <w:t>г.</w:t>
      </w:r>
      <w:r w:rsidRPr="008D28CC">
        <w:rPr>
          <w:sz w:val="28"/>
          <w:szCs w:val="28"/>
        </w:rPr>
        <w:t xml:space="preserve"> № 33-ФЗ «Об особо охраняемых природных территориях»;</w:t>
      </w:r>
    </w:p>
    <w:p w:rsidR="008D28CC" w:rsidRPr="008D28CC" w:rsidRDefault="008D28CC" w:rsidP="00627388">
      <w:pPr>
        <w:tabs>
          <w:tab w:val="left" w:pos="993"/>
        </w:tabs>
        <w:ind w:firstLine="709"/>
        <w:jc w:val="both"/>
        <w:rPr>
          <w:sz w:val="28"/>
          <w:szCs w:val="28"/>
        </w:rPr>
      </w:pPr>
      <w:r w:rsidRPr="008D28CC">
        <w:rPr>
          <w:sz w:val="28"/>
          <w:szCs w:val="28"/>
        </w:rPr>
        <w:t>9.</w:t>
      </w:r>
      <w:r w:rsidRPr="008D28CC">
        <w:rPr>
          <w:sz w:val="28"/>
          <w:szCs w:val="28"/>
        </w:rPr>
        <w:tab/>
        <w:t>Федеральный закон от 24.04.1995</w:t>
      </w:r>
      <w:r w:rsidR="00627388">
        <w:rPr>
          <w:sz w:val="28"/>
          <w:szCs w:val="28"/>
        </w:rPr>
        <w:t xml:space="preserve"> г.</w:t>
      </w:r>
      <w:r w:rsidRPr="008D28CC">
        <w:rPr>
          <w:sz w:val="28"/>
          <w:szCs w:val="28"/>
        </w:rPr>
        <w:t xml:space="preserve"> № 52-ФЗ «О животном мире»;</w:t>
      </w:r>
    </w:p>
    <w:p w:rsidR="008D28CC" w:rsidRPr="008D28CC" w:rsidRDefault="008D28CC" w:rsidP="00627388">
      <w:pPr>
        <w:tabs>
          <w:tab w:val="left" w:pos="993"/>
        </w:tabs>
        <w:ind w:firstLine="709"/>
        <w:jc w:val="both"/>
        <w:rPr>
          <w:sz w:val="28"/>
          <w:szCs w:val="28"/>
        </w:rPr>
      </w:pPr>
      <w:r w:rsidRPr="008D28CC">
        <w:rPr>
          <w:sz w:val="28"/>
          <w:szCs w:val="28"/>
        </w:rPr>
        <w:t>10.</w:t>
      </w:r>
      <w:r w:rsidRPr="008D28CC">
        <w:rPr>
          <w:sz w:val="28"/>
          <w:szCs w:val="28"/>
        </w:rPr>
        <w:tab/>
        <w:t>Федеральный закон от 23.08.1996</w:t>
      </w:r>
      <w:r w:rsidR="00D83CE5">
        <w:rPr>
          <w:sz w:val="28"/>
          <w:szCs w:val="28"/>
        </w:rPr>
        <w:t> </w:t>
      </w:r>
      <w:r w:rsidR="00627388">
        <w:rPr>
          <w:sz w:val="28"/>
          <w:szCs w:val="28"/>
        </w:rPr>
        <w:t>г.</w:t>
      </w:r>
      <w:r w:rsidR="00D83CE5">
        <w:rPr>
          <w:sz w:val="28"/>
          <w:szCs w:val="28"/>
        </w:rPr>
        <w:t xml:space="preserve"> № </w:t>
      </w:r>
      <w:r w:rsidRPr="008D28CC">
        <w:rPr>
          <w:sz w:val="28"/>
          <w:szCs w:val="28"/>
        </w:rPr>
        <w:t xml:space="preserve">127-ФЗ «О науке </w:t>
      </w:r>
      <w:r w:rsidR="00627388">
        <w:rPr>
          <w:sz w:val="28"/>
          <w:szCs w:val="28"/>
        </w:rPr>
        <w:br/>
      </w:r>
      <w:r w:rsidRPr="008D28CC">
        <w:rPr>
          <w:sz w:val="28"/>
          <w:szCs w:val="28"/>
        </w:rPr>
        <w:t>и государственной научно-технической политике»;</w:t>
      </w:r>
    </w:p>
    <w:p w:rsidR="008D28CC" w:rsidRPr="008D28CC" w:rsidRDefault="008D28CC" w:rsidP="00627388">
      <w:pPr>
        <w:tabs>
          <w:tab w:val="left" w:pos="1134"/>
        </w:tabs>
        <w:ind w:firstLine="709"/>
        <w:jc w:val="both"/>
        <w:rPr>
          <w:sz w:val="28"/>
          <w:szCs w:val="28"/>
        </w:rPr>
      </w:pPr>
      <w:r w:rsidRPr="008D28CC">
        <w:rPr>
          <w:sz w:val="28"/>
          <w:szCs w:val="28"/>
        </w:rPr>
        <w:t>11.</w:t>
      </w:r>
      <w:r w:rsidRPr="008D28CC">
        <w:rPr>
          <w:sz w:val="28"/>
          <w:szCs w:val="28"/>
        </w:rPr>
        <w:tab/>
        <w:t>Федеральный закон от 24.10.1996</w:t>
      </w:r>
      <w:r w:rsidR="00D83CE5">
        <w:rPr>
          <w:sz w:val="28"/>
          <w:szCs w:val="28"/>
        </w:rPr>
        <w:t> </w:t>
      </w:r>
      <w:r w:rsidR="00627388">
        <w:rPr>
          <w:sz w:val="28"/>
          <w:szCs w:val="28"/>
        </w:rPr>
        <w:t>г.</w:t>
      </w:r>
      <w:r w:rsidR="00D83CE5">
        <w:rPr>
          <w:sz w:val="28"/>
          <w:szCs w:val="28"/>
        </w:rPr>
        <w:t xml:space="preserve"> № </w:t>
      </w:r>
      <w:r w:rsidRPr="008D28CC">
        <w:rPr>
          <w:sz w:val="28"/>
          <w:szCs w:val="28"/>
        </w:rPr>
        <w:t>132-ФЗ «Об основах туристской деятельности в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12.</w:t>
      </w:r>
      <w:r w:rsidRPr="008D28CC">
        <w:rPr>
          <w:sz w:val="28"/>
          <w:szCs w:val="28"/>
        </w:rPr>
        <w:tab/>
        <w:t>Федеральный закон от 19.07.1997</w:t>
      </w:r>
      <w:r w:rsidR="00D83CE5">
        <w:rPr>
          <w:sz w:val="28"/>
          <w:szCs w:val="28"/>
        </w:rPr>
        <w:t> </w:t>
      </w:r>
      <w:r w:rsidR="00627388">
        <w:rPr>
          <w:sz w:val="28"/>
          <w:szCs w:val="28"/>
        </w:rPr>
        <w:t>г.</w:t>
      </w:r>
      <w:r w:rsidR="00D83CE5">
        <w:rPr>
          <w:sz w:val="28"/>
          <w:szCs w:val="28"/>
        </w:rPr>
        <w:t xml:space="preserve"> № </w:t>
      </w:r>
      <w:r w:rsidRPr="008D28CC">
        <w:rPr>
          <w:sz w:val="28"/>
          <w:szCs w:val="28"/>
        </w:rPr>
        <w:t>109-ФЗ «О безопасном обращении с пестицидами и агрохимикатами»;</w:t>
      </w:r>
    </w:p>
    <w:p w:rsidR="008D28CC" w:rsidRPr="008D28CC" w:rsidRDefault="008D28CC" w:rsidP="00627388">
      <w:pPr>
        <w:tabs>
          <w:tab w:val="left" w:pos="1134"/>
        </w:tabs>
        <w:ind w:firstLine="709"/>
        <w:jc w:val="both"/>
        <w:rPr>
          <w:sz w:val="28"/>
          <w:szCs w:val="28"/>
        </w:rPr>
      </w:pPr>
      <w:r w:rsidRPr="008D28CC">
        <w:rPr>
          <w:sz w:val="28"/>
          <w:szCs w:val="28"/>
        </w:rPr>
        <w:t>13.</w:t>
      </w:r>
      <w:r w:rsidRPr="008D28CC">
        <w:rPr>
          <w:sz w:val="28"/>
          <w:szCs w:val="28"/>
        </w:rPr>
        <w:tab/>
        <w:t>Федеральный закон от 21.07.1997</w:t>
      </w:r>
      <w:r w:rsidR="00D83CE5">
        <w:rPr>
          <w:sz w:val="28"/>
          <w:szCs w:val="28"/>
        </w:rPr>
        <w:t> </w:t>
      </w:r>
      <w:r w:rsidR="00627388">
        <w:rPr>
          <w:sz w:val="28"/>
          <w:szCs w:val="28"/>
        </w:rPr>
        <w:t>г.</w:t>
      </w:r>
      <w:r w:rsidR="00D83CE5">
        <w:rPr>
          <w:sz w:val="28"/>
          <w:szCs w:val="28"/>
        </w:rPr>
        <w:t xml:space="preserve"> № </w:t>
      </w:r>
      <w:r w:rsidRPr="008D28CC">
        <w:rPr>
          <w:sz w:val="28"/>
          <w:szCs w:val="28"/>
        </w:rPr>
        <w:t>117-ФЗ «О безопасности гидротехнических сооружений»;</w:t>
      </w:r>
    </w:p>
    <w:p w:rsidR="008D28CC" w:rsidRPr="008D28CC" w:rsidRDefault="008D28CC" w:rsidP="00627388">
      <w:pPr>
        <w:tabs>
          <w:tab w:val="left" w:pos="1134"/>
        </w:tabs>
        <w:ind w:firstLine="709"/>
        <w:jc w:val="both"/>
        <w:rPr>
          <w:sz w:val="28"/>
          <w:szCs w:val="28"/>
        </w:rPr>
      </w:pPr>
      <w:r w:rsidRPr="008D28CC">
        <w:rPr>
          <w:sz w:val="28"/>
          <w:szCs w:val="28"/>
        </w:rPr>
        <w:t>14.</w:t>
      </w:r>
      <w:r w:rsidRPr="008D28CC">
        <w:rPr>
          <w:sz w:val="28"/>
          <w:szCs w:val="28"/>
        </w:rPr>
        <w:tab/>
        <w:t>Федеральный закон от 26.09.1997</w:t>
      </w:r>
      <w:r w:rsidR="00627388">
        <w:rPr>
          <w:sz w:val="28"/>
          <w:szCs w:val="28"/>
        </w:rPr>
        <w:t xml:space="preserve"> г.</w:t>
      </w:r>
      <w:r w:rsidRPr="008D28CC">
        <w:rPr>
          <w:sz w:val="28"/>
          <w:szCs w:val="28"/>
        </w:rPr>
        <w:t xml:space="preserve"> № 125-ФЗ «О свободе совести </w:t>
      </w:r>
      <w:r w:rsidR="00627388">
        <w:rPr>
          <w:sz w:val="28"/>
          <w:szCs w:val="28"/>
        </w:rPr>
        <w:br/>
      </w:r>
      <w:r w:rsidRPr="008D28CC">
        <w:rPr>
          <w:sz w:val="28"/>
          <w:szCs w:val="28"/>
        </w:rPr>
        <w:t>и о религиозных объединениях»;</w:t>
      </w:r>
    </w:p>
    <w:p w:rsidR="008D28CC" w:rsidRPr="008D28CC" w:rsidRDefault="008D28CC" w:rsidP="00627388">
      <w:pPr>
        <w:tabs>
          <w:tab w:val="left" w:pos="1134"/>
        </w:tabs>
        <w:ind w:firstLine="709"/>
        <w:jc w:val="both"/>
        <w:rPr>
          <w:sz w:val="28"/>
          <w:szCs w:val="28"/>
        </w:rPr>
      </w:pPr>
      <w:r w:rsidRPr="008D28CC">
        <w:rPr>
          <w:sz w:val="28"/>
          <w:szCs w:val="28"/>
        </w:rPr>
        <w:t>15.</w:t>
      </w:r>
      <w:r w:rsidRPr="008D28CC">
        <w:rPr>
          <w:sz w:val="28"/>
          <w:szCs w:val="28"/>
        </w:rPr>
        <w:tab/>
        <w:t>Федеральный закон от 17.12.1997</w:t>
      </w:r>
      <w:r w:rsidR="00627388">
        <w:rPr>
          <w:sz w:val="28"/>
          <w:szCs w:val="28"/>
        </w:rPr>
        <w:t xml:space="preserve"> г.</w:t>
      </w:r>
      <w:r w:rsidRPr="008D28CC">
        <w:rPr>
          <w:sz w:val="28"/>
          <w:szCs w:val="28"/>
        </w:rPr>
        <w:t xml:space="preserve"> № 149-ФЗ «О семеноводстве»;</w:t>
      </w:r>
    </w:p>
    <w:p w:rsidR="008D28CC" w:rsidRPr="008D28CC" w:rsidRDefault="008D28CC" w:rsidP="00627388">
      <w:pPr>
        <w:tabs>
          <w:tab w:val="left" w:pos="1134"/>
        </w:tabs>
        <w:ind w:firstLine="709"/>
        <w:jc w:val="both"/>
        <w:rPr>
          <w:sz w:val="28"/>
          <w:szCs w:val="28"/>
        </w:rPr>
      </w:pPr>
      <w:r w:rsidRPr="008D28CC">
        <w:rPr>
          <w:sz w:val="28"/>
          <w:szCs w:val="28"/>
        </w:rPr>
        <w:t>16.</w:t>
      </w:r>
      <w:r w:rsidRPr="008D28CC">
        <w:rPr>
          <w:sz w:val="28"/>
          <w:szCs w:val="28"/>
        </w:rPr>
        <w:tab/>
        <w:t>Федеральный закон от 30.03.1999</w:t>
      </w:r>
      <w:r w:rsidR="00D83CE5">
        <w:rPr>
          <w:sz w:val="28"/>
          <w:szCs w:val="28"/>
        </w:rPr>
        <w:t> </w:t>
      </w:r>
      <w:r w:rsidR="00627388">
        <w:rPr>
          <w:sz w:val="28"/>
          <w:szCs w:val="28"/>
        </w:rPr>
        <w:t>г.</w:t>
      </w:r>
      <w:r w:rsidR="00D83CE5">
        <w:rPr>
          <w:sz w:val="28"/>
          <w:szCs w:val="28"/>
        </w:rPr>
        <w:t xml:space="preserve"> № </w:t>
      </w:r>
      <w:r w:rsidRPr="008D28CC">
        <w:rPr>
          <w:sz w:val="28"/>
          <w:szCs w:val="28"/>
        </w:rPr>
        <w:t>52-ФЗ «О санитарно-эпидемиологическом благополучии населения»;</w:t>
      </w:r>
    </w:p>
    <w:p w:rsidR="008D28CC" w:rsidRPr="008D28CC" w:rsidRDefault="008D28CC" w:rsidP="00627388">
      <w:pPr>
        <w:tabs>
          <w:tab w:val="left" w:pos="1134"/>
        </w:tabs>
        <w:ind w:firstLine="709"/>
        <w:jc w:val="both"/>
        <w:rPr>
          <w:sz w:val="28"/>
          <w:szCs w:val="28"/>
        </w:rPr>
      </w:pPr>
      <w:r w:rsidRPr="008D28CC">
        <w:rPr>
          <w:sz w:val="28"/>
          <w:szCs w:val="28"/>
        </w:rPr>
        <w:t>17.</w:t>
      </w:r>
      <w:r w:rsidRPr="008D28CC">
        <w:rPr>
          <w:sz w:val="28"/>
          <w:szCs w:val="28"/>
        </w:rPr>
        <w:tab/>
        <w:t>Федеральный закон от 06.10.1999</w:t>
      </w:r>
      <w:r w:rsidR="00627388">
        <w:rPr>
          <w:sz w:val="28"/>
          <w:szCs w:val="28"/>
        </w:rPr>
        <w:t xml:space="preserve"> г.</w:t>
      </w:r>
      <w:r w:rsidRPr="008D28CC">
        <w:rPr>
          <w:sz w:val="28"/>
          <w:szCs w:val="28"/>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18.</w:t>
      </w:r>
      <w:r w:rsidRPr="008D28CC">
        <w:rPr>
          <w:sz w:val="28"/>
          <w:szCs w:val="28"/>
        </w:rPr>
        <w:tab/>
        <w:t>Федеральный закон от 18.06.2001</w:t>
      </w:r>
      <w:r w:rsidR="00627388">
        <w:rPr>
          <w:sz w:val="28"/>
          <w:szCs w:val="28"/>
        </w:rPr>
        <w:t xml:space="preserve"> г.</w:t>
      </w:r>
      <w:r w:rsidRPr="008D28CC">
        <w:rPr>
          <w:sz w:val="28"/>
          <w:szCs w:val="28"/>
        </w:rPr>
        <w:t xml:space="preserve"> № 78-ФЗ «О землеустройстве»;</w:t>
      </w:r>
    </w:p>
    <w:p w:rsidR="008D28CC" w:rsidRPr="008D28CC" w:rsidRDefault="008D28CC" w:rsidP="00627388">
      <w:pPr>
        <w:tabs>
          <w:tab w:val="left" w:pos="1134"/>
        </w:tabs>
        <w:ind w:firstLine="709"/>
        <w:jc w:val="both"/>
        <w:rPr>
          <w:sz w:val="28"/>
          <w:szCs w:val="28"/>
        </w:rPr>
      </w:pPr>
      <w:r w:rsidRPr="008D28CC">
        <w:rPr>
          <w:sz w:val="28"/>
          <w:szCs w:val="28"/>
        </w:rPr>
        <w:t>19.</w:t>
      </w:r>
      <w:r w:rsidRPr="008D28CC">
        <w:rPr>
          <w:sz w:val="28"/>
          <w:szCs w:val="28"/>
        </w:rPr>
        <w:tab/>
        <w:t>Федеральный закон от 10.01.2002</w:t>
      </w:r>
      <w:r w:rsidR="00627388">
        <w:rPr>
          <w:sz w:val="28"/>
          <w:szCs w:val="28"/>
        </w:rPr>
        <w:t xml:space="preserve"> г.</w:t>
      </w:r>
      <w:r w:rsidRPr="008D28CC">
        <w:rPr>
          <w:sz w:val="28"/>
          <w:szCs w:val="28"/>
        </w:rPr>
        <w:t xml:space="preserve"> № 7-ФЗ «Об охране окружающей среды»;</w:t>
      </w:r>
    </w:p>
    <w:p w:rsidR="008D28CC" w:rsidRPr="008D28CC" w:rsidRDefault="008D28CC" w:rsidP="00627388">
      <w:pPr>
        <w:tabs>
          <w:tab w:val="left" w:pos="1134"/>
        </w:tabs>
        <w:ind w:firstLine="709"/>
        <w:jc w:val="both"/>
        <w:rPr>
          <w:sz w:val="28"/>
          <w:szCs w:val="28"/>
        </w:rPr>
      </w:pPr>
      <w:r w:rsidRPr="008D28CC">
        <w:rPr>
          <w:sz w:val="28"/>
          <w:szCs w:val="28"/>
        </w:rPr>
        <w:t>20.</w:t>
      </w:r>
      <w:r w:rsidRPr="008D28CC">
        <w:rPr>
          <w:sz w:val="28"/>
          <w:szCs w:val="28"/>
        </w:rPr>
        <w:tab/>
        <w:t>Федеральный закон от 06.10.2003</w:t>
      </w:r>
      <w:r w:rsidR="00627388">
        <w:rPr>
          <w:sz w:val="28"/>
          <w:szCs w:val="28"/>
        </w:rPr>
        <w:t xml:space="preserve"> г.</w:t>
      </w:r>
      <w:r w:rsidRPr="008D28CC">
        <w:rPr>
          <w:sz w:val="28"/>
          <w:szCs w:val="28"/>
        </w:rPr>
        <w:t xml:space="preserve"> № 131-ФЗ «Об общих принципах организации местного самоуправления в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21.</w:t>
      </w:r>
      <w:r w:rsidRPr="008D28CC">
        <w:rPr>
          <w:sz w:val="28"/>
          <w:szCs w:val="28"/>
        </w:rPr>
        <w:tab/>
        <w:t>Федеральный закон от 04 декабря 2006</w:t>
      </w:r>
      <w:r w:rsidR="00627388">
        <w:rPr>
          <w:sz w:val="28"/>
          <w:szCs w:val="28"/>
        </w:rPr>
        <w:t xml:space="preserve"> г.</w:t>
      </w:r>
      <w:r w:rsidRPr="008D28CC">
        <w:rPr>
          <w:sz w:val="28"/>
          <w:szCs w:val="28"/>
        </w:rPr>
        <w:t xml:space="preserve"> № 201-ФЗ «О введении </w:t>
      </w:r>
      <w:r w:rsidR="00627388">
        <w:rPr>
          <w:sz w:val="28"/>
          <w:szCs w:val="28"/>
        </w:rPr>
        <w:br/>
      </w:r>
      <w:r w:rsidRPr="008D28CC">
        <w:rPr>
          <w:sz w:val="28"/>
          <w:szCs w:val="28"/>
        </w:rPr>
        <w:t>в действие Лесного кодекса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22.</w:t>
      </w:r>
      <w:r w:rsidRPr="008D28CC">
        <w:rPr>
          <w:sz w:val="28"/>
          <w:szCs w:val="28"/>
        </w:rPr>
        <w:tab/>
        <w:t>Федеральный закон от 24.07.2007</w:t>
      </w:r>
      <w:r w:rsidR="00D83CE5">
        <w:rPr>
          <w:sz w:val="28"/>
          <w:szCs w:val="28"/>
        </w:rPr>
        <w:t> </w:t>
      </w:r>
      <w:r w:rsidR="00627388">
        <w:rPr>
          <w:sz w:val="28"/>
          <w:szCs w:val="28"/>
        </w:rPr>
        <w:t>г.</w:t>
      </w:r>
      <w:r w:rsidR="00D83CE5">
        <w:rPr>
          <w:sz w:val="28"/>
          <w:szCs w:val="28"/>
        </w:rPr>
        <w:t xml:space="preserve"> № </w:t>
      </w:r>
      <w:r w:rsidRPr="008D28CC">
        <w:rPr>
          <w:sz w:val="28"/>
          <w:szCs w:val="28"/>
        </w:rPr>
        <w:t xml:space="preserve">217-ФЗ «О внесении изменений </w:t>
      </w:r>
      <w:r w:rsidR="00627388">
        <w:rPr>
          <w:sz w:val="28"/>
          <w:szCs w:val="28"/>
        </w:rPr>
        <w:br/>
      </w:r>
      <w:r w:rsidRPr="008D28CC">
        <w:rPr>
          <w:sz w:val="28"/>
          <w:szCs w:val="28"/>
        </w:rPr>
        <w:t>в Федеральный закон «О введении в действие Лесного кодекса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23.</w:t>
      </w:r>
      <w:r w:rsidRPr="008D28CC">
        <w:rPr>
          <w:sz w:val="28"/>
          <w:szCs w:val="28"/>
        </w:rPr>
        <w:tab/>
        <w:t>Федеральный закон от 24.07.2007</w:t>
      </w:r>
      <w:r w:rsidR="00D83CE5">
        <w:rPr>
          <w:sz w:val="28"/>
          <w:szCs w:val="28"/>
        </w:rPr>
        <w:t> </w:t>
      </w:r>
      <w:r w:rsidR="00627388">
        <w:rPr>
          <w:sz w:val="28"/>
          <w:szCs w:val="28"/>
        </w:rPr>
        <w:t>г.</w:t>
      </w:r>
      <w:r w:rsidR="00D83CE5">
        <w:rPr>
          <w:sz w:val="28"/>
          <w:szCs w:val="28"/>
        </w:rPr>
        <w:t xml:space="preserve"> № </w:t>
      </w:r>
      <w:r w:rsidRPr="008D28CC">
        <w:rPr>
          <w:sz w:val="28"/>
          <w:szCs w:val="28"/>
        </w:rPr>
        <w:t>221-ФЗ «О кадастровой деятельности»;</w:t>
      </w:r>
    </w:p>
    <w:p w:rsidR="008D28CC" w:rsidRPr="008D28CC" w:rsidRDefault="008D28CC" w:rsidP="00627388">
      <w:pPr>
        <w:tabs>
          <w:tab w:val="left" w:pos="1134"/>
        </w:tabs>
        <w:ind w:firstLine="709"/>
        <w:jc w:val="both"/>
        <w:rPr>
          <w:sz w:val="28"/>
          <w:szCs w:val="28"/>
        </w:rPr>
      </w:pPr>
      <w:r w:rsidRPr="008D28CC">
        <w:rPr>
          <w:sz w:val="28"/>
          <w:szCs w:val="28"/>
        </w:rPr>
        <w:t>24.</w:t>
      </w:r>
      <w:r w:rsidRPr="008D28CC">
        <w:rPr>
          <w:sz w:val="28"/>
          <w:szCs w:val="28"/>
        </w:rPr>
        <w:tab/>
        <w:t>Федеральный Закон от 22.07.2008</w:t>
      </w:r>
      <w:r w:rsidR="00D83CE5">
        <w:rPr>
          <w:sz w:val="28"/>
          <w:szCs w:val="28"/>
        </w:rPr>
        <w:t> </w:t>
      </w:r>
      <w:r w:rsidR="00627388">
        <w:rPr>
          <w:sz w:val="28"/>
          <w:szCs w:val="28"/>
        </w:rPr>
        <w:t>г.</w:t>
      </w:r>
      <w:r w:rsidR="00D83CE5">
        <w:rPr>
          <w:sz w:val="28"/>
          <w:szCs w:val="28"/>
        </w:rPr>
        <w:t xml:space="preserve"> № </w:t>
      </w:r>
      <w:r w:rsidRPr="008D28CC">
        <w:rPr>
          <w:sz w:val="28"/>
          <w:szCs w:val="28"/>
        </w:rPr>
        <w:t xml:space="preserve">143-ФЗ «О внесении изменений в Лесной кодекс Российской Федерации и Федеральный Закон </w:t>
      </w:r>
      <w:r w:rsidR="00FA477D">
        <w:rPr>
          <w:sz w:val="28"/>
          <w:szCs w:val="28"/>
        </w:rPr>
        <w:br/>
      </w:r>
      <w:r w:rsidRPr="008D28CC">
        <w:rPr>
          <w:sz w:val="28"/>
          <w:szCs w:val="28"/>
        </w:rPr>
        <w:t>«О введении в действие Лесного кодекса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25.</w:t>
      </w:r>
      <w:r w:rsidRPr="008D28CC">
        <w:rPr>
          <w:sz w:val="28"/>
          <w:szCs w:val="28"/>
        </w:rPr>
        <w:tab/>
        <w:t>Федеральный закон от 21.07.2014</w:t>
      </w:r>
      <w:r w:rsidR="00D83CE5">
        <w:rPr>
          <w:sz w:val="28"/>
          <w:szCs w:val="28"/>
        </w:rPr>
        <w:t> </w:t>
      </w:r>
      <w:r w:rsidR="00627388">
        <w:rPr>
          <w:sz w:val="28"/>
          <w:szCs w:val="28"/>
        </w:rPr>
        <w:t>г.</w:t>
      </w:r>
      <w:r w:rsidR="00D83CE5">
        <w:rPr>
          <w:sz w:val="28"/>
          <w:szCs w:val="28"/>
        </w:rPr>
        <w:t xml:space="preserve"> № </w:t>
      </w:r>
      <w:r w:rsidRPr="008D28CC">
        <w:rPr>
          <w:sz w:val="28"/>
          <w:szCs w:val="28"/>
        </w:rPr>
        <w:t>206-ФЗ «О карантине растений»;</w:t>
      </w:r>
    </w:p>
    <w:p w:rsidR="008D28CC" w:rsidRPr="008D28CC" w:rsidRDefault="008D28CC" w:rsidP="00627388">
      <w:pPr>
        <w:tabs>
          <w:tab w:val="left" w:pos="1134"/>
        </w:tabs>
        <w:ind w:firstLine="709"/>
        <w:jc w:val="both"/>
        <w:rPr>
          <w:sz w:val="28"/>
          <w:szCs w:val="28"/>
        </w:rPr>
      </w:pPr>
      <w:r w:rsidRPr="008D28CC">
        <w:rPr>
          <w:sz w:val="28"/>
          <w:szCs w:val="28"/>
        </w:rPr>
        <w:t>26.</w:t>
      </w:r>
      <w:r w:rsidRPr="008D28CC">
        <w:rPr>
          <w:sz w:val="28"/>
          <w:szCs w:val="28"/>
        </w:rPr>
        <w:tab/>
        <w:t>Федеральный закон от 30.12.2015</w:t>
      </w:r>
      <w:r w:rsidR="00D83CE5">
        <w:rPr>
          <w:sz w:val="28"/>
          <w:szCs w:val="28"/>
        </w:rPr>
        <w:t> </w:t>
      </w:r>
      <w:r w:rsidR="00627388">
        <w:rPr>
          <w:sz w:val="28"/>
          <w:szCs w:val="28"/>
        </w:rPr>
        <w:t>г.</w:t>
      </w:r>
      <w:r w:rsidR="00D83CE5">
        <w:rPr>
          <w:sz w:val="28"/>
          <w:szCs w:val="28"/>
        </w:rPr>
        <w:t xml:space="preserve"> № </w:t>
      </w:r>
      <w:r w:rsidRPr="008D28CC">
        <w:rPr>
          <w:sz w:val="28"/>
          <w:szCs w:val="28"/>
        </w:rPr>
        <w:t>431-ФЗ «О геодезии, картографии и пространственных данных и о внесении изменений в отдельные законодательные акты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27.</w:t>
      </w:r>
      <w:r w:rsidRPr="008D28CC">
        <w:rPr>
          <w:sz w:val="28"/>
          <w:szCs w:val="28"/>
        </w:rPr>
        <w:tab/>
        <w:t>Постановление Правительства Российской Федерации от 09.06.199</w:t>
      </w:r>
      <w:r w:rsidR="00627388">
        <w:rPr>
          <w:sz w:val="28"/>
          <w:szCs w:val="28"/>
        </w:rPr>
        <w:t xml:space="preserve"> г.</w:t>
      </w:r>
      <w:r w:rsidR="00627388">
        <w:rPr>
          <w:sz w:val="28"/>
          <w:szCs w:val="28"/>
        </w:rPr>
        <w:br/>
      </w:r>
      <w:r w:rsidRPr="008D28CC">
        <w:rPr>
          <w:sz w:val="28"/>
          <w:szCs w:val="28"/>
        </w:rPr>
        <w:t>№ 578 «Об утверждении Правил охраны линий и сооружений связи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28.</w:t>
      </w:r>
      <w:r w:rsidRPr="008D28CC">
        <w:rPr>
          <w:sz w:val="28"/>
          <w:szCs w:val="28"/>
        </w:rPr>
        <w:tab/>
        <w:t>Постановление Правительства Российской Федерации от 20.11.2000</w:t>
      </w:r>
      <w:r w:rsidR="00627388">
        <w:rPr>
          <w:sz w:val="28"/>
          <w:szCs w:val="28"/>
        </w:rPr>
        <w:t xml:space="preserve"> г.</w:t>
      </w:r>
      <w:r w:rsidR="00627388">
        <w:rPr>
          <w:sz w:val="28"/>
          <w:szCs w:val="28"/>
        </w:rPr>
        <w:br/>
      </w:r>
      <w:r w:rsidRPr="008D28CC">
        <w:rPr>
          <w:sz w:val="28"/>
          <w:szCs w:val="28"/>
        </w:rPr>
        <w:t>№ 878 «Об утверждении Правил охраны газораспределительных сетей»;</w:t>
      </w:r>
    </w:p>
    <w:p w:rsidR="008D28CC" w:rsidRPr="008D28CC" w:rsidRDefault="008D28CC" w:rsidP="00627388">
      <w:pPr>
        <w:tabs>
          <w:tab w:val="left" w:pos="1134"/>
        </w:tabs>
        <w:ind w:firstLine="709"/>
        <w:jc w:val="both"/>
        <w:rPr>
          <w:sz w:val="28"/>
          <w:szCs w:val="28"/>
        </w:rPr>
      </w:pPr>
      <w:r w:rsidRPr="008D28CC">
        <w:rPr>
          <w:sz w:val="28"/>
          <w:szCs w:val="28"/>
        </w:rPr>
        <w:t>29.</w:t>
      </w:r>
      <w:r w:rsidRPr="008D28CC">
        <w:rPr>
          <w:sz w:val="28"/>
          <w:szCs w:val="28"/>
        </w:rPr>
        <w:tab/>
        <w:t>Постановление Правительства Российской Федерации от 24.02.2009</w:t>
      </w:r>
      <w:r w:rsidR="00627388">
        <w:rPr>
          <w:sz w:val="28"/>
          <w:szCs w:val="28"/>
        </w:rPr>
        <w:t xml:space="preserve"> г.</w:t>
      </w:r>
      <w:r w:rsidR="00627388">
        <w:rPr>
          <w:sz w:val="28"/>
          <w:szCs w:val="28"/>
        </w:rPr>
        <w:br/>
      </w:r>
      <w:r w:rsidRPr="008D28CC">
        <w:rPr>
          <w:sz w:val="28"/>
          <w:szCs w:val="28"/>
        </w:rP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D28CC" w:rsidRPr="008D28CC" w:rsidRDefault="008D28CC" w:rsidP="00627388">
      <w:pPr>
        <w:tabs>
          <w:tab w:val="left" w:pos="1134"/>
        </w:tabs>
        <w:ind w:firstLine="709"/>
        <w:jc w:val="both"/>
        <w:rPr>
          <w:sz w:val="28"/>
          <w:szCs w:val="28"/>
        </w:rPr>
      </w:pPr>
      <w:r w:rsidRPr="008D28CC">
        <w:rPr>
          <w:sz w:val="28"/>
          <w:szCs w:val="28"/>
        </w:rPr>
        <w:t>30.</w:t>
      </w:r>
      <w:r w:rsidRPr="008D28CC">
        <w:rPr>
          <w:sz w:val="28"/>
          <w:szCs w:val="28"/>
        </w:rPr>
        <w:tab/>
        <w:t>Постановление Правительства Российской Федерации от 24.02.2009</w:t>
      </w:r>
      <w:r w:rsidR="00627388">
        <w:rPr>
          <w:sz w:val="28"/>
          <w:szCs w:val="28"/>
        </w:rPr>
        <w:t xml:space="preserve"> г.</w:t>
      </w:r>
      <w:r w:rsidR="00627388">
        <w:rPr>
          <w:sz w:val="28"/>
          <w:szCs w:val="28"/>
        </w:rPr>
        <w:br/>
      </w:r>
      <w:r w:rsidRPr="008D28CC">
        <w:rPr>
          <w:sz w:val="28"/>
          <w:szCs w:val="28"/>
        </w:rPr>
        <w:t xml:space="preserve">№ 161 «Об утверждении Положения о предоставлении в аренду без проведения аукциона лесного участка, в том числе расположенного в резервных лесах, </w:t>
      </w:r>
      <w:r w:rsidR="00FA477D">
        <w:rPr>
          <w:sz w:val="28"/>
          <w:szCs w:val="28"/>
        </w:rPr>
        <w:br/>
      </w:r>
      <w:r w:rsidRPr="008D28CC">
        <w:rPr>
          <w:sz w:val="28"/>
          <w:szCs w:val="28"/>
        </w:rPr>
        <w:t>для выполнения изыскательских работ»;</w:t>
      </w:r>
    </w:p>
    <w:p w:rsidR="008D28CC" w:rsidRPr="008D28CC" w:rsidRDefault="008D28CC" w:rsidP="00627388">
      <w:pPr>
        <w:tabs>
          <w:tab w:val="left" w:pos="1134"/>
        </w:tabs>
        <w:ind w:firstLine="709"/>
        <w:jc w:val="both"/>
        <w:rPr>
          <w:sz w:val="28"/>
          <w:szCs w:val="28"/>
        </w:rPr>
      </w:pPr>
      <w:r w:rsidRPr="008D28CC">
        <w:rPr>
          <w:sz w:val="28"/>
          <w:szCs w:val="28"/>
        </w:rPr>
        <w:t>31.</w:t>
      </w:r>
      <w:r w:rsidRPr="008D28CC">
        <w:rPr>
          <w:sz w:val="28"/>
          <w:szCs w:val="28"/>
        </w:rPr>
        <w:tab/>
        <w:t>Постановление Правительства Российской Федерации от 16.04.2011</w:t>
      </w:r>
      <w:r w:rsidR="00627388">
        <w:rPr>
          <w:sz w:val="28"/>
          <w:szCs w:val="28"/>
        </w:rPr>
        <w:t xml:space="preserve"> г.</w:t>
      </w:r>
      <w:r w:rsidR="00627388">
        <w:rPr>
          <w:sz w:val="28"/>
          <w:szCs w:val="28"/>
        </w:rPr>
        <w:br/>
      </w:r>
      <w:r w:rsidRPr="008D28CC">
        <w:rPr>
          <w:sz w:val="28"/>
          <w:szCs w:val="28"/>
        </w:rPr>
        <w:t>№ 281 «О мерах противопожарного обустройства лесов»;</w:t>
      </w:r>
    </w:p>
    <w:p w:rsidR="008D28CC" w:rsidRPr="008D28CC" w:rsidRDefault="008D28CC" w:rsidP="00627388">
      <w:pPr>
        <w:tabs>
          <w:tab w:val="left" w:pos="1134"/>
        </w:tabs>
        <w:ind w:firstLine="709"/>
        <w:jc w:val="both"/>
        <w:rPr>
          <w:sz w:val="28"/>
          <w:szCs w:val="28"/>
        </w:rPr>
      </w:pPr>
      <w:r w:rsidRPr="008D28CC">
        <w:rPr>
          <w:sz w:val="28"/>
          <w:szCs w:val="28"/>
        </w:rPr>
        <w:t>32.</w:t>
      </w:r>
      <w:r w:rsidRPr="008D28CC">
        <w:rPr>
          <w:sz w:val="28"/>
          <w:szCs w:val="28"/>
        </w:rPr>
        <w:tab/>
        <w:t>Постановление Правительства Российской Федерации от 17.05.2011</w:t>
      </w:r>
      <w:r w:rsidR="00627388">
        <w:rPr>
          <w:sz w:val="28"/>
          <w:szCs w:val="28"/>
        </w:rPr>
        <w:t xml:space="preserve"> г.</w:t>
      </w:r>
      <w:r w:rsidR="00627388">
        <w:rPr>
          <w:sz w:val="28"/>
          <w:szCs w:val="28"/>
        </w:rPr>
        <w:br/>
      </w:r>
      <w:r w:rsidRPr="008D28CC">
        <w:rPr>
          <w:sz w:val="28"/>
          <w:szCs w:val="28"/>
        </w:rPr>
        <w:t>№ 376 «О чрезвычайных ситуациях в лесах, возникших вследствие лесных пожаров»;</w:t>
      </w:r>
    </w:p>
    <w:p w:rsidR="008D28CC" w:rsidRPr="008D28CC" w:rsidRDefault="008D28CC" w:rsidP="00627388">
      <w:pPr>
        <w:tabs>
          <w:tab w:val="left" w:pos="1134"/>
        </w:tabs>
        <w:ind w:firstLine="709"/>
        <w:jc w:val="both"/>
        <w:rPr>
          <w:sz w:val="28"/>
          <w:szCs w:val="28"/>
        </w:rPr>
      </w:pPr>
      <w:r w:rsidRPr="008D28CC">
        <w:rPr>
          <w:sz w:val="28"/>
          <w:szCs w:val="28"/>
        </w:rPr>
        <w:t>33.</w:t>
      </w:r>
      <w:r w:rsidRPr="008D28CC">
        <w:rPr>
          <w:sz w:val="28"/>
          <w:szCs w:val="28"/>
        </w:rPr>
        <w:tab/>
        <w:t xml:space="preserve">Постановление Правительства Российской Федерации от 17.05.2011 </w:t>
      </w:r>
      <w:r w:rsidR="00627388">
        <w:rPr>
          <w:sz w:val="28"/>
          <w:szCs w:val="28"/>
        </w:rPr>
        <w:br/>
      </w:r>
      <w:r w:rsidRPr="008D28CC">
        <w:rPr>
          <w:sz w:val="28"/>
          <w:szCs w:val="28"/>
        </w:rPr>
        <w:t>№ 377 «Об утверждении Правил разработки и утверждения плана тушения лесных пожаров и его формы»;</w:t>
      </w:r>
    </w:p>
    <w:p w:rsidR="008D28CC" w:rsidRPr="008D28CC" w:rsidRDefault="008D28CC" w:rsidP="00627388">
      <w:pPr>
        <w:tabs>
          <w:tab w:val="left" w:pos="1134"/>
        </w:tabs>
        <w:ind w:firstLine="709"/>
        <w:jc w:val="both"/>
        <w:rPr>
          <w:sz w:val="28"/>
          <w:szCs w:val="28"/>
        </w:rPr>
      </w:pPr>
      <w:r w:rsidRPr="008D28CC">
        <w:rPr>
          <w:sz w:val="28"/>
          <w:szCs w:val="28"/>
        </w:rPr>
        <w:t>34.</w:t>
      </w:r>
      <w:r w:rsidRPr="008D28CC">
        <w:rPr>
          <w:sz w:val="28"/>
          <w:szCs w:val="28"/>
        </w:rPr>
        <w:tab/>
        <w:t>Постановление Правительства Российской Федерации от 29.12.2018</w:t>
      </w:r>
      <w:r w:rsidR="00627388">
        <w:rPr>
          <w:sz w:val="28"/>
          <w:szCs w:val="28"/>
        </w:rPr>
        <w:t xml:space="preserve"> г.</w:t>
      </w:r>
      <w:r w:rsidR="00627388">
        <w:rPr>
          <w:sz w:val="28"/>
          <w:szCs w:val="28"/>
        </w:rPr>
        <w:br/>
      </w:r>
      <w:r w:rsidRPr="008D28CC">
        <w:rPr>
          <w:sz w:val="28"/>
          <w:szCs w:val="28"/>
        </w:rPr>
        <w:t>№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p w:rsidR="008D28CC" w:rsidRPr="008D28CC" w:rsidRDefault="008D28CC" w:rsidP="00627388">
      <w:pPr>
        <w:tabs>
          <w:tab w:val="left" w:pos="1134"/>
        </w:tabs>
        <w:ind w:firstLine="709"/>
        <w:jc w:val="both"/>
        <w:rPr>
          <w:sz w:val="28"/>
          <w:szCs w:val="28"/>
        </w:rPr>
      </w:pPr>
      <w:r w:rsidRPr="008D28CC">
        <w:rPr>
          <w:sz w:val="28"/>
          <w:szCs w:val="28"/>
        </w:rPr>
        <w:t>35.</w:t>
      </w:r>
      <w:r w:rsidRPr="008D28CC">
        <w:rPr>
          <w:sz w:val="28"/>
          <w:szCs w:val="28"/>
        </w:rPr>
        <w:tab/>
        <w:t>Постановление Правительства Российской Федерации от 28.07.2020</w:t>
      </w:r>
      <w:r w:rsidR="00627388">
        <w:rPr>
          <w:sz w:val="28"/>
          <w:szCs w:val="28"/>
        </w:rPr>
        <w:t xml:space="preserve"> г.</w:t>
      </w:r>
      <w:r w:rsidR="00627388">
        <w:rPr>
          <w:sz w:val="28"/>
          <w:szCs w:val="28"/>
        </w:rPr>
        <w:br/>
      </w:r>
      <w:r w:rsidRPr="008D28CC">
        <w:rPr>
          <w:sz w:val="28"/>
          <w:szCs w:val="28"/>
        </w:rPr>
        <w:t xml:space="preserve">№ 1132 «О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лесного надзора (лесной охраны), федерального государственного пожарного надзора в лесах и государственного надзора в области семеноводства </w:t>
      </w:r>
      <w:r w:rsidR="00205CD4">
        <w:rPr>
          <w:sz w:val="28"/>
          <w:szCs w:val="28"/>
        </w:rPr>
        <w:br/>
      </w:r>
      <w:r w:rsidRPr="008D28CC">
        <w:rPr>
          <w:sz w:val="28"/>
          <w:szCs w:val="28"/>
        </w:rPr>
        <w:t>в отношении семян лесных растений»;</w:t>
      </w:r>
    </w:p>
    <w:p w:rsidR="008D28CC" w:rsidRPr="008D28CC" w:rsidRDefault="008D28CC" w:rsidP="00627388">
      <w:pPr>
        <w:tabs>
          <w:tab w:val="left" w:pos="1134"/>
        </w:tabs>
        <w:ind w:firstLine="709"/>
        <w:jc w:val="both"/>
        <w:rPr>
          <w:sz w:val="28"/>
          <w:szCs w:val="28"/>
        </w:rPr>
      </w:pPr>
      <w:r w:rsidRPr="008D28CC">
        <w:rPr>
          <w:sz w:val="28"/>
          <w:szCs w:val="28"/>
        </w:rPr>
        <w:t>36.</w:t>
      </w:r>
      <w:r w:rsidRPr="008D28CC">
        <w:rPr>
          <w:sz w:val="28"/>
          <w:szCs w:val="28"/>
        </w:rPr>
        <w:tab/>
        <w:t>Постановление Правительства Российской Федерации от 07.10.2020</w:t>
      </w:r>
      <w:r w:rsidR="00205CD4">
        <w:rPr>
          <w:sz w:val="28"/>
          <w:szCs w:val="28"/>
        </w:rPr>
        <w:t xml:space="preserve"> г.</w:t>
      </w:r>
      <w:r w:rsidR="00205CD4">
        <w:rPr>
          <w:sz w:val="28"/>
          <w:szCs w:val="28"/>
        </w:rPr>
        <w:br/>
      </w:r>
      <w:r w:rsidRPr="008D28CC">
        <w:rPr>
          <w:sz w:val="28"/>
          <w:szCs w:val="28"/>
        </w:rPr>
        <w:t>№ 1614 «Об утверждении Правил пожарной безопасности в лесах»;</w:t>
      </w:r>
    </w:p>
    <w:p w:rsidR="008D28CC" w:rsidRPr="008D28CC" w:rsidRDefault="008D28CC" w:rsidP="00627388">
      <w:pPr>
        <w:tabs>
          <w:tab w:val="left" w:pos="1134"/>
        </w:tabs>
        <w:ind w:firstLine="709"/>
        <w:jc w:val="both"/>
        <w:rPr>
          <w:sz w:val="28"/>
          <w:szCs w:val="28"/>
        </w:rPr>
      </w:pPr>
      <w:r w:rsidRPr="008D28CC">
        <w:rPr>
          <w:sz w:val="28"/>
          <w:szCs w:val="28"/>
        </w:rPr>
        <w:t>37.</w:t>
      </w:r>
      <w:r w:rsidRPr="008D28CC">
        <w:rPr>
          <w:sz w:val="28"/>
          <w:szCs w:val="28"/>
        </w:rPr>
        <w:tab/>
        <w:t>Постановление Правительства Российской Федерации от 09.12.2020</w:t>
      </w:r>
      <w:r w:rsidR="00205CD4">
        <w:rPr>
          <w:sz w:val="28"/>
          <w:szCs w:val="28"/>
        </w:rPr>
        <w:t xml:space="preserve"> г.</w:t>
      </w:r>
      <w:r w:rsidR="00205CD4">
        <w:rPr>
          <w:sz w:val="28"/>
          <w:szCs w:val="28"/>
        </w:rPr>
        <w:br/>
      </w:r>
      <w:r w:rsidRPr="008D28CC">
        <w:rPr>
          <w:sz w:val="28"/>
          <w:szCs w:val="28"/>
        </w:rPr>
        <w:t>№ 2047 «Об утверждении Правил санитарной безопасности в лесах»;</w:t>
      </w:r>
    </w:p>
    <w:p w:rsidR="008D28CC" w:rsidRPr="008D28CC" w:rsidRDefault="008D28CC" w:rsidP="00627388">
      <w:pPr>
        <w:tabs>
          <w:tab w:val="left" w:pos="1134"/>
        </w:tabs>
        <w:ind w:firstLine="709"/>
        <w:jc w:val="both"/>
        <w:rPr>
          <w:sz w:val="28"/>
          <w:szCs w:val="28"/>
        </w:rPr>
      </w:pPr>
      <w:r w:rsidRPr="008D28CC">
        <w:rPr>
          <w:sz w:val="28"/>
          <w:szCs w:val="28"/>
        </w:rPr>
        <w:t>38.</w:t>
      </w:r>
      <w:r w:rsidRPr="008D28CC">
        <w:rPr>
          <w:sz w:val="28"/>
          <w:szCs w:val="28"/>
        </w:rPr>
        <w:tab/>
        <w:t xml:space="preserve">Постановление Правительства Российской Федерации </w:t>
      </w:r>
      <w:r w:rsidR="00FA477D">
        <w:rPr>
          <w:sz w:val="28"/>
          <w:szCs w:val="28"/>
        </w:rPr>
        <w:br/>
      </w:r>
      <w:r w:rsidRPr="008D28CC">
        <w:rPr>
          <w:sz w:val="28"/>
          <w:szCs w:val="28"/>
        </w:rPr>
        <w:t>от 19.01.2022</w:t>
      </w:r>
      <w:r w:rsidR="00205CD4">
        <w:rPr>
          <w:sz w:val="28"/>
          <w:szCs w:val="28"/>
        </w:rPr>
        <w:t xml:space="preserve"> г.</w:t>
      </w:r>
      <w:r w:rsidRPr="008D28CC">
        <w:rPr>
          <w:sz w:val="28"/>
          <w:szCs w:val="28"/>
        </w:rPr>
        <w:t xml:space="preserve"> № 18 «О порядке подготовки и принятия решения </w:t>
      </w:r>
      <w:r w:rsidR="00FA477D">
        <w:rPr>
          <w:sz w:val="28"/>
          <w:szCs w:val="28"/>
        </w:rPr>
        <w:br/>
      </w:r>
      <w:r w:rsidRPr="008D28CC">
        <w:rPr>
          <w:sz w:val="28"/>
          <w:szCs w:val="28"/>
        </w:rPr>
        <w:t>о предоставлении водного объекта в пользование»;</w:t>
      </w:r>
    </w:p>
    <w:p w:rsidR="008D28CC" w:rsidRPr="008D28CC" w:rsidRDefault="008D28CC" w:rsidP="00627388">
      <w:pPr>
        <w:tabs>
          <w:tab w:val="left" w:pos="1134"/>
        </w:tabs>
        <w:ind w:firstLine="709"/>
        <w:jc w:val="both"/>
        <w:rPr>
          <w:sz w:val="28"/>
          <w:szCs w:val="28"/>
        </w:rPr>
      </w:pPr>
      <w:r w:rsidRPr="008D28CC">
        <w:rPr>
          <w:sz w:val="28"/>
          <w:szCs w:val="28"/>
        </w:rPr>
        <w:t>39.</w:t>
      </w:r>
      <w:r w:rsidRPr="008D28CC">
        <w:rPr>
          <w:sz w:val="28"/>
          <w:szCs w:val="28"/>
        </w:rPr>
        <w:tab/>
        <w:t>Распоряжение Правительства Российской Федерации от 23.04.2022</w:t>
      </w:r>
      <w:r w:rsidR="00205CD4">
        <w:rPr>
          <w:sz w:val="28"/>
          <w:szCs w:val="28"/>
        </w:rPr>
        <w:t xml:space="preserve"> г.</w:t>
      </w:r>
      <w:r w:rsidR="00205CD4">
        <w:rPr>
          <w:sz w:val="28"/>
          <w:szCs w:val="28"/>
        </w:rPr>
        <w:br/>
      </w:r>
      <w:r w:rsidRPr="008D28CC">
        <w:rPr>
          <w:sz w:val="28"/>
          <w:szCs w:val="28"/>
        </w:rPr>
        <w:t>№ 999-р;</w:t>
      </w:r>
    </w:p>
    <w:p w:rsidR="008D28CC" w:rsidRPr="008D28CC" w:rsidRDefault="008D28CC" w:rsidP="00627388">
      <w:pPr>
        <w:tabs>
          <w:tab w:val="left" w:pos="1134"/>
        </w:tabs>
        <w:ind w:firstLine="709"/>
        <w:jc w:val="both"/>
        <w:rPr>
          <w:sz w:val="28"/>
          <w:szCs w:val="28"/>
        </w:rPr>
      </w:pPr>
      <w:r w:rsidRPr="008D28CC">
        <w:rPr>
          <w:sz w:val="28"/>
          <w:szCs w:val="28"/>
        </w:rPr>
        <w:t>40.</w:t>
      </w:r>
      <w:r w:rsidRPr="008D28CC">
        <w:rPr>
          <w:sz w:val="28"/>
          <w:szCs w:val="28"/>
        </w:rPr>
        <w:tab/>
        <w:t>Распоряжение Правительства Российской Федерации от 26.09.2013</w:t>
      </w:r>
      <w:r w:rsidR="00205CD4">
        <w:rPr>
          <w:sz w:val="28"/>
          <w:szCs w:val="28"/>
        </w:rPr>
        <w:t xml:space="preserve"> г.</w:t>
      </w:r>
      <w:r w:rsidR="00205CD4">
        <w:rPr>
          <w:sz w:val="28"/>
          <w:szCs w:val="28"/>
        </w:rPr>
        <w:br/>
      </w:r>
      <w:r w:rsidRPr="008D28CC">
        <w:rPr>
          <w:sz w:val="28"/>
          <w:szCs w:val="28"/>
        </w:rPr>
        <w:t>№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w:t>
      </w:r>
    </w:p>
    <w:p w:rsidR="008D28CC" w:rsidRPr="008D28CC" w:rsidRDefault="008D28CC" w:rsidP="00627388">
      <w:pPr>
        <w:tabs>
          <w:tab w:val="left" w:pos="1134"/>
        </w:tabs>
        <w:ind w:firstLine="709"/>
        <w:jc w:val="both"/>
        <w:rPr>
          <w:sz w:val="28"/>
          <w:szCs w:val="28"/>
        </w:rPr>
      </w:pPr>
      <w:r w:rsidRPr="008D28CC">
        <w:rPr>
          <w:sz w:val="28"/>
          <w:szCs w:val="28"/>
        </w:rPr>
        <w:t>41.</w:t>
      </w:r>
      <w:r w:rsidRPr="008D28CC">
        <w:rPr>
          <w:sz w:val="28"/>
          <w:szCs w:val="28"/>
        </w:rPr>
        <w:tab/>
        <w:t>Распоряжение Правительства Российской Федерации от 19.07.2019</w:t>
      </w:r>
      <w:r w:rsidR="00205CD4">
        <w:rPr>
          <w:sz w:val="28"/>
          <w:szCs w:val="28"/>
        </w:rPr>
        <w:t xml:space="preserve"> г.</w:t>
      </w:r>
      <w:r w:rsidR="00205CD4">
        <w:rPr>
          <w:sz w:val="28"/>
          <w:szCs w:val="28"/>
        </w:rPr>
        <w:br/>
      </w:r>
      <w:r w:rsidRPr="008D28CC">
        <w:rPr>
          <w:sz w:val="28"/>
          <w:szCs w:val="28"/>
        </w:rPr>
        <w:t xml:space="preserve">№ 1605-р «Об утверждении нормативов обеспеченности субъекта Российской Федерации лесопожарными формированиями, пожарной техникой </w:t>
      </w:r>
      <w:r w:rsidR="00205CD4">
        <w:rPr>
          <w:sz w:val="28"/>
          <w:szCs w:val="28"/>
        </w:rPr>
        <w:br/>
      </w:r>
      <w:r w:rsidRPr="008D28CC">
        <w:rPr>
          <w:sz w:val="28"/>
          <w:szCs w:val="28"/>
        </w:rPr>
        <w:t>и оборудованием, противопожарным снаряжением и инвентарем, иными средствами предупреждения и тушения лесных пожаров»;</w:t>
      </w:r>
    </w:p>
    <w:p w:rsidR="008D28CC" w:rsidRPr="008D28CC" w:rsidRDefault="008D28CC" w:rsidP="00627388">
      <w:pPr>
        <w:tabs>
          <w:tab w:val="left" w:pos="1134"/>
        </w:tabs>
        <w:ind w:firstLine="709"/>
        <w:jc w:val="both"/>
        <w:rPr>
          <w:sz w:val="28"/>
          <w:szCs w:val="28"/>
        </w:rPr>
      </w:pPr>
      <w:r w:rsidRPr="008D28CC">
        <w:rPr>
          <w:sz w:val="28"/>
          <w:szCs w:val="28"/>
        </w:rPr>
        <w:t>42.</w:t>
      </w:r>
      <w:r w:rsidRPr="008D28CC">
        <w:rPr>
          <w:sz w:val="28"/>
          <w:szCs w:val="28"/>
        </w:rPr>
        <w:tab/>
        <w:t>Распоряжение Правительства Российской Федерации от 23.04.2022</w:t>
      </w:r>
      <w:r w:rsidR="00205CD4">
        <w:rPr>
          <w:sz w:val="28"/>
          <w:szCs w:val="28"/>
        </w:rPr>
        <w:t xml:space="preserve"> г.</w:t>
      </w:r>
      <w:r w:rsidR="00205CD4">
        <w:rPr>
          <w:sz w:val="28"/>
          <w:szCs w:val="28"/>
        </w:rPr>
        <w:br/>
      </w:r>
      <w:r w:rsidRPr="008D28CC">
        <w:rPr>
          <w:sz w:val="28"/>
          <w:szCs w:val="28"/>
        </w:rPr>
        <w:t xml:space="preserve">№ 999-р «Об утверждении Перечня некапитальных строений, сооружений, </w:t>
      </w:r>
      <w:r w:rsidR="00205CD4">
        <w:rPr>
          <w:sz w:val="28"/>
          <w:szCs w:val="28"/>
        </w:rPr>
        <w:br/>
      </w:r>
      <w:r w:rsidRPr="008D28CC">
        <w:rPr>
          <w:sz w:val="28"/>
          <w:szCs w:val="28"/>
        </w:rPr>
        <w:t>не связанных с созданием лесной инфраструктуры, для защитных лесов, эксплуатационных лесов, резервных лесов»;</w:t>
      </w:r>
    </w:p>
    <w:p w:rsidR="008D28CC" w:rsidRPr="008D28CC" w:rsidRDefault="008D28CC" w:rsidP="00627388">
      <w:pPr>
        <w:tabs>
          <w:tab w:val="left" w:pos="1134"/>
        </w:tabs>
        <w:ind w:firstLine="709"/>
        <w:jc w:val="both"/>
        <w:rPr>
          <w:sz w:val="28"/>
          <w:szCs w:val="28"/>
        </w:rPr>
      </w:pPr>
      <w:r w:rsidRPr="008D28CC">
        <w:rPr>
          <w:sz w:val="28"/>
          <w:szCs w:val="28"/>
        </w:rPr>
        <w:t>43.</w:t>
      </w:r>
      <w:r w:rsidRPr="008D28CC">
        <w:rPr>
          <w:sz w:val="28"/>
          <w:szCs w:val="28"/>
        </w:rPr>
        <w:tab/>
        <w:t>Распоряжение Правительства Российской Федерации от 30.04.2022</w:t>
      </w:r>
      <w:r w:rsidR="00205CD4">
        <w:rPr>
          <w:sz w:val="28"/>
          <w:szCs w:val="28"/>
        </w:rPr>
        <w:t xml:space="preserve"> г.</w:t>
      </w:r>
      <w:r w:rsidR="00205CD4">
        <w:rPr>
          <w:sz w:val="28"/>
          <w:szCs w:val="28"/>
        </w:rPr>
        <w:br/>
      </w:r>
      <w:r w:rsidRPr="008D28CC">
        <w:rPr>
          <w:sz w:val="28"/>
          <w:szCs w:val="28"/>
        </w:rPr>
        <w:t>№ 1083-р «Об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объектов»;</w:t>
      </w:r>
    </w:p>
    <w:p w:rsidR="008D28CC" w:rsidRPr="008D28CC" w:rsidRDefault="008D28CC" w:rsidP="00627388">
      <w:pPr>
        <w:tabs>
          <w:tab w:val="left" w:pos="1134"/>
        </w:tabs>
        <w:ind w:firstLine="709"/>
        <w:jc w:val="both"/>
        <w:rPr>
          <w:sz w:val="28"/>
          <w:szCs w:val="28"/>
        </w:rPr>
      </w:pPr>
      <w:r w:rsidRPr="008D28CC">
        <w:rPr>
          <w:sz w:val="28"/>
          <w:szCs w:val="28"/>
        </w:rPr>
        <w:t>44.</w:t>
      </w:r>
      <w:r w:rsidRPr="008D28CC">
        <w:rPr>
          <w:sz w:val="28"/>
          <w:szCs w:val="28"/>
        </w:rPr>
        <w:tab/>
        <w:t>Распоряжение Правительства Российской Федерации от 30.04.2022</w:t>
      </w:r>
      <w:r w:rsidR="005312EC">
        <w:rPr>
          <w:sz w:val="28"/>
          <w:szCs w:val="28"/>
        </w:rPr>
        <w:t xml:space="preserve"> г.</w:t>
      </w:r>
      <w:r w:rsidR="005312EC">
        <w:rPr>
          <w:sz w:val="28"/>
          <w:szCs w:val="28"/>
        </w:rPr>
        <w:br/>
      </w:r>
      <w:r w:rsidRPr="008D28CC">
        <w:rPr>
          <w:sz w:val="28"/>
          <w:szCs w:val="28"/>
        </w:rPr>
        <w:t xml:space="preserve">№ 1084-р «Об утверждении Перечня объектов капитального строительства, </w:t>
      </w:r>
      <w:r w:rsidR="005312EC">
        <w:rPr>
          <w:sz w:val="28"/>
          <w:szCs w:val="28"/>
        </w:rPr>
        <w:br/>
      </w:r>
      <w:r w:rsidRPr="008D28CC">
        <w:rPr>
          <w:sz w:val="28"/>
          <w:szCs w:val="28"/>
        </w:rPr>
        <w:t>не связанных с созданием лесной инфраструктуры, для защитных лесов, эксплуатационных лесов, резервных лесов»;</w:t>
      </w:r>
    </w:p>
    <w:p w:rsidR="008D28CC" w:rsidRPr="008D28CC" w:rsidRDefault="008D28CC" w:rsidP="00627388">
      <w:pPr>
        <w:tabs>
          <w:tab w:val="left" w:pos="1134"/>
        </w:tabs>
        <w:ind w:firstLine="709"/>
        <w:jc w:val="both"/>
        <w:rPr>
          <w:sz w:val="28"/>
          <w:szCs w:val="28"/>
        </w:rPr>
      </w:pPr>
      <w:r w:rsidRPr="008D28CC">
        <w:rPr>
          <w:sz w:val="28"/>
          <w:szCs w:val="28"/>
        </w:rPr>
        <w:t>45.</w:t>
      </w:r>
      <w:r w:rsidRPr="008D28CC">
        <w:rPr>
          <w:sz w:val="28"/>
          <w:szCs w:val="28"/>
        </w:rPr>
        <w:tab/>
        <w:t>Приказ Минприроды России от 28.03.2014</w:t>
      </w:r>
      <w:r w:rsidR="005312EC">
        <w:rPr>
          <w:sz w:val="28"/>
          <w:szCs w:val="28"/>
        </w:rPr>
        <w:t xml:space="preserve"> г.</w:t>
      </w:r>
      <w:r w:rsidRPr="008D28CC">
        <w:rPr>
          <w:sz w:val="28"/>
          <w:szCs w:val="28"/>
        </w:rPr>
        <w:t xml:space="preserve">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8D28CC" w:rsidRPr="008D28CC" w:rsidRDefault="008D28CC" w:rsidP="00627388">
      <w:pPr>
        <w:tabs>
          <w:tab w:val="left" w:pos="1134"/>
        </w:tabs>
        <w:ind w:firstLine="709"/>
        <w:jc w:val="both"/>
        <w:rPr>
          <w:sz w:val="28"/>
          <w:szCs w:val="28"/>
        </w:rPr>
      </w:pPr>
      <w:r w:rsidRPr="008D28CC">
        <w:rPr>
          <w:sz w:val="28"/>
          <w:szCs w:val="28"/>
        </w:rPr>
        <w:t>46.</w:t>
      </w:r>
      <w:r w:rsidRPr="008D28CC">
        <w:rPr>
          <w:sz w:val="28"/>
          <w:szCs w:val="28"/>
        </w:rPr>
        <w:tab/>
        <w:t>Приказ Минприроды России от 23.06.2014</w:t>
      </w:r>
      <w:r w:rsidR="005312EC">
        <w:rPr>
          <w:sz w:val="28"/>
          <w:szCs w:val="28"/>
        </w:rPr>
        <w:t xml:space="preserve"> г.</w:t>
      </w:r>
      <w:r w:rsidRPr="008D28CC">
        <w:rPr>
          <w:sz w:val="28"/>
          <w:szCs w:val="28"/>
        </w:rPr>
        <w:t xml:space="preserve"> № 276 «Об утверждении порядка осуществления мониторинга пожарной опасности в лесах и лесных пожаров»;</w:t>
      </w:r>
    </w:p>
    <w:p w:rsidR="008D28CC" w:rsidRPr="008D28CC" w:rsidRDefault="008D28CC" w:rsidP="00627388">
      <w:pPr>
        <w:tabs>
          <w:tab w:val="left" w:pos="1134"/>
        </w:tabs>
        <w:ind w:firstLine="709"/>
        <w:jc w:val="both"/>
        <w:rPr>
          <w:sz w:val="28"/>
          <w:szCs w:val="28"/>
        </w:rPr>
      </w:pPr>
      <w:r w:rsidRPr="008D28CC">
        <w:rPr>
          <w:sz w:val="28"/>
          <w:szCs w:val="28"/>
        </w:rPr>
        <w:t>47.</w:t>
      </w:r>
      <w:r w:rsidRPr="008D28CC">
        <w:rPr>
          <w:sz w:val="28"/>
          <w:szCs w:val="28"/>
        </w:rPr>
        <w:tab/>
        <w:t>Приказ Минприроды России от 08.07.2014</w:t>
      </w:r>
      <w:r w:rsidR="005312EC">
        <w:rPr>
          <w:sz w:val="28"/>
          <w:szCs w:val="28"/>
        </w:rPr>
        <w:t xml:space="preserve"> г.</w:t>
      </w:r>
      <w:r w:rsidRPr="008D28CC">
        <w:rPr>
          <w:sz w:val="28"/>
          <w:szCs w:val="28"/>
        </w:rPr>
        <w:t xml:space="preserve"> № 313 «Об утверждении правил тушения лесных пожаров»;</w:t>
      </w:r>
    </w:p>
    <w:p w:rsidR="008D28CC" w:rsidRPr="008D28CC" w:rsidRDefault="008D28CC" w:rsidP="00627388">
      <w:pPr>
        <w:tabs>
          <w:tab w:val="left" w:pos="1134"/>
        </w:tabs>
        <w:ind w:firstLine="709"/>
        <w:jc w:val="both"/>
        <w:rPr>
          <w:sz w:val="28"/>
          <w:szCs w:val="28"/>
        </w:rPr>
      </w:pPr>
      <w:r w:rsidRPr="008D28CC">
        <w:rPr>
          <w:sz w:val="28"/>
          <w:szCs w:val="28"/>
        </w:rPr>
        <w:t>48.</w:t>
      </w:r>
      <w:r w:rsidRPr="008D28CC">
        <w:rPr>
          <w:sz w:val="28"/>
          <w:szCs w:val="28"/>
        </w:rPr>
        <w:tab/>
        <w:t>Приказ Минприроды России от 18.08.2014</w:t>
      </w:r>
      <w:r w:rsidR="005312EC">
        <w:rPr>
          <w:sz w:val="28"/>
          <w:szCs w:val="28"/>
        </w:rPr>
        <w:t xml:space="preserve"> г.</w:t>
      </w:r>
      <w:r w:rsidRPr="008D28CC">
        <w:rPr>
          <w:sz w:val="28"/>
          <w:szCs w:val="28"/>
        </w:rPr>
        <w:t xml:space="preserve"> № 367 «Об утверждении Перечня лесорастительных зон Российской Федерации и Перечня лесных районов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49.</w:t>
      </w:r>
      <w:r w:rsidRPr="008D28CC">
        <w:rPr>
          <w:sz w:val="28"/>
          <w:szCs w:val="28"/>
        </w:rPr>
        <w:tab/>
        <w:t>Приказ Минприроды России от 06.08.2015</w:t>
      </w:r>
      <w:r w:rsidR="005312EC">
        <w:rPr>
          <w:sz w:val="28"/>
          <w:szCs w:val="28"/>
        </w:rPr>
        <w:t xml:space="preserve"> г.</w:t>
      </w:r>
      <w:r w:rsidRPr="008D28CC">
        <w:rPr>
          <w:sz w:val="28"/>
          <w:szCs w:val="28"/>
        </w:rPr>
        <w:t xml:space="preserve"> № 347 «Об утверждении Методических указаний по заполнению форм сведений о пожарной опасности </w:t>
      </w:r>
      <w:r w:rsidR="005312EC">
        <w:rPr>
          <w:sz w:val="28"/>
          <w:szCs w:val="28"/>
        </w:rPr>
        <w:br/>
      </w:r>
      <w:r w:rsidRPr="008D28CC">
        <w:rPr>
          <w:sz w:val="28"/>
          <w:szCs w:val="28"/>
        </w:rPr>
        <w:t>в лесах и лесных пожарах»;</w:t>
      </w:r>
    </w:p>
    <w:p w:rsidR="008D28CC" w:rsidRPr="008D28CC" w:rsidRDefault="008D28CC" w:rsidP="00627388">
      <w:pPr>
        <w:tabs>
          <w:tab w:val="left" w:pos="1134"/>
        </w:tabs>
        <w:ind w:firstLine="709"/>
        <w:jc w:val="both"/>
        <w:rPr>
          <w:sz w:val="28"/>
          <w:szCs w:val="28"/>
        </w:rPr>
      </w:pPr>
      <w:r w:rsidRPr="008D28CC">
        <w:rPr>
          <w:sz w:val="28"/>
          <w:szCs w:val="28"/>
        </w:rPr>
        <w:t>50.</w:t>
      </w:r>
      <w:r w:rsidRPr="008D28CC">
        <w:rPr>
          <w:sz w:val="28"/>
          <w:szCs w:val="28"/>
        </w:rPr>
        <w:tab/>
        <w:t>Приказ Министерства природных ресурсов и экологии Российской Федерации от 01.03.2022</w:t>
      </w:r>
      <w:r w:rsidR="005312EC">
        <w:rPr>
          <w:sz w:val="28"/>
          <w:szCs w:val="28"/>
        </w:rPr>
        <w:t xml:space="preserve"> г.</w:t>
      </w:r>
      <w:r w:rsidRPr="008D28CC">
        <w:rPr>
          <w:sz w:val="28"/>
          <w:szCs w:val="28"/>
        </w:rPr>
        <w:t xml:space="preserve"> № 144 «Об установлении форм, содержания </w:t>
      </w:r>
      <w:r w:rsidR="00FA477D">
        <w:rPr>
          <w:sz w:val="28"/>
          <w:szCs w:val="28"/>
        </w:rPr>
        <w:br/>
      </w:r>
      <w:r w:rsidRPr="008D28CC">
        <w:rPr>
          <w:sz w:val="28"/>
          <w:szCs w:val="28"/>
        </w:rPr>
        <w:t xml:space="preserve">и порядка представления отчетности об осуществлении органами государственной власти субъектов Российской Федерации переданных </w:t>
      </w:r>
      <w:r w:rsidR="00FA477D">
        <w:rPr>
          <w:sz w:val="28"/>
          <w:szCs w:val="28"/>
        </w:rPr>
        <w:br/>
      </w:r>
      <w:r w:rsidRPr="008D28CC">
        <w:rPr>
          <w:sz w:val="28"/>
          <w:szCs w:val="28"/>
        </w:rPr>
        <w:t>в соответствии с частью 1 статьи 83 Лесного кодекса Российской Федерации полномочий Российской Федерации в области лесных отношений»;</w:t>
      </w:r>
    </w:p>
    <w:p w:rsidR="008D28CC" w:rsidRPr="008D28CC" w:rsidRDefault="008D28CC" w:rsidP="00627388">
      <w:pPr>
        <w:tabs>
          <w:tab w:val="left" w:pos="1134"/>
        </w:tabs>
        <w:ind w:firstLine="709"/>
        <w:jc w:val="both"/>
        <w:rPr>
          <w:sz w:val="28"/>
          <w:szCs w:val="28"/>
        </w:rPr>
      </w:pPr>
      <w:r w:rsidRPr="008D28CC">
        <w:rPr>
          <w:sz w:val="28"/>
          <w:szCs w:val="28"/>
        </w:rPr>
        <w:t>51.</w:t>
      </w:r>
      <w:r w:rsidRPr="008D28CC">
        <w:rPr>
          <w:sz w:val="28"/>
          <w:szCs w:val="28"/>
        </w:rPr>
        <w:tab/>
        <w:t>Приказ Минприроды России от 08.02.2016</w:t>
      </w:r>
      <w:r w:rsidR="005312EC">
        <w:rPr>
          <w:sz w:val="28"/>
          <w:szCs w:val="28"/>
        </w:rPr>
        <w:t xml:space="preserve"> г.</w:t>
      </w:r>
      <w:r w:rsidRPr="008D28CC">
        <w:rPr>
          <w:sz w:val="28"/>
          <w:szCs w:val="28"/>
        </w:rPr>
        <w:t xml:space="preserve"> № 31 «О внесении изменений в Методические указания по заполнению форм сведений </w:t>
      </w:r>
      <w:r w:rsidR="00E9292E">
        <w:rPr>
          <w:sz w:val="28"/>
          <w:szCs w:val="28"/>
        </w:rPr>
        <w:br/>
      </w:r>
      <w:r w:rsidRPr="008D28CC">
        <w:rPr>
          <w:sz w:val="28"/>
          <w:szCs w:val="28"/>
        </w:rPr>
        <w:t>о пожарной опасности в лесах и лесных пожарах, утвержденные приказом Минприроды России от 06.08.2015 № 347»;</w:t>
      </w:r>
    </w:p>
    <w:p w:rsidR="008D28CC" w:rsidRPr="008D28CC" w:rsidRDefault="008D28CC" w:rsidP="00627388">
      <w:pPr>
        <w:tabs>
          <w:tab w:val="left" w:pos="1134"/>
        </w:tabs>
        <w:ind w:firstLine="709"/>
        <w:jc w:val="both"/>
        <w:rPr>
          <w:sz w:val="28"/>
          <w:szCs w:val="28"/>
        </w:rPr>
      </w:pPr>
      <w:r w:rsidRPr="008D28CC">
        <w:rPr>
          <w:sz w:val="28"/>
          <w:szCs w:val="28"/>
        </w:rPr>
        <w:t>52.</w:t>
      </w:r>
      <w:r w:rsidRPr="008D28CC">
        <w:rPr>
          <w:sz w:val="28"/>
          <w:szCs w:val="28"/>
        </w:rPr>
        <w:tab/>
        <w:t>Приказ Минприроды России от 06.09.2016</w:t>
      </w:r>
      <w:r w:rsidR="005312EC">
        <w:rPr>
          <w:sz w:val="28"/>
          <w:szCs w:val="28"/>
        </w:rPr>
        <w:t xml:space="preserve"> г.</w:t>
      </w:r>
      <w:r w:rsidRPr="008D28CC">
        <w:rPr>
          <w:sz w:val="28"/>
          <w:szCs w:val="28"/>
        </w:rPr>
        <w:t xml:space="preserve"> №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w:t>
      </w:r>
      <w:r w:rsidR="005312EC">
        <w:rPr>
          <w:sz w:val="28"/>
          <w:szCs w:val="28"/>
        </w:rPr>
        <w:br/>
      </w:r>
      <w:r w:rsidRPr="008D28CC">
        <w:rPr>
          <w:sz w:val="28"/>
          <w:szCs w:val="28"/>
        </w:rPr>
        <w:t>в лесах и въезда в них транспортных средств, проведения в лесах определенных видов работ в целях обеспечения санитарной безопасности в лесах»;</w:t>
      </w:r>
    </w:p>
    <w:p w:rsidR="008D28CC" w:rsidRPr="008D28CC" w:rsidRDefault="008D28CC" w:rsidP="00627388">
      <w:pPr>
        <w:tabs>
          <w:tab w:val="left" w:pos="1134"/>
        </w:tabs>
        <w:ind w:firstLine="709"/>
        <w:jc w:val="both"/>
        <w:rPr>
          <w:sz w:val="28"/>
          <w:szCs w:val="28"/>
        </w:rPr>
      </w:pPr>
      <w:r w:rsidRPr="008D28CC">
        <w:rPr>
          <w:sz w:val="28"/>
          <w:szCs w:val="28"/>
        </w:rPr>
        <w:t>53.</w:t>
      </w:r>
      <w:r w:rsidRPr="008D28CC">
        <w:rPr>
          <w:sz w:val="28"/>
          <w:szCs w:val="28"/>
        </w:rPr>
        <w:tab/>
        <w:t>Приказ Минприроды России от 15.11.2016</w:t>
      </w:r>
      <w:r w:rsidR="005312EC">
        <w:rPr>
          <w:sz w:val="28"/>
          <w:szCs w:val="28"/>
        </w:rPr>
        <w:t xml:space="preserve"> г.</w:t>
      </w:r>
      <w:r w:rsidRPr="008D28CC">
        <w:rPr>
          <w:sz w:val="28"/>
          <w:szCs w:val="28"/>
        </w:rPr>
        <w:t xml:space="preserve"> № 597 «Об утверждении Порядка организации и выполнения авиационных работ по охране лесов </w:t>
      </w:r>
      <w:r w:rsidR="005312EC">
        <w:rPr>
          <w:sz w:val="28"/>
          <w:szCs w:val="28"/>
        </w:rPr>
        <w:br/>
      </w:r>
      <w:r w:rsidRPr="008D28CC">
        <w:rPr>
          <w:sz w:val="28"/>
          <w:szCs w:val="28"/>
        </w:rPr>
        <w:t xml:space="preserve">от пожаров и Порядка организации и выполнения авиационных работ </w:t>
      </w:r>
      <w:r w:rsidR="00E9292E">
        <w:rPr>
          <w:sz w:val="28"/>
          <w:szCs w:val="28"/>
        </w:rPr>
        <w:br/>
      </w:r>
      <w:r w:rsidRPr="008D28CC">
        <w:rPr>
          <w:sz w:val="28"/>
          <w:szCs w:val="28"/>
        </w:rPr>
        <w:t>по защите лесов»;</w:t>
      </w:r>
    </w:p>
    <w:p w:rsidR="008D28CC" w:rsidRPr="008D28CC" w:rsidRDefault="008D28CC" w:rsidP="00627388">
      <w:pPr>
        <w:tabs>
          <w:tab w:val="left" w:pos="1134"/>
        </w:tabs>
        <w:ind w:firstLine="709"/>
        <w:jc w:val="both"/>
        <w:rPr>
          <w:sz w:val="28"/>
          <w:szCs w:val="28"/>
        </w:rPr>
      </w:pPr>
      <w:r w:rsidRPr="008D28CC">
        <w:rPr>
          <w:sz w:val="28"/>
          <w:szCs w:val="28"/>
        </w:rPr>
        <w:t>54.</w:t>
      </w:r>
      <w:r w:rsidRPr="008D28CC">
        <w:rPr>
          <w:sz w:val="28"/>
          <w:szCs w:val="28"/>
        </w:rPr>
        <w:tab/>
        <w:t>Приказ Минприроды России от 09.01.2017</w:t>
      </w:r>
      <w:r w:rsidR="005312EC">
        <w:rPr>
          <w:sz w:val="28"/>
          <w:szCs w:val="28"/>
        </w:rPr>
        <w:t xml:space="preserve"> г.</w:t>
      </w:r>
      <w:r w:rsidRPr="008D28CC">
        <w:rPr>
          <w:sz w:val="28"/>
          <w:szCs w:val="28"/>
        </w:rPr>
        <w:t xml:space="preserve"> № 1 «Об утверждении Порядка лесозащитного районирования»;</w:t>
      </w:r>
    </w:p>
    <w:p w:rsidR="008D28CC" w:rsidRPr="008D28CC" w:rsidRDefault="008D28CC" w:rsidP="00627388">
      <w:pPr>
        <w:tabs>
          <w:tab w:val="left" w:pos="1134"/>
        </w:tabs>
        <w:ind w:firstLine="709"/>
        <w:jc w:val="both"/>
        <w:rPr>
          <w:sz w:val="28"/>
          <w:szCs w:val="28"/>
        </w:rPr>
      </w:pPr>
      <w:r w:rsidRPr="008D28CC">
        <w:rPr>
          <w:sz w:val="28"/>
          <w:szCs w:val="28"/>
        </w:rPr>
        <w:t>55.</w:t>
      </w:r>
      <w:r w:rsidRPr="008D28CC">
        <w:rPr>
          <w:sz w:val="28"/>
          <w:szCs w:val="28"/>
        </w:rPr>
        <w:tab/>
        <w:t>Приказ Минприроды России от 27.02.2017</w:t>
      </w:r>
      <w:r w:rsidR="005312EC">
        <w:rPr>
          <w:sz w:val="28"/>
          <w:szCs w:val="28"/>
        </w:rPr>
        <w:t xml:space="preserve"> г.</w:t>
      </w:r>
      <w:r w:rsidRPr="008D28CC">
        <w:rPr>
          <w:sz w:val="28"/>
          <w:szCs w:val="28"/>
        </w:rPr>
        <w:t xml:space="preserve"> № 72 «Об утверждении состава лесохозяйственных регламентов, порядка их разработки, сроков </w:t>
      </w:r>
      <w:r w:rsidR="005312EC">
        <w:rPr>
          <w:sz w:val="28"/>
          <w:szCs w:val="28"/>
        </w:rPr>
        <w:br/>
      </w:r>
      <w:r w:rsidRPr="008D28CC">
        <w:rPr>
          <w:sz w:val="28"/>
          <w:szCs w:val="28"/>
        </w:rPr>
        <w:t>их действия и порядка внесения в них изменений»;</w:t>
      </w:r>
    </w:p>
    <w:p w:rsidR="008D28CC" w:rsidRPr="008D28CC" w:rsidRDefault="008D28CC" w:rsidP="00627388">
      <w:pPr>
        <w:tabs>
          <w:tab w:val="left" w:pos="1134"/>
        </w:tabs>
        <w:ind w:firstLine="709"/>
        <w:jc w:val="both"/>
        <w:rPr>
          <w:sz w:val="28"/>
          <w:szCs w:val="28"/>
        </w:rPr>
      </w:pPr>
      <w:r w:rsidRPr="008D28CC">
        <w:rPr>
          <w:sz w:val="28"/>
          <w:szCs w:val="28"/>
        </w:rPr>
        <w:t>56.</w:t>
      </w:r>
      <w:r w:rsidRPr="008D28CC">
        <w:rPr>
          <w:sz w:val="28"/>
          <w:szCs w:val="28"/>
        </w:rPr>
        <w:tab/>
        <w:t>Приказ  Минприроды России от 03.04.2017</w:t>
      </w:r>
      <w:r w:rsidR="005312EC">
        <w:rPr>
          <w:sz w:val="28"/>
          <w:szCs w:val="28"/>
        </w:rPr>
        <w:t xml:space="preserve"> г.</w:t>
      </w:r>
      <w:r w:rsidRPr="008D28CC">
        <w:rPr>
          <w:sz w:val="28"/>
          <w:szCs w:val="28"/>
        </w:rPr>
        <w:t xml:space="preserve"> № 145 «О внесении изменений в приказ Министерства природных ресурсов и экологии Российской Федерации от 28.12.2015 № 565»;</w:t>
      </w:r>
    </w:p>
    <w:p w:rsidR="008D28CC" w:rsidRPr="008D28CC" w:rsidRDefault="008D28CC" w:rsidP="00627388">
      <w:pPr>
        <w:tabs>
          <w:tab w:val="left" w:pos="1134"/>
        </w:tabs>
        <w:ind w:firstLine="709"/>
        <w:jc w:val="both"/>
        <w:rPr>
          <w:sz w:val="28"/>
          <w:szCs w:val="28"/>
        </w:rPr>
      </w:pPr>
      <w:r w:rsidRPr="008D28CC">
        <w:rPr>
          <w:sz w:val="28"/>
          <w:szCs w:val="28"/>
        </w:rPr>
        <w:t>57.</w:t>
      </w:r>
      <w:r w:rsidRPr="008D28CC">
        <w:rPr>
          <w:sz w:val="28"/>
          <w:szCs w:val="28"/>
        </w:rPr>
        <w:tab/>
        <w:t>Приказ Минприроды России от 05.04.2017</w:t>
      </w:r>
      <w:r w:rsidR="005312EC">
        <w:rPr>
          <w:sz w:val="28"/>
          <w:szCs w:val="28"/>
        </w:rPr>
        <w:t xml:space="preserve"> г</w:t>
      </w:r>
      <w:r w:rsidR="00E9292E">
        <w:rPr>
          <w:sz w:val="28"/>
          <w:szCs w:val="28"/>
        </w:rPr>
        <w:t>.</w:t>
      </w:r>
      <w:r w:rsidRPr="008D28CC">
        <w:rPr>
          <w:sz w:val="28"/>
          <w:szCs w:val="28"/>
        </w:rPr>
        <w:t xml:space="preserve"> № 156 «Об утверждении Порядка осуществления государственного лесопатологического мониторинга»;</w:t>
      </w:r>
    </w:p>
    <w:p w:rsidR="008D28CC" w:rsidRPr="008D28CC" w:rsidRDefault="008D28CC" w:rsidP="00627388">
      <w:pPr>
        <w:tabs>
          <w:tab w:val="left" w:pos="1134"/>
        </w:tabs>
        <w:ind w:firstLine="709"/>
        <w:jc w:val="both"/>
        <w:rPr>
          <w:sz w:val="28"/>
          <w:szCs w:val="28"/>
        </w:rPr>
      </w:pPr>
      <w:r w:rsidRPr="008D28CC">
        <w:rPr>
          <w:sz w:val="28"/>
          <w:szCs w:val="28"/>
        </w:rPr>
        <w:t>58.</w:t>
      </w:r>
      <w:r w:rsidRPr="008D28CC">
        <w:rPr>
          <w:sz w:val="28"/>
          <w:szCs w:val="28"/>
        </w:rPr>
        <w:tab/>
        <w:t>Приказ Минприроды России от 08.06.2017</w:t>
      </w:r>
      <w:r w:rsidR="005312EC">
        <w:rPr>
          <w:sz w:val="28"/>
          <w:szCs w:val="28"/>
        </w:rPr>
        <w:t xml:space="preserve"> г.</w:t>
      </w:r>
      <w:r w:rsidRPr="008D28CC">
        <w:rPr>
          <w:sz w:val="28"/>
          <w:szCs w:val="28"/>
        </w:rPr>
        <w:t xml:space="preserve"> № 283 «Об утверждении Особенностей осуществления профилактических и реабилитационных мероприятий в зонах радиоактивного загрязнения лесов»;</w:t>
      </w:r>
    </w:p>
    <w:p w:rsidR="008D28CC" w:rsidRPr="008D28CC" w:rsidRDefault="008D28CC" w:rsidP="00627388">
      <w:pPr>
        <w:tabs>
          <w:tab w:val="left" w:pos="1134"/>
        </w:tabs>
        <w:ind w:firstLine="709"/>
        <w:jc w:val="both"/>
        <w:rPr>
          <w:sz w:val="28"/>
          <w:szCs w:val="28"/>
        </w:rPr>
      </w:pPr>
      <w:r w:rsidRPr="008D28CC">
        <w:rPr>
          <w:sz w:val="28"/>
          <w:szCs w:val="28"/>
        </w:rPr>
        <w:t>59.</w:t>
      </w:r>
      <w:r w:rsidRPr="008D28CC">
        <w:rPr>
          <w:sz w:val="28"/>
          <w:szCs w:val="28"/>
        </w:rPr>
        <w:tab/>
        <w:t>Приказ Минприроды России от 20.12.2017</w:t>
      </w:r>
      <w:r w:rsidR="005312EC">
        <w:rPr>
          <w:sz w:val="28"/>
          <w:szCs w:val="28"/>
        </w:rPr>
        <w:t xml:space="preserve"> г.</w:t>
      </w:r>
      <w:r w:rsidRPr="008D28CC">
        <w:rPr>
          <w:sz w:val="28"/>
          <w:szCs w:val="28"/>
        </w:rPr>
        <w:t xml:space="preserve"> № 692 «Об утверждении типовой формы и состава лесного плана субъекта Российской Федерации, порядка его подготовки и внесения в него изменений»;</w:t>
      </w:r>
    </w:p>
    <w:p w:rsidR="008D28CC" w:rsidRPr="008D28CC" w:rsidRDefault="008D28CC" w:rsidP="00627388">
      <w:pPr>
        <w:tabs>
          <w:tab w:val="left" w:pos="1134"/>
        </w:tabs>
        <w:ind w:firstLine="709"/>
        <w:jc w:val="both"/>
        <w:rPr>
          <w:sz w:val="28"/>
          <w:szCs w:val="28"/>
        </w:rPr>
      </w:pPr>
      <w:r w:rsidRPr="008D28CC">
        <w:rPr>
          <w:sz w:val="28"/>
          <w:szCs w:val="28"/>
        </w:rPr>
        <w:t>60.</w:t>
      </w:r>
      <w:r w:rsidRPr="008D28CC">
        <w:rPr>
          <w:sz w:val="28"/>
          <w:szCs w:val="28"/>
        </w:rPr>
        <w:tab/>
        <w:t>Приказ Минприроды России от 08.05.2022</w:t>
      </w:r>
      <w:r w:rsidR="005312EC">
        <w:rPr>
          <w:sz w:val="28"/>
          <w:szCs w:val="28"/>
        </w:rPr>
        <w:t xml:space="preserve"> г.</w:t>
      </w:r>
      <w:r w:rsidRPr="008D28CC">
        <w:rPr>
          <w:sz w:val="28"/>
          <w:szCs w:val="28"/>
        </w:rPr>
        <w:t xml:space="preserve"> № 510 «Об утверждении Лесоустроительной инструкции»;</w:t>
      </w:r>
    </w:p>
    <w:p w:rsidR="008D28CC" w:rsidRPr="008D28CC" w:rsidRDefault="008D28CC" w:rsidP="00627388">
      <w:pPr>
        <w:tabs>
          <w:tab w:val="left" w:pos="1134"/>
        </w:tabs>
        <w:ind w:firstLine="709"/>
        <w:jc w:val="both"/>
        <w:rPr>
          <w:sz w:val="28"/>
          <w:szCs w:val="28"/>
        </w:rPr>
      </w:pPr>
      <w:r w:rsidRPr="008D28CC">
        <w:rPr>
          <w:sz w:val="28"/>
          <w:szCs w:val="28"/>
        </w:rPr>
        <w:t>61.</w:t>
      </w:r>
      <w:r w:rsidRPr="008D28CC">
        <w:rPr>
          <w:sz w:val="28"/>
          <w:szCs w:val="28"/>
        </w:rPr>
        <w:tab/>
        <w:t>Приказ Минприроды России от 15.01.2019</w:t>
      </w:r>
      <w:r w:rsidR="005312EC">
        <w:rPr>
          <w:sz w:val="28"/>
          <w:szCs w:val="28"/>
        </w:rPr>
        <w:t xml:space="preserve"> г.</w:t>
      </w:r>
      <w:r w:rsidRPr="008D28CC">
        <w:rPr>
          <w:sz w:val="28"/>
          <w:szCs w:val="28"/>
        </w:rPr>
        <w:t xml:space="preserve"> № 10 «Об утверждении Порядка ведения государственного лесного реестра и внесении изменений </w:t>
      </w:r>
      <w:r w:rsidR="005312EC">
        <w:rPr>
          <w:sz w:val="28"/>
          <w:szCs w:val="28"/>
        </w:rPr>
        <w:br/>
      </w:r>
      <w:r w:rsidRPr="008D28CC">
        <w:rPr>
          <w:sz w:val="28"/>
          <w:szCs w:val="28"/>
        </w:rPr>
        <w:t xml:space="preserve">в 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w:t>
      </w:r>
      <w:r w:rsidR="005312EC">
        <w:rPr>
          <w:sz w:val="28"/>
          <w:szCs w:val="28"/>
        </w:rPr>
        <w:br/>
      </w:r>
      <w:r w:rsidRPr="008D28CC">
        <w:rPr>
          <w:sz w:val="28"/>
          <w:szCs w:val="28"/>
        </w:rPr>
        <w:t>от 11 ноября 2013 г. № 496»;</w:t>
      </w:r>
    </w:p>
    <w:p w:rsidR="008D28CC" w:rsidRPr="008D28CC" w:rsidRDefault="008D28CC" w:rsidP="00627388">
      <w:pPr>
        <w:tabs>
          <w:tab w:val="left" w:pos="1134"/>
        </w:tabs>
        <w:ind w:firstLine="709"/>
        <w:jc w:val="both"/>
        <w:rPr>
          <w:sz w:val="28"/>
          <w:szCs w:val="28"/>
        </w:rPr>
      </w:pPr>
      <w:r w:rsidRPr="008D28CC">
        <w:rPr>
          <w:sz w:val="28"/>
          <w:szCs w:val="28"/>
        </w:rPr>
        <w:t>62.</w:t>
      </w:r>
      <w:r w:rsidRPr="008D28CC">
        <w:rPr>
          <w:sz w:val="28"/>
          <w:szCs w:val="28"/>
        </w:rPr>
        <w:tab/>
        <w:t>Приказ Министерства природных ресурсов и экологии Российской Федерации от 02.07.2020</w:t>
      </w:r>
      <w:r w:rsidR="005312EC">
        <w:rPr>
          <w:sz w:val="28"/>
          <w:szCs w:val="28"/>
        </w:rPr>
        <w:t xml:space="preserve"> г.</w:t>
      </w:r>
      <w:r w:rsidRPr="008D28CC">
        <w:rPr>
          <w:sz w:val="28"/>
          <w:szCs w:val="28"/>
        </w:rPr>
        <w:t xml:space="preserve"> № 408 «Об утверждении правил использования лесов для ведения сельского хозяйства и перечня случаев использования лесов </w:t>
      </w:r>
      <w:r w:rsidR="005312EC">
        <w:rPr>
          <w:sz w:val="28"/>
          <w:szCs w:val="28"/>
        </w:rPr>
        <w:br/>
      </w:r>
      <w:r w:rsidRPr="008D28CC">
        <w:rPr>
          <w:sz w:val="28"/>
          <w:szCs w:val="28"/>
        </w:rPr>
        <w:t xml:space="preserve">для ведения сельского хозяйства без предоставления лесного участка, </w:t>
      </w:r>
      <w:r w:rsidR="005312EC">
        <w:rPr>
          <w:sz w:val="28"/>
          <w:szCs w:val="28"/>
        </w:rPr>
        <w:br/>
      </w:r>
      <w:r w:rsidRPr="008D28CC">
        <w:rPr>
          <w:sz w:val="28"/>
          <w:szCs w:val="28"/>
        </w:rPr>
        <w:t>с установлением или без установления сервитута, публичного сервитута»;</w:t>
      </w:r>
    </w:p>
    <w:p w:rsidR="008D28CC" w:rsidRPr="008D28CC" w:rsidRDefault="008D28CC" w:rsidP="00627388">
      <w:pPr>
        <w:tabs>
          <w:tab w:val="left" w:pos="1134"/>
        </w:tabs>
        <w:ind w:firstLine="709"/>
        <w:jc w:val="both"/>
        <w:rPr>
          <w:sz w:val="28"/>
          <w:szCs w:val="28"/>
        </w:rPr>
      </w:pPr>
      <w:r w:rsidRPr="008D28CC">
        <w:rPr>
          <w:sz w:val="28"/>
          <w:szCs w:val="28"/>
        </w:rPr>
        <w:t>63.</w:t>
      </w:r>
      <w:r w:rsidRPr="008D28CC">
        <w:rPr>
          <w:sz w:val="28"/>
          <w:szCs w:val="28"/>
        </w:rPr>
        <w:tab/>
        <w:t>Приказ Министерства природных ресурсов и экологии Российской Федерации от 07.07.2020</w:t>
      </w:r>
      <w:r w:rsidR="005312EC">
        <w:rPr>
          <w:sz w:val="28"/>
          <w:szCs w:val="28"/>
        </w:rPr>
        <w:t xml:space="preserve"> г.</w:t>
      </w:r>
      <w:r w:rsidRPr="008D28CC">
        <w:rPr>
          <w:sz w:val="28"/>
          <w:szCs w:val="28"/>
        </w:rPr>
        <w:t xml:space="preserve"> № 417 «Об утверждении порядка использования лесов для осуществления геологического изучению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w:t>
      </w:r>
      <w:r w:rsidR="00E9292E">
        <w:rPr>
          <w:sz w:val="28"/>
          <w:szCs w:val="28"/>
        </w:rPr>
        <w:br/>
      </w:r>
      <w:r w:rsidRPr="008D28CC">
        <w:rPr>
          <w:sz w:val="28"/>
          <w:szCs w:val="28"/>
        </w:rPr>
        <w:t>или без установления сервитута»;</w:t>
      </w:r>
    </w:p>
    <w:p w:rsidR="008D28CC" w:rsidRPr="008D28CC" w:rsidRDefault="008D28CC" w:rsidP="00627388">
      <w:pPr>
        <w:tabs>
          <w:tab w:val="left" w:pos="1134"/>
        </w:tabs>
        <w:ind w:firstLine="709"/>
        <w:jc w:val="both"/>
        <w:rPr>
          <w:sz w:val="28"/>
          <w:szCs w:val="28"/>
        </w:rPr>
      </w:pPr>
      <w:r w:rsidRPr="008D28CC">
        <w:rPr>
          <w:sz w:val="28"/>
          <w:szCs w:val="28"/>
        </w:rPr>
        <w:t>64.</w:t>
      </w:r>
      <w:r w:rsidRPr="008D28CC">
        <w:rPr>
          <w:sz w:val="28"/>
          <w:szCs w:val="28"/>
        </w:rPr>
        <w:tab/>
        <w:t>Приказ Минприроды России от 10.07.2020</w:t>
      </w:r>
      <w:r w:rsidR="005312EC">
        <w:rPr>
          <w:sz w:val="28"/>
          <w:szCs w:val="28"/>
        </w:rPr>
        <w:t xml:space="preserve"> г.</w:t>
      </w:r>
      <w:r w:rsidRPr="008D28CC">
        <w:rPr>
          <w:sz w:val="28"/>
          <w:szCs w:val="28"/>
        </w:rPr>
        <w:t xml:space="preserve">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лесных участков, с установлением или без установления сервитута, публичного сервитута»;</w:t>
      </w:r>
    </w:p>
    <w:p w:rsidR="008D28CC" w:rsidRPr="008D28CC" w:rsidRDefault="008D28CC" w:rsidP="00627388">
      <w:pPr>
        <w:tabs>
          <w:tab w:val="left" w:pos="1134"/>
        </w:tabs>
        <w:ind w:firstLine="709"/>
        <w:jc w:val="both"/>
        <w:rPr>
          <w:sz w:val="28"/>
          <w:szCs w:val="28"/>
        </w:rPr>
      </w:pPr>
      <w:r w:rsidRPr="008D28CC">
        <w:rPr>
          <w:sz w:val="28"/>
          <w:szCs w:val="28"/>
        </w:rPr>
        <w:t>65.</w:t>
      </w:r>
      <w:r w:rsidRPr="008D28CC">
        <w:rPr>
          <w:sz w:val="28"/>
          <w:szCs w:val="28"/>
        </w:rPr>
        <w:tab/>
        <w:t>Приказ Минприроды России от 27.07.2020</w:t>
      </w:r>
      <w:r w:rsidR="005312EC">
        <w:rPr>
          <w:sz w:val="28"/>
          <w:szCs w:val="28"/>
        </w:rPr>
        <w:t xml:space="preserve"> г.</w:t>
      </w:r>
      <w:r w:rsidRPr="008D28CC">
        <w:rPr>
          <w:sz w:val="28"/>
          <w:szCs w:val="28"/>
        </w:rPr>
        <w:t xml:space="preserve"> № 487 «Об утверждении правил использования лесов для осуществления научно-исследовательской деятельности, образовательной деятельности»;</w:t>
      </w:r>
    </w:p>
    <w:p w:rsidR="008D28CC" w:rsidRPr="008D28CC" w:rsidRDefault="008D28CC" w:rsidP="00627388">
      <w:pPr>
        <w:tabs>
          <w:tab w:val="left" w:pos="1134"/>
        </w:tabs>
        <w:ind w:firstLine="709"/>
        <w:jc w:val="both"/>
        <w:rPr>
          <w:sz w:val="28"/>
          <w:szCs w:val="28"/>
        </w:rPr>
      </w:pPr>
      <w:r w:rsidRPr="008D28CC">
        <w:rPr>
          <w:sz w:val="28"/>
          <w:szCs w:val="28"/>
        </w:rPr>
        <w:t>66.</w:t>
      </w:r>
      <w:r w:rsidRPr="008D28CC">
        <w:rPr>
          <w:sz w:val="28"/>
          <w:szCs w:val="28"/>
        </w:rPr>
        <w:tab/>
        <w:t>Приказ Минприроды России от 28.07.2020</w:t>
      </w:r>
      <w:r w:rsidR="005312EC">
        <w:rPr>
          <w:sz w:val="28"/>
          <w:szCs w:val="28"/>
        </w:rPr>
        <w:t xml:space="preserve"> г.</w:t>
      </w:r>
      <w:r w:rsidRPr="008D28CC">
        <w:rPr>
          <w:sz w:val="28"/>
          <w:szCs w:val="28"/>
        </w:rPr>
        <w:t xml:space="preserve"> № 494 «Об утверждении правил заготовки пищевых лесных ресурсов и сбора лекарственных растений»;</w:t>
      </w:r>
    </w:p>
    <w:p w:rsidR="008D28CC" w:rsidRPr="008D28CC" w:rsidRDefault="008D28CC" w:rsidP="00627388">
      <w:pPr>
        <w:tabs>
          <w:tab w:val="left" w:pos="1134"/>
        </w:tabs>
        <w:ind w:firstLine="709"/>
        <w:jc w:val="both"/>
        <w:rPr>
          <w:sz w:val="28"/>
          <w:szCs w:val="28"/>
        </w:rPr>
      </w:pPr>
      <w:r w:rsidRPr="008D28CC">
        <w:rPr>
          <w:sz w:val="28"/>
          <w:szCs w:val="28"/>
        </w:rPr>
        <w:t>67.</w:t>
      </w:r>
      <w:r w:rsidRPr="008D28CC">
        <w:rPr>
          <w:sz w:val="28"/>
          <w:szCs w:val="28"/>
        </w:rPr>
        <w:tab/>
        <w:t>Приказ Минприроды России от 28.07.2020</w:t>
      </w:r>
      <w:r w:rsidR="005312EC">
        <w:rPr>
          <w:sz w:val="28"/>
          <w:szCs w:val="28"/>
        </w:rPr>
        <w:t xml:space="preserve"> г.</w:t>
      </w:r>
      <w:r w:rsidRPr="008D28CC">
        <w:rPr>
          <w:sz w:val="28"/>
          <w:szCs w:val="28"/>
        </w:rPr>
        <w:t xml:space="preserve"> № 495 «Об утверждении Правил использования лесов для переработки древесины и иных лесных ресурсов»;</w:t>
      </w:r>
    </w:p>
    <w:p w:rsidR="008D28CC" w:rsidRPr="008D28CC" w:rsidRDefault="008D28CC" w:rsidP="00627388">
      <w:pPr>
        <w:tabs>
          <w:tab w:val="left" w:pos="1134"/>
        </w:tabs>
        <w:ind w:firstLine="709"/>
        <w:jc w:val="both"/>
        <w:rPr>
          <w:sz w:val="28"/>
          <w:szCs w:val="28"/>
        </w:rPr>
      </w:pPr>
      <w:r w:rsidRPr="008D28CC">
        <w:rPr>
          <w:sz w:val="28"/>
          <w:szCs w:val="28"/>
        </w:rPr>
        <w:t>68.</w:t>
      </w:r>
      <w:r w:rsidRPr="008D28CC">
        <w:rPr>
          <w:sz w:val="28"/>
          <w:szCs w:val="28"/>
        </w:rPr>
        <w:tab/>
        <w:t>Приказ Минприроды России от 28.07.2020</w:t>
      </w:r>
      <w:r w:rsidR="005312EC">
        <w:rPr>
          <w:sz w:val="28"/>
          <w:szCs w:val="28"/>
        </w:rPr>
        <w:t xml:space="preserve"> г.</w:t>
      </w:r>
      <w:r w:rsidRPr="008D28CC">
        <w:rPr>
          <w:sz w:val="28"/>
          <w:szCs w:val="28"/>
        </w:rPr>
        <w:t xml:space="preserve"> № 496 «Об утверждении правил заготовки и сбора недревесных лесных ресурсов»;</w:t>
      </w:r>
    </w:p>
    <w:p w:rsidR="008D28CC" w:rsidRPr="008D28CC" w:rsidRDefault="008D28CC" w:rsidP="00627388">
      <w:pPr>
        <w:tabs>
          <w:tab w:val="left" w:pos="1134"/>
        </w:tabs>
        <w:ind w:firstLine="709"/>
        <w:jc w:val="both"/>
        <w:rPr>
          <w:sz w:val="28"/>
          <w:szCs w:val="28"/>
        </w:rPr>
      </w:pPr>
      <w:r w:rsidRPr="008D28CC">
        <w:rPr>
          <w:sz w:val="28"/>
          <w:szCs w:val="28"/>
        </w:rPr>
        <w:t>69.</w:t>
      </w:r>
      <w:r w:rsidRPr="008D28CC">
        <w:rPr>
          <w:sz w:val="28"/>
          <w:szCs w:val="28"/>
        </w:rPr>
        <w:tab/>
        <w:t>Приказ Минприроды России от 28.07.2020</w:t>
      </w:r>
      <w:r w:rsidR="005312EC">
        <w:rPr>
          <w:sz w:val="28"/>
          <w:szCs w:val="28"/>
        </w:rPr>
        <w:t xml:space="preserve"> г.</w:t>
      </w:r>
      <w:r w:rsidRPr="008D28CC">
        <w:rPr>
          <w:sz w:val="28"/>
          <w:szCs w:val="28"/>
        </w:rPr>
        <w:t xml:space="preserve"> № 497 «Об утверждении правил использования лесов для выращивания лесных плодовых, ягодных, декоративных растений, лекарственных растений»;</w:t>
      </w:r>
    </w:p>
    <w:p w:rsidR="008D28CC" w:rsidRPr="008D28CC" w:rsidRDefault="008D28CC" w:rsidP="00627388">
      <w:pPr>
        <w:tabs>
          <w:tab w:val="left" w:pos="1134"/>
        </w:tabs>
        <w:ind w:firstLine="709"/>
        <w:jc w:val="both"/>
        <w:rPr>
          <w:sz w:val="28"/>
          <w:szCs w:val="28"/>
        </w:rPr>
      </w:pPr>
      <w:r w:rsidRPr="008D28CC">
        <w:rPr>
          <w:sz w:val="28"/>
          <w:szCs w:val="28"/>
        </w:rPr>
        <w:t>70.</w:t>
      </w:r>
      <w:r w:rsidRPr="008D28CC">
        <w:rPr>
          <w:sz w:val="28"/>
          <w:szCs w:val="28"/>
        </w:rPr>
        <w:tab/>
        <w:t>Приказ Минприроды России от 30.07.2020</w:t>
      </w:r>
      <w:r w:rsidR="005312EC">
        <w:rPr>
          <w:sz w:val="28"/>
          <w:szCs w:val="28"/>
        </w:rPr>
        <w:t xml:space="preserve"> г.</w:t>
      </w:r>
      <w:r w:rsidRPr="008D28CC">
        <w:rPr>
          <w:sz w:val="28"/>
          <w:szCs w:val="28"/>
        </w:rPr>
        <w:t xml:space="preserve"> № 534 «Об утверждении Правил ухода за лесами»;</w:t>
      </w:r>
    </w:p>
    <w:p w:rsidR="008D28CC" w:rsidRPr="008D28CC" w:rsidRDefault="008D28CC" w:rsidP="00627388">
      <w:pPr>
        <w:tabs>
          <w:tab w:val="left" w:pos="1134"/>
        </w:tabs>
        <w:ind w:firstLine="709"/>
        <w:jc w:val="both"/>
        <w:rPr>
          <w:sz w:val="28"/>
          <w:szCs w:val="28"/>
        </w:rPr>
      </w:pPr>
      <w:r w:rsidRPr="008D28CC">
        <w:rPr>
          <w:sz w:val="28"/>
          <w:szCs w:val="28"/>
        </w:rPr>
        <w:t>71.</w:t>
      </w:r>
      <w:r w:rsidRPr="008D28CC">
        <w:rPr>
          <w:sz w:val="28"/>
          <w:szCs w:val="28"/>
        </w:rPr>
        <w:tab/>
        <w:t>Приказ Минприроды России от 20.12.2021</w:t>
      </w:r>
      <w:r w:rsidR="005312EC">
        <w:rPr>
          <w:sz w:val="28"/>
          <w:szCs w:val="28"/>
        </w:rPr>
        <w:t xml:space="preserve"> г.</w:t>
      </w:r>
      <w:r w:rsidRPr="008D28CC">
        <w:rPr>
          <w:sz w:val="28"/>
          <w:szCs w:val="28"/>
        </w:rPr>
        <w:t xml:space="preserve"> № 978 «Об утверждении правил лесоразведения, формы, состава, порядка согласования, оснований </w:t>
      </w:r>
      <w:r w:rsidR="005312EC">
        <w:rPr>
          <w:sz w:val="28"/>
          <w:szCs w:val="28"/>
        </w:rPr>
        <w:br/>
      </w:r>
      <w:r w:rsidRPr="008D28CC">
        <w:rPr>
          <w:sz w:val="28"/>
          <w:szCs w:val="28"/>
        </w:rPr>
        <w:t>для отказа в его согласовании а также требований к формату в электронной форме проекта лесоразведения»;</w:t>
      </w:r>
    </w:p>
    <w:p w:rsidR="008D28CC" w:rsidRPr="008D28CC" w:rsidRDefault="008D28CC" w:rsidP="00627388">
      <w:pPr>
        <w:tabs>
          <w:tab w:val="left" w:pos="1134"/>
        </w:tabs>
        <w:ind w:firstLine="709"/>
        <w:jc w:val="both"/>
        <w:rPr>
          <w:sz w:val="28"/>
          <w:szCs w:val="28"/>
        </w:rPr>
      </w:pPr>
      <w:r w:rsidRPr="008D28CC">
        <w:rPr>
          <w:sz w:val="28"/>
          <w:szCs w:val="28"/>
        </w:rPr>
        <w:t>72.</w:t>
      </w:r>
      <w:r w:rsidRPr="008D28CC">
        <w:rPr>
          <w:sz w:val="28"/>
          <w:szCs w:val="28"/>
        </w:rPr>
        <w:tab/>
        <w:t>Приказ Минприроды России от 05.08.2020</w:t>
      </w:r>
      <w:r w:rsidR="005312EC">
        <w:rPr>
          <w:sz w:val="28"/>
          <w:szCs w:val="28"/>
        </w:rPr>
        <w:t xml:space="preserve"> г.</w:t>
      </w:r>
      <w:r w:rsidRPr="008D28CC">
        <w:rPr>
          <w:sz w:val="28"/>
          <w:szCs w:val="28"/>
        </w:rPr>
        <w:t xml:space="preserve"> № 564 «Особенности использования, охраны, защиты, воспроизводства лесов, расположенных </w:t>
      </w:r>
      <w:r w:rsidR="005312EC">
        <w:rPr>
          <w:sz w:val="28"/>
          <w:szCs w:val="28"/>
        </w:rPr>
        <w:br/>
      </w:r>
      <w:r w:rsidRPr="008D28CC">
        <w:rPr>
          <w:sz w:val="28"/>
          <w:szCs w:val="28"/>
        </w:rPr>
        <w:t>на землях населенных пунктов»;</w:t>
      </w:r>
    </w:p>
    <w:p w:rsidR="008D28CC" w:rsidRPr="008D28CC" w:rsidRDefault="008D28CC" w:rsidP="00627388">
      <w:pPr>
        <w:tabs>
          <w:tab w:val="left" w:pos="1134"/>
        </w:tabs>
        <w:ind w:firstLine="709"/>
        <w:jc w:val="both"/>
        <w:rPr>
          <w:sz w:val="28"/>
          <w:szCs w:val="28"/>
        </w:rPr>
      </w:pPr>
      <w:r w:rsidRPr="008D28CC">
        <w:rPr>
          <w:sz w:val="28"/>
          <w:szCs w:val="28"/>
        </w:rPr>
        <w:t>73.</w:t>
      </w:r>
      <w:r w:rsidRPr="008D28CC">
        <w:rPr>
          <w:sz w:val="28"/>
          <w:szCs w:val="28"/>
        </w:rPr>
        <w:tab/>
        <w:t>Приказ Минприроды России от 09.11.2020</w:t>
      </w:r>
      <w:r w:rsidR="005312EC">
        <w:rPr>
          <w:sz w:val="28"/>
          <w:szCs w:val="28"/>
        </w:rPr>
        <w:t xml:space="preserve"> г.</w:t>
      </w:r>
      <w:r w:rsidRPr="008D28CC">
        <w:rPr>
          <w:sz w:val="28"/>
          <w:szCs w:val="28"/>
        </w:rPr>
        <w:t xml:space="preserve"> № 908 «Об утверждении правил использования лесов для осуществления рекреационной деятельности»;</w:t>
      </w:r>
    </w:p>
    <w:p w:rsidR="008D28CC" w:rsidRPr="008D28CC" w:rsidRDefault="008D28CC" w:rsidP="00627388">
      <w:pPr>
        <w:tabs>
          <w:tab w:val="left" w:pos="1134"/>
        </w:tabs>
        <w:ind w:firstLine="709"/>
        <w:jc w:val="both"/>
        <w:rPr>
          <w:sz w:val="28"/>
          <w:szCs w:val="28"/>
        </w:rPr>
      </w:pPr>
      <w:r w:rsidRPr="008D28CC">
        <w:rPr>
          <w:sz w:val="28"/>
          <w:szCs w:val="28"/>
        </w:rPr>
        <w:t>74.</w:t>
      </w:r>
      <w:r w:rsidRPr="008D28CC">
        <w:rPr>
          <w:sz w:val="28"/>
          <w:szCs w:val="28"/>
        </w:rPr>
        <w:tab/>
        <w:t>Приказ Минприроды России от 09.11.2020</w:t>
      </w:r>
      <w:r w:rsidR="005312EC">
        <w:rPr>
          <w:sz w:val="28"/>
          <w:szCs w:val="28"/>
        </w:rPr>
        <w:t xml:space="preserve"> г.</w:t>
      </w:r>
      <w:r w:rsidRPr="008D28CC">
        <w:rPr>
          <w:sz w:val="28"/>
          <w:szCs w:val="28"/>
        </w:rPr>
        <w:t xml:space="preserve"> № 909 «Об утверждении Порядка использования районированных семян лесных растений основных лесных древесных пород»;</w:t>
      </w:r>
    </w:p>
    <w:p w:rsidR="008D28CC" w:rsidRPr="008D28CC" w:rsidRDefault="008D28CC" w:rsidP="00627388">
      <w:pPr>
        <w:tabs>
          <w:tab w:val="left" w:pos="1134"/>
        </w:tabs>
        <w:ind w:firstLine="709"/>
        <w:jc w:val="both"/>
        <w:rPr>
          <w:sz w:val="28"/>
          <w:szCs w:val="28"/>
        </w:rPr>
      </w:pPr>
      <w:r w:rsidRPr="008D28CC">
        <w:rPr>
          <w:sz w:val="28"/>
          <w:szCs w:val="28"/>
        </w:rPr>
        <w:t>75.</w:t>
      </w:r>
      <w:r w:rsidRPr="008D28CC">
        <w:rPr>
          <w:sz w:val="28"/>
          <w:szCs w:val="28"/>
        </w:rPr>
        <w:tab/>
        <w:t>Приказ Минприроды России от 09.11.2020</w:t>
      </w:r>
      <w:r w:rsidR="005312EC">
        <w:rPr>
          <w:sz w:val="28"/>
          <w:szCs w:val="28"/>
        </w:rPr>
        <w:t xml:space="preserve"> г.</w:t>
      </w:r>
      <w:r w:rsidRPr="008D28CC">
        <w:rPr>
          <w:sz w:val="28"/>
          <w:szCs w:val="28"/>
        </w:rPr>
        <w:t xml:space="preserve"> № 910 «Об утверждении порядка проведения лесопатологических обследований и формы акта лесопатологического обследования»;</w:t>
      </w:r>
    </w:p>
    <w:p w:rsidR="008D28CC" w:rsidRPr="008D28CC" w:rsidRDefault="008D28CC" w:rsidP="00627388">
      <w:pPr>
        <w:tabs>
          <w:tab w:val="left" w:pos="1134"/>
        </w:tabs>
        <w:ind w:firstLine="709"/>
        <w:jc w:val="both"/>
        <w:rPr>
          <w:sz w:val="28"/>
          <w:szCs w:val="28"/>
        </w:rPr>
      </w:pPr>
      <w:r w:rsidRPr="008D28CC">
        <w:rPr>
          <w:sz w:val="28"/>
          <w:szCs w:val="28"/>
        </w:rPr>
        <w:t>76.</w:t>
      </w:r>
      <w:r w:rsidRPr="008D28CC">
        <w:rPr>
          <w:sz w:val="28"/>
          <w:szCs w:val="28"/>
        </w:rPr>
        <w:tab/>
        <w:t>Приказ Министерства природных ресурсов и экологии Российской Федерации от 09.11.2020</w:t>
      </w:r>
      <w:r w:rsidR="005312EC">
        <w:rPr>
          <w:sz w:val="28"/>
          <w:szCs w:val="28"/>
        </w:rPr>
        <w:t xml:space="preserve"> г.</w:t>
      </w:r>
      <w:r w:rsidRPr="008D28CC">
        <w:rPr>
          <w:sz w:val="28"/>
          <w:szCs w:val="28"/>
        </w:rPr>
        <w:t xml:space="preserve"> № 911 «Об утверждении Правил заготовки живицы»;</w:t>
      </w:r>
    </w:p>
    <w:p w:rsidR="008D28CC" w:rsidRPr="008D28CC" w:rsidRDefault="008D28CC" w:rsidP="00627388">
      <w:pPr>
        <w:tabs>
          <w:tab w:val="left" w:pos="1134"/>
        </w:tabs>
        <w:ind w:firstLine="709"/>
        <w:jc w:val="both"/>
        <w:rPr>
          <w:sz w:val="28"/>
          <w:szCs w:val="28"/>
        </w:rPr>
      </w:pPr>
      <w:r w:rsidRPr="008D28CC">
        <w:rPr>
          <w:sz w:val="28"/>
          <w:szCs w:val="28"/>
        </w:rPr>
        <w:t>77.</w:t>
      </w:r>
      <w:r w:rsidRPr="008D28CC">
        <w:rPr>
          <w:sz w:val="28"/>
          <w:szCs w:val="28"/>
        </w:rPr>
        <w:tab/>
        <w:t>Приказ Минприроды России от 09.11.2020</w:t>
      </w:r>
      <w:r w:rsidR="005312EC">
        <w:rPr>
          <w:sz w:val="28"/>
          <w:szCs w:val="28"/>
        </w:rPr>
        <w:t xml:space="preserve"> г.</w:t>
      </w:r>
      <w:r w:rsidRPr="008D28CC">
        <w:rPr>
          <w:sz w:val="28"/>
          <w:szCs w:val="28"/>
        </w:rPr>
        <w:t xml:space="preserve"> № 912 «Об утверждении Правил осуществления мероприятий по предупреждению распространения вредных организмов»;</w:t>
      </w:r>
    </w:p>
    <w:p w:rsidR="008D28CC" w:rsidRPr="008D28CC" w:rsidRDefault="008D28CC" w:rsidP="00627388">
      <w:pPr>
        <w:tabs>
          <w:tab w:val="left" w:pos="1134"/>
        </w:tabs>
        <w:ind w:firstLine="709"/>
        <w:jc w:val="both"/>
        <w:rPr>
          <w:sz w:val="28"/>
          <w:szCs w:val="28"/>
        </w:rPr>
      </w:pPr>
      <w:r w:rsidRPr="008D28CC">
        <w:rPr>
          <w:sz w:val="28"/>
          <w:szCs w:val="28"/>
        </w:rPr>
        <w:t>78.</w:t>
      </w:r>
      <w:r w:rsidRPr="008D28CC">
        <w:rPr>
          <w:sz w:val="28"/>
          <w:szCs w:val="28"/>
        </w:rPr>
        <w:tab/>
        <w:t>Приказ Министерства природных ресурсов и экологии Российской Федерации от 01.12.2020</w:t>
      </w:r>
      <w:r w:rsidR="005312EC">
        <w:rPr>
          <w:sz w:val="28"/>
          <w:szCs w:val="28"/>
        </w:rPr>
        <w:t xml:space="preserve"> г.</w:t>
      </w:r>
      <w:r w:rsidRPr="008D28CC">
        <w:rPr>
          <w:sz w:val="28"/>
          <w:szCs w:val="28"/>
        </w:rPr>
        <w:t xml:space="preserve"> № 993 «Об утверждении Правил заготовки древесины и особенностей заготовки древесины в лесничествах, указанных </w:t>
      </w:r>
      <w:r w:rsidR="00E9292E">
        <w:rPr>
          <w:sz w:val="28"/>
          <w:szCs w:val="28"/>
        </w:rPr>
        <w:br/>
      </w:r>
      <w:r w:rsidRPr="008D28CC">
        <w:rPr>
          <w:sz w:val="28"/>
          <w:szCs w:val="28"/>
        </w:rPr>
        <w:t>в статье 23 Лесного кодекса Российской Федерации»;</w:t>
      </w:r>
    </w:p>
    <w:p w:rsidR="008D28CC" w:rsidRPr="008D28CC" w:rsidRDefault="008D28CC" w:rsidP="00627388">
      <w:pPr>
        <w:tabs>
          <w:tab w:val="left" w:pos="1134"/>
        </w:tabs>
        <w:ind w:firstLine="709"/>
        <w:jc w:val="both"/>
        <w:rPr>
          <w:sz w:val="28"/>
          <w:szCs w:val="28"/>
        </w:rPr>
      </w:pPr>
      <w:r w:rsidRPr="008D28CC">
        <w:rPr>
          <w:sz w:val="28"/>
          <w:szCs w:val="28"/>
        </w:rPr>
        <w:t>79.</w:t>
      </w:r>
      <w:r w:rsidRPr="008D28CC">
        <w:rPr>
          <w:sz w:val="28"/>
          <w:szCs w:val="28"/>
        </w:rPr>
        <w:tab/>
        <w:t>Приказ Минприроды России от 29.12.2021</w:t>
      </w:r>
      <w:r w:rsidR="00D83CE5">
        <w:rPr>
          <w:sz w:val="28"/>
          <w:szCs w:val="28"/>
        </w:rPr>
        <w:t> </w:t>
      </w:r>
      <w:r w:rsidR="005312EC">
        <w:rPr>
          <w:sz w:val="28"/>
          <w:szCs w:val="28"/>
        </w:rPr>
        <w:t>г.</w:t>
      </w:r>
      <w:r w:rsidR="00D83CE5">
        <w:rPr>
          <w:sz w:val="28"/>
          <w:szCs w:val="28"/>
        </w:rPr>
        <w:t xml:space="preserve"> № </w:t>
      </w:r>
      <w:r w:rsidRPr="008D28CC">
        <w:rPr>
          <w:sz w:val="28"/>
          <w:szCs w:val="28"/>
        </w:rPr>
        <w:t xml:space="preserve">1024 </w:t>
      </w:r>
      <w:r w:rsidR="00E9292E">
        <w:rPr>
          <w:sz w:val="28"/>
          <w:szCs w:val="28"/>
        </w:rPr>
        <w:br/>
      </w:r>
      <w:r w:rsidRPr="008D28CC">
        <w:rPr>
          <w:sz w:val="28"/>
          <w:szCs w:val="28"/>
        </w:rPr>
        <w:t xml:space="preserve">«Об утверждении Правил лесовосстановления, формы, состава, порядка согласования проекта лесовосстановления, оснований для отказа </w:t>
      </w:r>
      <w:r w:rsidR="00E9292E">
        <w:rPr>
          <w:sz w:val="28"/>
          <w:szCs w:val="28"/>
        </w:rPr>
        <w:br/>
      </w:r>
      <w:r w:rsidRPr="008D28CC">
        <w:rPr>
          <w:sz w:val="28"/>
          <w:szCs w:val="28"/>
        </w:rPr>
        <w:t>в его согласовании, а также требований к формату в электронной форме проекта лесовосстановления»;</w:t>
      </w:r>
    </w:p>
    <w:p w:rsidR="008D28CC" w:rsidRPr="008D28CC" w:rsidRDefault="008D28CC" w:rsidP="00627388">
      <w:pPr>
        <w:tabs>
          <w:tab w:val="left" w:pos="1134"/>
        </w:tabs>
        <w:ind w:firstLine="709"/>
        <w:jc w:val="both"/>
        <w:rPr>
          <w:sz w:val="28"/>
          <w:szCs w:val="28"/>
        </w:rPr>
      </w:pPr>
      <w:r w:rsidRPr="008D28CC">
        <w:rPr>
          <w:sz w:val="28"/>
          <w:szCs w:val="28"/>
        </w:rPr>
        <w:t>80.</w:t>
      </w:r>
      <w:r w:rsidRPr="008D28CC">
        <w:rPr>
          <w:sz w:val="28"/>
          <w:szCs w:val="28"/>
        </w:rPr>
        <w:tab/>
        <w:t>Приказ Минприроды России от 12.08.2021</w:t>
      </w:r>
      <w:r w:rsidR="005312EC">
        <w:rPr>
          <w:sz w:val="28"/>
          <w:szCs w:val="28"/>
        </w:rPr>
        <w:t xml:space="preserve"> г.</w:t>
      </w:r>
      <w:r w:rsidRPr="008D28CC">
        <w:rPr>
          <w:sz w:val="28"/>
          <w:szCs w:val="28"/>
        </w:rPr>
        <w:t xml:space="preserve"> № 558 «Об утверждении Особенностей использования, охраны, защиты, воспроизводства лесов, расположенных на особо охраняемых природных территориях»;</w:t>
      </w:r>
    </w:p>
    <w:p w:rsidR="008D28CC" w:rsidRPr="008D28CC" w:rsidRDefault="008D28CC" w:rsidP="00627388">
      <w:pPr>
        <w:tabs>
          <w:tab w:val="left" w:pos="1134"/>
        </w:tabs>
        <w:ind w:firstLine="709"/>
        <w:jc w:val="both"/>
        <w:rPr>
          <w:sz w:val="28"/>
          <w:szCs w:val="28"/>
        </w:rPr>
      </w:pPr>
      <w:r w:rsidRPr="008D28CC">
        <w:rPr>
          <w:sz w:val="28"/>
          <w:szCs w:val="28"/>
        </w:rPr>
        <w:t>81.</w:t>
      </w:r>
      <w:r w:rsidRPr="008D28CC">
        <w:rPr>
          <w:sz w:val="28"/>
          <w:szCs w:val="28"/>
        </w:rPr>
        <w:tab/>
        <w:t>Приказ Минприроды России от 27.09.2021</w:t>
      </w:r>
      <w:r w:rsidR="005312EC">
        <w:rPr>
          <w:sz w:val="28"/>
          <w:szCs w:val="28"/>
        </w:rPr>
        <w:t xml:space="preserve"> г.</w:t>
      </w:r>
      <w:r w:rsidRPr="008D28CC">
        <w:rPr>
          <w:sz w:val="28"/>
          <w:szCs w:val="28"/>
        </w:rPr>
        <w:t xml:space="preserve"> № 686 «Об утверждении Порядка проведения государственной инвентаризации лесов»;</w:t>
      </w:r>
    </w:p>
    <w:p w:rsidR="008D28CC" w:rsidRPr="008D28CC" w:rsidRDefault="008D28CC" w:rsidP="00627388">
      <w:pPr>
        <w:tabs>
          <w:tab w:val="left" w:pos="1134"/>
        </w:tabs>
        <w:ind w:firstLine="709"/>
        <w:jc w:val="both"/>
        <w:rPr>
          <w:sz w:val="28"/>
          <w:szCs w:val="28"/>
        </w:rPr>
      </w:pPr>
      <w:r w:rsidRPr="008D28CC">
        <w:rPr>
          <w:sz w:val="28"/>
          <w:szCs w:val="28"/>
        </w:rPr>
        <w:t>82.</w:t>
      </w:r>
      <w:r w:rsidRPr="008D28CC">
        <w:rPr>
          <w:sz w:val="28"/>
          <w:szCs w:val="28"/>
        </w:rPr>
        <w:tab/>
        <w:t>Приказ Министерства природных ресурсов и экологии Российской Федерации от 12.10.2021</w:t>
      </w:r>
      <w:r w:rsidR="005312EC">
        <w:rPr>
          <w:sz w:val="28"/>
          <w:szCs w:val="28"/>
        </w:rPr>
        <w:t xml:space="preserve"> г.</w:t>
      </w:r>
      <w:r w:rsidRPr="008D28CC">
        <w:rPr>
          <w:sz w:val="28"/>
          <w:szCs w:val="28"/>
        </w:rPr>
        <w:t xml:space="preserve"> № 737 «Об утверждении Правил создания лесных питомников и их эксплуатации;</w:t>
      </w:r>
    </w:p>
    <w:p w:rsidR="008D28CC" w:rsidRPr="008D28CC" w:rsidRDefault="008D28CC" w:rsidP="00627388">
      <w:pPr>
        <w:tabs>
          <w:tab w:val="left" w:pos="1134"/>
        </w:tabs>
        <w:ind w:firstLine="709"/>
        <w:jc w:val="both"/>
        <w:rPr>
          <w:sz w:val="28"/>
          <w:szCs w:val="28"/>
        </w:rPr>
      </w:pPr>
      <w:r w:rsidRPr="008D28CC">
        <w:rPr>
          <w:sz w:val="28"/>
          <w:szCs w:val="28"/>
        </w:rPr>
        <w:t>83.</w:t>
      </w:r>
      <w:r w:rsidRPr="008D28CC">
        <w:rPr>
          <w:sz w:val="28"/>
          <w:szCs w:val="28"/>
        </w:rPr>
        <w:tab/>
        <w:t>Приказ Министерства природных ресурсов и экологии Российской Федерации от 17.01.2022</w:t>
      </w:r>
      <w:r w:rsidR="005312EC">
        <w:rPr>
          <w:sz w:val="28"/>
          <w:szCs w:val="28"/>
        </w:rPr>
        <w:t xml:space="preserve"> г.</w:t>
      </w:r>
      <w:r w:rsidRPr="008D28CC">
        <w:rPr>
          <w:sz w:val="28"/>
          <w:szCs w:val="28"/>
        </w:rPr>
        <w:t xml:space="preserve"> № 23 «Об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p>
    <w:p w:rsidR="008D28CC" w:rsidRPr="008D28CC" w:rsidRDefault="008D28CC" w:rsidP="00627388">
      <w:pPr>
        <w:tabs>
          <w:tab w:val="left" w:pos="1134"/>
        </w:tabs>
        <w:ind w:firstLine="709"/>
        <w:jc w:val="both"/>
        <w:rPr>
          <w:sz w:val="28"/>
          <w:szCs w:val="28"/>
        </w:rPr>
      </w:pPr>
      <w:r w:rsidRPr="008D28CC">
        <w:rPr>
          <w:sz w:val="28"/>
          <w:szCs w:val="28"/>
        </w:rPr>
        <w:t>84.</w:t>
      </w:r>
      <w:r w:rsidRPr="008D28CC">
        <w:rPr>
          <w:sz w:val="28"/>
          <w:szCs w:val="28"/>
        </w:rPr>
        <w:tab/>
        <w:t>Приказ Федерального агентства лесного хозяйства от 25.05.2005</w:t>
      </w:r>
      <w:r w:rsidR="00D83CE5">
        <w:rPr>
          <w:sz w:val="28"/>
          <w:szCs w:val="28"/>
        </w:rPr>
        <w:t> </w:t>
      </w:r>
      <w:r w:rsidR="005312EC">
        <w:rPr>
          <w:sz w:val="28"/>
          <w:szCs w:val="28"/>
        </w:rPr>
        <w:t>г.</w:t>
      </w:r>
      <w:r w:rsidR="005312EC">
        <w:rPr>
          <w:sz w:val="28"/>
          <w:szCs w:val="28"/>
        </w:rPr>
        <w:br/>
      </w:r>
      <w:r w:rsidRPr="008D28CC">
        <w:rPr>
          <w:sz w:val="28"/>
          <w:szCs w:val="28"/>
        </w:rPr>
        <w:t>№ 112 «О космическом мониторинге лесных пожаров»;</w:t>
      </w:r>
    </w:p>
    <w:p w:rsidR="008D28CC" w:rsidRPr="008D28CC" w:rsidRDefault="008D28CC" w:rsidP="00627388">
      <w:pPr>
        <w:tabs>
          <w:tab w:val="left" w:pos="1134"/>
        </w:tabs>
        <w:ind w:firstLine="709"/>
        <w:jc w:val="both"/>
        <w:rPr>
          <w:sz w:val="28"/>
          <w:szCs w:val="28"/>
        </w:rPr>
      </w:pPr>
      <w:r w:rsidRPr="008D28CC">
        <w:rPr>
          <w:sz w:val="28"/>
          <w:szCs w:val="28"/>
        </w:rPr>
        <w:t>85.</w:t>
      </w:r>
      <w:r w:rsidRPr="008D28CC">
        <w:rPr>
          <w:sz w:val="28"/>
          <w:szCs w:val="28"/>
        </w:rPr>
        <w:tab/>
        <w:t>Приказ Федерального агентства лесного хозяйства от 19.12.2007</w:t>
      </w:r>
      <w:r w:rsidR="00D83CE5">
        <w:rPr>
          <w:sz w:val="28"/>
          <w:szCs w:val="28"/>
        </w:rPr>
        <w:t> </w:t>
      </w:r>
      <w:r w:rsidR="005312EC">
        <w:rPr>
          <w:sz w:val="28"/>
          <w:szCs w:val="28"/>
        </w:rPr>
        <w:t>г.</w:t>
      </w:r>
      <w:r w:rsidR="005312EC">
        <w:rPr>
          <w:sz w:val="28"/>
          <w:szCs w:val="28"/>
        </w:rPr>
        <w:br/>
      </w:r>
      <w:r w:rsidR="00D83CE5">
        <w:rPr>
          <w:sz w:val="28"/>
          <w:szCs w:val="28"/>
        </w:rPr>
        <w:t>№ </w:t>
      </w:r>
      <w:r w:rsidRPr="008D28CC">
        <w:rPr>
          <w:sz w:val="28"/>
          <w:szCs w:val="28"/>
        </w:rPr>
        <w:t>498 «Об отнесении лесов к защитным, эксплуатационным и резервным лесам»;</w:t>
      </w:r>
    </w:p>
    <w:p w:rsidR="008D28CC" w:rsidRPr="00282815" w:rsidRDefault="008D28CC" w:rsidP="00627388">
      <w:pPr>
        <w:tabs>
          <w:tab w:val="left" w:pos="1134"/>
        </w:tabs>
        <w:ind w:firstLine="709"/>
        <w:jc w:val="both"/>
        <w:rPr>
          <w:color w:val="000000" w:themeColor="text1"/>
          <w:sz w:val="28"/>
          <w:szCs w:val="28"/>
        </w:rPr>
      </w:pPr>
      <w:r w:rsidRPr="008D28CC">
        <w:rPr>
          <w:sz w:val="28"/>
          <w:szCs w:val="28"/>
        </w:rPr>
        <w:t>86.</w:t>
      </w:r>
      <w:r w:rsidRPr="008D28CC">
        <w:rPr>
          <w:sz w:val="28"/>
          <w:szCs w:val="28"/>
        </w:rPr>
        <w:tab/>
        <w:t>Приказ Федерального агентства лесного хозяйства от 27.05.2011</w:t>
      </w:r>
      <w:r w:rsidR="00D83CE5">
        <w:rPr>
          <w:sz w:val="28"/>
          <w:szCs w:val="28"/>
        </w:rPr>
        <w:t> </w:t>
      </w:r>
      <w:r w:rsidR="00282815">
        <w:rPr>
          <w:sz w:val="28"/>
          <w:szCs w:val="28"/>
        </w:rPr>
        <w:t>г.</w:t>
      </w:r>
      <w:r w:rsidR="005312EC">
        <w:rPr>
          <w:sz w:val="28"/>
          <w:szCs w:val="28"/>
        </w:rPr>
        <w:br/>
      </w:r>
      <w:r w:rsidRPr="00282815">
        <w:rPr>
          <w:sz w:val="28"/>
          <w:szCs w:val="28"/>
        </w:rPr>
        <w:t>№ 191 «Об утверждении порядка исчисления расчетной лесосеки»;</w:t>
      </w:r>
    </w:p>
    <w:p w:rsidR="008D28CC" w:rsidRPr="008D28CC" w:rsidRDefault="008D28CC" w:rsidP="00627388">
      <w:pPr>
        <w:tabs>
          <w:tab w:val="left" w:pos="1134"/>
        </w:tabs>
        <w:ind w:firstLine="709"/>
        <w:jc w:val="both"/>
        <w:rPr>
          <w:sz w:val="28"/>
          <w:szCs w:val="28"/>
        </w:rPr>
      </w:pPr>
      <w:r w:rsidRPr="008D28CC">
        <w:rPr>
          <w:sz w:val="28"/>
          <w:szCs w:val="28"/>
        </w:rPr>
        <w:t>87.</w:t>
      </w:r>
      <w:r w:rsidRPr="008D28CC">
        <w:rPr>
          <w:sz w:val="28"/>
          <w:szCs w:val="28"/>
        </w:rPr>
        <w:tab/>
        <w:t>Приказ Федерального агентства лесного хозяйства от 05.07.2011</w:t>
      </w:r>
      <w:r w:rsidR="00D83CE5">
        <w:rPr>
          <w:sz w:val="28"/>
          <w:szCs w:val="28"/>
        </w:rPr>
        <w:t> </w:t>
      </w:r>
      <w:r w:rsidR="00282815">
        <w:rPr>
          <w:sz w:val="28"/>
          <w:szCs w:val="28"/>
        </w:rPr>
        <w:t>г.</w:t>
      </w:r>
      <w:r w:rsidR="00282815">
        <w:rPr>
          <w:sz w:val="28"/>
          <w:szCs w:val="28"/>
        </w:rPr>
        <w:br/>
      </w:r>
      <w:r w:rsidRPr="008D28CC">
        <w:rPr>
          <w:sz w:val="28"/>
          <w:szCs w:val="28"/>
        </w:rPr>
        <w:t xml:space="preserve">№ 287 «Об утверждении классификации природной пожарной опасности лесов </w:t>
      </w:r>
      <w:r w:rsidR="00282815">
        <w:rPr>
          <w:sz w:val="28"/>
          <w:szCs w:val="28"/>
        </w:rPr>
        <w:br/>
      </w:r>
      <w:r w:rsidRPr="008D28CC">
        <w:rPr>
          <w:sz w:val="28"/>
          <w:szCs w:val="28"/>
        </w:rPr>
        <w:t>и классификации пожарной опасности в лесах в зависимости от условий погоды»;</w:t>
      </w:r>
    </w:p>
    <w:p w:rsidR="008D28CC" w:rsidRPr="008D28CC" w:rsidRDefault="008D28CC" w:rsidP="00627388">
      <w:pPr>
        <w:tabs>
          <w:tab w:val="left" w:pos="1134"/>
        </w:tabs>
        <w:ind w:firstLine="709"/>
        <w:jc w:val="both"/>
        <w:rPr>
          <w:sz w:val="28"/>
          <w:szCs w:val="28"/>
        </w:rPr>
      </w:pPr>
      <w:r w:rsidRPr="008D28CC">
        <w:rPr>
          <w:sz w:val="28"/>
          <w:szCs w:val="28"/>
        </w:rPr>
        <w:t>88.</w:t>
      </w:r>
      <w:r w:rsidRPr="008D28CC">
        <w:rPr>
          <w:sz w:val="28"/>
          <w:szCs w:val="28"/>
        </w:rPr>
        <w:tab/>
        <w:t>Приказ Федерального агентства лесного хозяйства от 10.11.2011</w:t>
      </w:r>
      <w:r w:rsidR="00D83CE5">
        <w:rPr>
          <w:sz w:val="28"/>
          <w:szCs w:val="28"/>
        </w:rPr>
        <w:t> </w:t>
      </w:r>
      <w:r w:rsidR="00282815">
        <w:rPr>
          <w:sz w:val="28"/>
          <w:szCs w:val="28"/>
        </w:rPr>
        <w:t>г.</w:t>
      </w:r>
      <w:r w:rsidR="00282815">
        <w:rPr>
          <w:sz w:val="28"/>
          <w:szCs w:val="28"/>
        </w:rPr>
        <w:br/>
      </w:r>
      <w:r w:rsidRPr="008D28CC">
        <w:rPr>
          <w:sz w:val="28"/>
          <w:szCs w:val="28"/>
        </w:rPr>
        <w:t>№ 472 «Об утверждении Методических рекомендаций по проведению государственной инвентаризации лесов»;</w:t>
      </w:r>
    </w:p>
    <w:p w:rsidR="008D28CC" w:rsidRPr="008D28CC" w:rsidRDefault="008D28CC" w:rsidP="00627388">
      <w:pPr>
        <w:tabs>
          <w:tab w:val="left" w:pos="1134"/>
        </w:tabs>
        <w:ind w:firstLine="709"/>
        <w:jc w:val="both"/>
        <w:rPr>
          <w:sz w:val="28"/>
          <w:szCs w:val="28"/>
        </w:rPr>
      </w:pPr>
      <w:r w:rsidRPr="008D28CC">
        <w:rPr>
          <w:sz w:val="28"/>
          <w:szCs w:val="28"/>
        </w:rPr>
        <w:t>89.</w:t>
      </w:r>
      <w:r w:rsidRPr="008D28CC">
        <w:rPr>
          <w:sz w:val="28"/>
          <w:szCs w:val="28"/>
        </w:rPr>
        <w:tab/>
        <w:t>Приказ Федерального агентства лесного хозяйства от 05.12.2011</w:t>
      </w:r>
      <w:r w:rsidR="00D83CE5">
        <w:rPr>
          <w:sz w:val="28"/>
          <w:szCs w:val="28"/>
        </w:rPr>
        <w:t> </w:t>
      </w:r>
      <w:r w:rsidR="00282815">
        <w:rPr>
          <w:sz w:val="28"/>
          <w:szCs w:val="28"/>
        </w:rPr>
        <w:t>г.</w:t>
      </w:r>
      <w:r w:rsidR="00282815">
        <w:rPr>
          <w:sz w:val="28"/>
          <w:szCs w:val="28"/>
        </w:rPr>
        <w:br/>
      </w:r>
      <w:r w:rsidRPr="008D28CC">
        <w:rPr>
          <w:sz w:val="28"/>
          <w:szCs w:val="28"/>
        </w:rPr>
        <w:t>№ 513 «Об утверждении перечня видов (пород) деревьев и кустарников, заготовка древесины которых не допускается»;</w:t>
      </w:r>
    </w:p>
    <w:p w:rsidR="008D28CC" w:rsidRPr="008D28CC" w:rsidRDefault="008D28CC" w:rsidP="00627388">
      <w:pPr>
        <w:tabs>
          <w:tab w:val="left" w:pos="1134"/>
        </w:tabs>
        <w:ind w:firstLine="709"/>
        <w:jc w:val="both"/>
        <w:rPr>
          <w:sz w:val="28"/>
          <w:szCs w:val="28"/>
        </w:rPr>
      </w:pPr>
      <w:r w:rsidRPr="008D28CC">
        <w:rPr>
          <w:sz w:val="28"/>
          <w:szCs w:val="28"/>
        </w:rPr>
        <w:t>90.</w:t>
      </w:r>
      <w:r w:rsidRPr="008D28CC">
        <w:rPr>
          <w:sz w:val="28"/>
          <w:szCs w:val="28"/>
        </w:rPr>
        <w:tab/>
        <w:t>Приказ Федерального агентства лесного хозяйства от 27.04.2012</w:t>
      </w:r>
      <w:r w:rsidR="00D83CE5">
        <w:rPr>
          <w:sz w:val="28"/>
          <w:szCs w:val="28"/>
        </w:rPr>
        <w:t> </w:t>
      </w:r>
      <w:r w:rsidR="00282815">
        <w:rPr>
          <w:sz w:val="28"/>
          <w:szCs w:val="28"/>
        </w:rPr>
        <w:t>г.</w:t>
      </w:r>
      <w:r w:rsidR="00282815">
        <w:rPr>
          <w:sz w:val="28"/>
          <w:szCs w:val="28"/>
        </w:rPr>
        <w:br/>
      </w:r>
      <w:r w:rsidRPr="008D28CC">
        <w:rPr>
          <w:sz w:val="28"/>
          <w:szCs w:val="28"/>
        </w:rPr>
        <w:t>№ 174 «Об утверждении нормативов противопожарного обустройства лесов»;</w:t>
      </w:r>
    </w:p>
    <w:p w:rsidR="008D28CC" w:rsidRPr="008D28CC" w:rsidRDefault="008D28CC" w:rsidP="00627388">
      <w:pPr>
        <w:tabs>
          <w:tab w:val="left" w:pos="1134"/>
        </w:tabs>
        <w:ind w:firstLine="709"/>
        <w:jc w:val="both"/>
        <w:rPr>
          <w:sz w:val="28"/>
          <w:szCs w:val="28"/>
        </w:rPr>
      </w:pPr>
      <w:r w:rsidRPr="008D28CC">
        <w:rPr>
          <w:sz w:val="28"/>
          <w:szCs w:val="28"/>
        </w:rPr>
        <w:t>91.</w:t>
      </w:r>
      <w:r w:rsidRPr="008D28CC">
        <w:rPr>
          <w:sz w:val="28"/>
          <w:szCs w:val="28"/>
        </w:rPr>
        <w:tab/>
        <w:t>Приказ Федерального агентства лесного хозяйства от 09.10.2013</w:t>
      </w:r>
      <w:r w:rsidR="00D83CE5">
        <w:rPr>
          <w:sz w:val="28"/>
          <w:szCs w:val="28"/>
        </w:rPr>
        <w:t> </w:t>
      </w:r>
      <w:r w:rsidR="00282815">
        <w:rPr>
          <w:sz w:val="28"/>
          <w:szCs w:val="28"/>
        </w:rPr>
        <w:t>г.</w:t>
      </w:r>
      <w:r w:rsidR="00282815">
        <w:rPr>
          <w:sz w:val="28"/>
          <w:szCs w:val="28"/>
        </w:rPr>
        <w:br/>
      </w:r>
      <w:r w:rsidRPr="008D28CC">
        <w:rPr>
          <w:sz w:val="28"/>
          <w:szCs w:val="28"/>
        </w:rPr>
        <w:t xml:space="preserve">№ 288 «О применении региональных классов пожарной опасности в лесах </w:t>
      </w:r>
      <w:r w:rsidR="00282815">
        <w:rPr>
          <w:sz w:val="28"/>
          <w:szCs w:val="28"/>
        </w:rPr>
        <w:br/>
      </w:r>
      <w:r w:rsidRPr="008D28CC">
        <w:rPr>
          <w:sz w:val="28"/>
          <w:szCs w:val="28"/>
        </w:rPr>
        <w:t>в зависимости от условий погоды»;</w:t>
      </w:r>
    </w:p>
    <w:p w:rsidR="008D28CC" w:rsidRPr="008D28CC" w:rsidRDefault="008D28CC" w:rsidP="00627388">
      <w:pPr>
        <w:tabs>
          <w:tab w:val="left" w:pos="1134"/>
        </w:tabs>
        <w:ind w:firstLine="709"/>
        <w:jc w:val="both"/>
        <w:rPr>
          <w:sz w:val="28"/>
          <w:szCs w:val="28"/>
        </w:rPr>
      </w:pPr>
      <w:r w:rsidRPr="008D28CC">
        <w:rPr>
          <w:sz w:val="28"/>
          <w:szCs w:val="28"/>
        </w:rPr>
        <w:t>92.</w:t>
      </w:r>
      <w:r w:rsidRPr="008D28CC">
        <w:rPr>
          <w:sz w:val="28"/>
          <w:szCs w:val="28"/>
        </w:rPr>
        <w:tab/>
        <w:t>Приказ Федерального агентства лесного хозяйства от 09.04.2015</w:t>
      </w:r>
      <w:r w:rsidR="00D83CE5">
        <w:rPr>
          <w:sz w:val="28"/>
          <w:szCs w:val="28"/>
        </w:rPr>
        <w:t> </w:t>
      </w:r>
      <w:r w:rsidR="00282815">
        <w:rPr>
          <w:sz w:val="28"/>
          <w:szCs w:val="28"/>
        </w:rPr>
        <w:t>г.</w:t>
      </w:r>
      <w:r w:rsidR="00282815">
        <w:rPr>
          <w:sz w:val="28"/>
          <w:szCs w:val="28"/>
        </w:rPr>
        <w:br/>
      </w:r>
      <w:r w:rsidRPr="008D28CC">
        <w:rPr>
          <w:sz w:val="28"/>
          <w:szCs w:val="28"/>
        </w:rPr>
        <w:t>№ 105 «Об установлении возрастов рубок»;</w:t>
      </w:r>
    </w:p>
    <w:p w:rsidR="008D28CC" w:rsidRPr="008D28CC" w:rsidRDefault="008D28CC" w:rsidP="00627388">
      <w:pPr>
        <w:tabs>
          <w:tab w:val="left" w:pos="1134"/>
        </w:tabs>
        <w:ind w:firstLine="709"/>
        <w:jc w:val="both"/>
        <w:rPr>
          <w:sz w:val="28"/>
          <w:szCs w:val="28"/>
        </w:rPr>
      </w:pPr>
      <w:r w:rsidRPr="008D28CC">
        <w:rPr>
          <w:sz w:val="28"/>
          <w:szCs w:val="28"/>
        </w:rPr>
        <w:t>93.</w:t>
      </w:r>
      <w:r w:rsidRPr="008D28CC">
        <w:rPr>
          <w:sz w:val="28"/>
          <w:szCs w:val="28"/>
        </w:rPr>
        <w:tab/>
        <w:t>Приказ Федерального агентства лесного хозяйства от 27.02.2017</w:t>
      </w:r>
      <w:r w:rsidR="00D83CE5">
        <w:rPr>
          <w:sz w:val="28"/>
          <w:szCs w:val="28"/>
        </w:rPr>
        <w:t> </w:t>
      </w:r>
      <w:r w:rsidR="00282815">
        <w:rPr>
          <w:sz w:val="28"/>
          <w:szCs w:val="28"/>
        </w:rPr>
        <w:t xml:space="preserve">г. </w:t>
      </w:r>
      <w:r w:rsidR="00282815">
        <w:rPr>
          <w:sz w:val="28"/>
          <w:szCs w:val="28"/>
        </w:rPr>
        <w:br/>
      </w:r>
      <w:r w:rsidRPr="008D28CC">
        <w:rPr>
          <w:sz w:val="28"/>
          <w:szCs w:val="28"/>
        </w:rPr>
        <w:t xml:space="preserve"> № 72 «Об утверждении состава лесохозяйственных регламентов, порядка </w:t>
      </w:r>
      <w:r w:rsidR="00282815">
        <w:rPr>
          <w:sz w:val="28"/>
          <w:szCs w:val="28"/>
        </w:rPr>
        <w:br/>
      </w:r>
      <w:r w:rsidRPr="008D28CC">
        <w:rPr>
          <w:sz w:val="28"/>
          <w:szCs w:val="28"/>
        </w:rPr>
        <w:t>их разработки, сроков их действия и порядка внесения в них изменений»;</w:t>
      </w:r>
    </w:p>
    <w:p w:rsidR="008D28CC" w:rsidRPr="008D28CC" w:rsidRDefault="008D28CC" w:rsidP="00627388">
      <w:pPr>
        <w:tabs>
          <w:tab w:val="left" w:pos="1134"/>
        </w:tabs>
        <w:ind w:firstLine="709"/>
        <w:jc w:val="both"/>
        <w:rPr>
          <w:sz w:val="28"/>
          <w:szCs w:val="28"/>
        </w:rPr>
      </w:pPr>
      <w:r w:rsidRPr="008D28CC">
        <w:rPr>
          <w:sz w:val="28"/>
          <w:szCs w:val="28"/>
        </w:rPr>
        <w:t>94.</w:t>
      </w:r>
      <w:r w:rsidRPr="008D28CC">
        <w:rPr>
          <w:sz w:val="28"/>
          <w:szCs w:val="28"/>
        </w:rPr>
        <w:tab/>
        <w:t>Приказ Федерального агентства лесного хозяйства от 19.12.2022</w:t>
      </w:r>
      <w:r w:rsidR="00D83CE5">
        <w:rPr>
          <w:sz w:val="28"/>
          <w:szCs w:val="28"/>
        </w:rPr>
        <w:t> </w:t>
      </w:r>
      <w:r w:rsidR="00282815">
        <w:rPr>
          <w:sz w:val="28"/>
          <w:szCs w:val="28"/>
        </w:rPr>
        <w:t xml:space="preserve">г. </w:t>
      </w:r>
      <w:r w:rsidR="00282815">
        <w:rPr>
          <w:sz w:val="28"/>
          <w:szCs w:val="28"/>
        </w:rPr>
        <w:br/>
      </w:r>
      <w:r w:rsidRPr="008D28CC">
        <w:rPr>
          <w:sz w:val="28"/>
          <w:szCs w:val="28"/>
        </w:rPr>
        <w:t>№ 1032 «Об установлении лесосеменного районирования»;</w:t>
      </w:r>
    </w:p>
    <w:p w:rsidR="008D28CC" w:rsidRPr="008D28CC" w:rsidRDefault="008D28CC" w:rsidP="00627388">
      <w:pPr>
        <w:tabs>
          <w:tab w:val="left" w:pos="1134"/>
        </w:tabs>
        <w:ind w:firstLine="709"/>
        <w:jc w:val="both"/>
        <w:rPr>
          <w:sz w:val="28"/>
          <w:szCs w:val="28"/>
        </w:rPr>
      </w:pPr>
      <w:r w:rsidRPr="008D28CC">
        <w:rPr>
          <w:sz w:val="28"/>
          <w:szCs w:val="28"/>
        </w:rPr>
        <w:t>95.</w:t>
      </w:r>
      <w:r w:rsidRPr="008D28CC">
        <w:rPr>
          <w:sz w:val="28"/>
          <w:szCs w:val="28"/>
        </w:rPr>
        <w:tab/>
        <w:t>Приказ Федерального агентства лесного хозяйства от 26.01.2022</w:t>
      </w:r>
      <w:r w:rsidR="00D83CE5">
        <w:rPr>
          <w:sz w:val="28"/>
          <w:szCs w:val="28"/>
        </w:rPr>
        <w:t> </w:t>
      </w:r>
      <w:r w:rsidR="00282815">
        <w:rPr>
          <w:sz w:val="28"/>
          <w:szCs w:val="28"/>
        </w:rPr>
        <w:t>г.</w:t>
      </w:r>
      <w:r w:rsidR="00282815">
        <w:rPr>
          <w:sz w:val="28"/>
          <w:szCs w:val="28"/>
        </w:rPr>
        <w:br/>
      </w:r>
      <w:r w:rsidRPr="008D28CC">
        <w:rPr>
          <w:sz w:val="28"/>
          <w:szCs w:val="28"/>
        </w:rPr>
        <w:t xml:space="preserve">№ 22 «Об установлении лесопожарного зонирования земель лесного фонда </w:t>
      </w:r>
      <w:r w:rsidR="00282815">
        <w:rPr>
          <w:sz w:val="28"/>
          <w:szCs w:val="28"/>
        </w:rPr>
        <w:br/>
      </w:r>
      <w:r w:rsidRPr="008D28CC">
        <w:rPr>
          <w:sz w:val="28"/>
          <w:szCs w:val="28"/>
        </w:rPr>
        <w:t>и признании утратившим силу приказа Федерального агентства лесного хозяйства от 05.08.2020</w:t>
      </w:r>
      <w:r w:rsidR="00282815">
        <w:rPr>
          <w:sz w:val="28"/>
          <w:szCs w:val="28"/>
        </w:rPr>
        <w:t xml:space="preserve"> г.</w:t>
      </w:r>
      <w:r w:rsidRPr="008D28CC">
        <w:rPr>
          <w:sz w:val="28"/>
          <w:szCs w:val="28"/>
        </w:rPr>
        <w:t xml:space="preserve"> № 753»;</w:t>
      </w:r>
    </w:p>
    <w:p w:rsidR="008D28CC" w:rsidRPr="008D28CC" w:rsidRDefault="008D28CC" w:rsidP="00627388">
      <w:pPr>
        <w:tabs>
          <w:tab w:val="left" w:pos="1134"/>
        </w:tabs>
        <w:ind w:firstLine="709"/>
        <w:jc w:val="both"/>
        <w:rPr>
          <w:sz w:val="28"/>
          <w:szCs w:val="28"/>
        </w:rPr>
      </w:pPr>
      <w:r w:rsidRPr="008D28CC">
        <w:rPr>
          <w:sz w:val="28"/>
          <w:szCs w:val="28"/>
        </w:rPr>
        <w:t>96.</w:t>
      </w:r>
      <w:r w:rsidRPr="008D28CC">
        <w:rPr>
          <w:sz w:val="28"/>
          <w:szCs w:val="28"/>
        </w:rPr>
        <w:tab/>
        <w:t xml:space="preserve">Приказ Федеральной службы государственной регистрации, кадастра </w:t>
      </w:r>
      <w:r w:rsidR="00282815">
        <w:rPr>
          <w:sz w:val="28"/>
          <w:szCs w:val="28"/>
        </w:rPr>
        <w:br/>
      </w:r>
      <w:r w:rsidRPr="008D28CC">
        <w:rPr>
          <w:sz w:val="28"/>
          <w:szCs w:val="28"/>
        </w:rPr>
        <w:t>и картографии от 20.10.2020</w:t>
      </w:r>
      <w:r w:rsidR="00282815">
        <w:rPr>
          <w:sz w:val="28"/>
          <w:szCs w:val="28"/>
        </w:rPr>
        <w:t xml:space="preserve"> г.</w:t>
      </w:r>
      <w:r w:rsidRPr="008D28CC">
        <w:rPr>
          <w:sz w:val="28"/>
          <w:szCs w:val="28"/>
        </w:rPr>
        <w:t xml:space="preserve"> № П/0387 «Об утверждении порядка установления местных систем координат»;</w:t>
      </w:r>
    </w:p>
    <w:p w:rsidR="008D28CC" w:rsidRPr="008D28CC" w:rsidRDefault="008D28CC" w:rsidP="00627388">
      <w:pPr>
        <w:tabs>
          <w:tab w:val="left" w:pos="1134"/>
        </w:tabs>
        <w:ind w:firstLine="709"/>
        <w:jc w:val="both"/>
        <w:rPr>
          <w:sz w:val="28"/>
          <w:szCs w:val="28"/>
        </w:rPr>
      </w:pPr>
      <w:r w:rsidRPr="008D28CC">
        <w:rPr>
          <w:sz w:val="28"/>
          <w:szCs w:val="28"/>
        </w:rPr>
        <w:t>97.</w:t>
      </w:r>
      <w:r w:rsidRPr="008D28CC">
        <w:rPr>
          <w:sz w:val="28"/>
          <w:szCs w:val="28"/>
        </w:rPr>
        <w:tab/>
        <w:t xml:space="preserve">ГОСТ Р 57972-2017. Национальный стандарт Российской Федерации. Объекты противопожарного обустройства лесов. Общие требования. Утвержден и введен в действие Приказом Федерального агентства </w:t>
      </w:r>
      <w:r w:rsidR="00E9292E">
        <w:rPr>
          <w:sz w:val="28"/>
          <w:szCs w:val="28"/>
        </w:rPr>
        <w:br/>
      </w:r>
      <w:r w:rsidRPr="008D28CC">
        <w:rPr>
          <w:sz w:val="28"/>
          <w:szCs w:val="28"/>
        </w:rPr>
        <w:t>по техническому регулированию и метрологии от 21.11.2017</w:t>
      </w:r>
      <w:r w:rsidR="00282815">
        <w:rPr>
          <w:sz w:val="28"/>
          <w:szCs w:val="28"/>
        </w:rPr>
        <w:t xml:space="preserve"> г.</w:t>
      </w:r>
      <w:r w:rsidRPr="008D28CC">
        <w:rPr>
          <w:sz w:val="28"/>
          <w:szCs w:val="28"/>
        </w:rPr>
        <w:t xml:space="preserve"> № 1792-ст;</w:t>
      </w:r>
    </w:p>
    <w:p w:rsidR="008D28CC" w:rsidRPr="008D28CC" w:rsidRDefault="008D28CC" w:rsidP="00627388">
      <w:pPr>
        <w:tabs>
          <w:tab w:val="left" w:pos="1134"/>
        </w:tabs>
        <w:ind w:firstLine="709"/>
        <w:jc w:val="both"/>
        <w:rPr>
          <w:sz w:val="28"/>
          <w:szCs w:val="28"/>
        </w:rPr>
      </w:pPr>
      <w:r w:rsidRPr="008D28CC">
        <w:rPr>
          <w:sz w:val="28"/>
          <w:szCs w:val="28"/>
        </w:rPr>
        <w:t>98.</w:t>
      </w:r>
      <w:r w:rsidRPr="008D28CC">
        <w:rPr>
          <w:sz w:val="28"/>
          <w:szCs w:val="28"/>
        </w:rPr>
        <w:tab/>
        <w:t xml:space="preserve">ГОСТ Р 59058-2020. Национальный стандарт Российской Федерации. Охрана окружающей среды. Защита, рациональное использование </w:t>
      </w:r>
      <w:r w:rsidR="00282815">
        <w:rPr>
          <w:sz w:val="28"/>
          <w:szCs w:val="28"/>
        </w:rPr>
        <w:br/>
      </w:r>
      <w:r w:rsidRPr="008D28CC">
        <w:rPr>
          <w:sz w:val="28"/>
          <w:szCs w:val="28"/>
        </w:rPr>
        <w:t xml:space="preserve">и воспроизводство лесов. Термины и определения. Утвержден и введен </w:t>
      </w:r>
      <w:r w:rsidR="00E9292E">
        <w:rPr>
          <w:sz w:val="28"/>
          <w:szCs w:val="28"/>
        </w:rPr>
        <w:br/>
      </w:r>
      <w:r w:rsidRPr="008D28CC">
        <w:rPr>
          <w:sz w:val="28"/>
          <w:szCs w:val="28"/>
        </w:rPr>
        <w:t>в действие Приказом Федерального агентства по техническому регулированию и метрологии от 30.09.2020 № 710-ст;</w:t>
      </w:r>
    </w:p>
    <w:p w:rsidR="008D28CC" w:rsidRPr="008D28CC" w:rsidRDefault="008D28CC" w:rsidP="00627388">
      <w:pPr>
        <w:tabs>
          <w:tab w:val="left" w:pos="1134"/>
        </w:tabs>
        <w:ind w:firstLine="709"/>
        <w:jc w:val="both"/>
        <w:rPr>
          <w:sz w:val="28"/>
          <w:szCs w:val="28"/>
        </w:rPr>
      </w:pPr>
      <w:r w:rsidRPr="008D28CC">
        <w:rPr>
          <w:sz w:val="28"/>
          <w:szCs w:val="28"/>
        </w:rPr>
        <w:t>99.</w:t>
      </w:r>
      <w:r w:rsidRPr="008D28CC">
        <w:rPr>
          <w:sz w:val="28"/>
          <w:szCs w:val="28"/>
        </w:rPr>
        <w:tab/>
        <w:t>Закон Челябинской области от 18.12.2003</w:t>
      </w:r>
      <w:r w:rsidR="00E9292E">
        <w:rPr>
          <w:sz w:val="28"/>
          <w:szCs w:val="28"/>
        </w:rPr>
        <w:t> </w:t>
      </w:r>
      <w:r w:rsidR="00282815">
        <w:rPr>
          <w:sz w:val="28"/>
          <w:szCs w:val="28"/>
        </w:rPr>
        <w:t>г.</w:t>
      </w:r>
      <w:r w:rsidR="00E9292E">
        <w:rPr>
          <w:sz w:val="28"/>
          <w:szCs w:val="28"/>
        </w:rPr>
        <w:t>№ </w:t>
      </w:r>
      <w:r w:rsidRPr="008D28CC">
        <w:rPr>
          <w:sz w:val="28"/>
          <w:szCs w:val="28"/>
        </w:rPr>
        <w:t xml:space="preserve">207-ЗО </w:t>
      </w:r>
      <w:r w:rsidR="00282815">
        <w:rPr>
          <w:sz w:val="28"/>
          <w:szCs w:val="28"/>
        </w:rPr>
        <w:br/>
      </w:r>
      <w:r w:rsidRPr="008D28CC">
        <w:rPr>
          <w:sz w:val="28"/>
          <w:szCs w:val="28"/>
        </w:rPr>
        <w:t>(ред. от 29.06.2020</w:t>
      </w:r>
      <w:r w:rsidR="00282815">
        <w:rPr>
          <w:sz w:val="28"/>
          <w:szCs w:val="28"/>
        </w:rPr>
        <w:t xml:space="preserve"> г.) «</w:t>
      </w:r>
      <w:r w:rsidRPr="008D28CC">
        <w:rPr>
          <w:sz w:val="28"/>
          <w:szCs w:val="28"/>
        </w:rPr>
        <w:t xml:space="preserve">О порядке управления государственной собственностью Челябинской области и приватизации имущества, находящегося </w:t>
      </w:r>
      <w:r w:rsidR="00282815">
        <w:rPr>
          <w:sz w:val="28"/>
          <w:szCs w:val="28"/>
        </w:rPr>
        <w:br/>
      </w:r>
      <w:r w:rsidRPr="008D28CC">
        <w:rPr>
          <w:sz w:val="28"/>
          <w:szCs w:val="28"/>
        </w:rPr>
        <w:t>в государственной со</w:t>
      </w:r>
      <w:r w:rsidR="00282815">
        <w:rPr>
          <w:sz w:val="28"/>
          <w:szCs w:val="28"/>
        </w:rPr>
        <w:t>бственности Челябинской области»;</w:t>
      </w:r>
    </w:p>
    <w:p w:rsidR="008D28CC" w:rsidRDefault="008D28CC" w:rsidP="00282815">
      <w:pPr>
        <w:tabs>
          <w:tab w:val="left" w:pos="1276"/>
        </w:tabs>
        <w:ind w:firstLine="709"/>
        <w:jc w:val="both"/>
        <w:rPr>
          <w:sz w:val="28"/>
          <w:szCs w:val="28"/>
        </w:rPr>
      </w:pPr>
      <w:r w:rsidRPr="008D28CC">
        <w:rPr>
          <w:sz w:val="28"/>
          <w:szCs w:val="28"/>
        </w:rPr>
        <w:t>100.</w:t>
      </w:r>
      <w:r w:rsidRPr="008D28CC">
        <w:rPr>
          <w:sz w:val="28"/>
          <w:szCs w:val="28"/>
        </w:rPr>
        <w:tab/>
        <w:t>Закон Челябинско</w:t>
      </w:r>
      <w:r w:rsidR="00D83CE5">
        <w:rPr>
          <w:sz w:val="28"/>
          <w:szCs w:val="28"/>
        </w:rPr>
        <w:t>й области от 14 мая 2002 года № </w:t>
      </w:r>
      <w:r w:rsidRPr="008D28CC">
        <w:rPr>
          <w:sz w:val="28"/>
          <w:szCs w:val="28"/>
        </w:rPr>
        <w:t xml:space="preserve">81-ЗО </w:t>
      </w:r>
      <w:r w:rsidR="00282815">
        <w:rPr>
          <w:sz w:val="28"/>
          <w:szCs w:val="28"/>
        </w:rPr>
        <w:br/>
      </w:r>
      <w:r w:rsidRPr="008D28CC">
        <w:rPr>
          <w:sz w:val="28"/>
          <w:szCs w:val="28"/>
        </w:rPr>
        <w:t>«Об особо охраняемых природных территориях Челябинской области».</w:t>
      </w:r>
    </w:p>
    <w:p w:rsidR="008D28CC" w:rsidRDefault="008D28CC" w:rsidP="008D28CC">
      <w:pPr>
        <w:ind w:firstLine="709"/>
        <w:jc w:val="both"/>
        <w:rPr>
          <w:sz w:val="28"/>
          <w:szCs w:val="28"/>
        </w:rPr>
      </w:pPr>
    </w:p>
    <w:p w:rsidR="009B0ADD" w:rsidRDefault="009B0ADD" w:rsidP="008D28CC">
      <w:pPr>
        <w:ind w:firstLine="709"/>
        <w:jc w:val="both"/>
        <w:rPr>
          <w:sz w:val="28"/>
          <w:szCs w:val="28"/>
        </w:rPr>
      </w:pPr>
    </w:p>
    <w:p w:rsidR="009B0ADD" w:rsidRDefault="009B0ADD" w:rsidP="008D28CC">
      <w:pPr>
        <w:ind w:firstLine="709"/>
        <w:jc w:val="both"/>
        <w:rPr>
          <w:sz w:val="28"/>
          <w:szCs w:val="28"/>
        </w:rPr>
      </w:pPr>
    </w:p>
    <w:p w:rsidR="009B0ADD" w:rsidRDefault="009B0ADD" w:rsidP="008D28CC">
      <w:pPr>
        <w:ind w:firstLine="709"/>
        <w:jc w:val="both"/>
        <w:rPr>
          <w:sz w:val="28"/>
          <w:szCs w:val="28"/>
        </w:rPr>
      </w:pPr>
    </w:p>
    <w:p w:rsidR="009B0ADD" w:rsidRDefault="009B0ADD" w:rsidP="008D28CC">
      <w:pPr>
        <w:ind w:firstLine="709"/>
        <w:jc w:val="both"/>
        <w:rPr>
          <w:sz w:val="28"/>
          <w:szCs w:val="28"/>
        </w:rPr>
      </w:pPr>
    </w:p>
    <w:p w:rsidR="009B0ADD" w:rsidRDefault="009B0ADD" w:rsidP="008D28CC">
      <w:pPr>
        <w:ind w:firstLine="709"/>
        <w:jc w:val="both"/>
        <w:rPr>
          <w:sz w:val="28"/>
          <w:szCs w:val="28"/>
        </w:rPr>
      </w:pPr>
    </w:p>
    <w:p w:rsidR="008D28CC" w:rsidRPr="008D28CC" w:rsidRDefault="008D28CC" w:rsidP="008D0179">
      <w:pPr>
        <w:ind w:firstLine="709"/>
        <w:jc w:val="center"/>
        <w:rPr>
          <w:sz w:val="28"/>
          <w:szCs w:val="28"/>
        </w:rPr>
      </w:pPr>
      <w:r w:rsidRPr="008D28CC">
        <w:rPr>
          <w:sz w:val="28"/>
          <w:szCs w:val="28"/>
        </w:rPr>
        <w:t>ГЛАВА 1. ОБЩИЕ СВЕДЕНИЯ</w:t>
      </w:r>
    </w:p>
    <w:p w:rsidR="008D28CC" w:rsidRPr="008D28CC" w:rsidRDefault="008D28CC" w:rsidP="008D0179">
      <w:pPr>
        <w:ind w:firstLine="709"/>
        <w:jc w:val="center"/>
        <w:rPr>
          <w:sz w:val="28"/>
          <w:szCs w:val="28"/>
        </w:rPr>
      </w:pPr>
    </w:p>
    <w:p w:rsidR="008D28CC" w:rsidRPr="008D28CC" w:rsidRDefault="008D28CC" w:rsidP="008D0179">
      <w:pPr>
        <w:numPr>
          <w:ilvl w:val="1"/>
          <w:numId w:val="2"/>
        </w:numPr>
        <w:jc w:val="center"/>
        <w:rPr>
          <w:sz w:val="28"/>
          <w:szCs w:val="28"/>
        </w:rPr>
      </w:pPr>
      <w:r w:rsidRPr="008D28CC">
        <w:rPr>
          <w:sz w:val="28"/>
          <w:szCs w:val="28"/>
        </w:rPr>
        <w:t>Краткая характеристика Златоустовского городского лесничества</w:t>
      </w:r>
    </w:p>
    <w:p w:rsidR="008D28CC" w:rsidRPr="008D28CC" w:rsidRDefault="008D28CC" w:rsidP="008D0179">
      <w:pPr>
        <w:ind w:firstLine="709"/>
        <w:jc w:val="center"/>
        <w:rPr>
          <w:sz w:val="28"/>
          <w:szCs w:val="28"/>
        </w:rPr>
      </w:pPr>
    </w:p>
    <w:p w:rsidR="008D28CC" w:rsidRPr="008D28CC" w:rsidRDefault="008D28CC" w:rsidP="008D0179">
      <w:pPr>
        <w:ind w:firstLine="709"/>
        <w:jc w:val="center"/>
        <w:rPr>
          <w:sz w:val="28"/>
          <w:szCs w:val="28"/>
        </w:rPr>
      </w:pPr>
      <w:r w:rsidRPr="008D28CC">
        <w:rPr>
          <w:sz w:val="28"/>
          <w:szCs w:val="28"/>
        </w:rPr>
        <w:t>1.1.1 Наименование и местоположение городских лесов</w:t>
      </w:r>
    </w:p>
    <w:p w:rsidR="008D28CC" w:rsidRPr="008D28CC" w:rsidRDefault="008D28CC" w:rsidP="008D28CC">
      <w:pPr>
        <w:ind w:firstLine="709"/>
        <w:jc w:val="both"/>
        <w:rPr>
          <w:sz w:val="28"/>
          <w:szCs w:val="28"/>
        </w:rPr>
      </w:pPr>
      <w:r w:rsidRPr="008D28CC">
        <w:rPr>
          <w:sz w:val="28"/>
          <w:szCs w:val="28"/>
        </w:rPr>
        <w:tab/>
      </w:r>
    </w:p>
    <w:p w:rsidR="008D28CC" w:rsidRPr="008D28CC" w:rsidRDefault="008D28CC" w:rsidP="008D28CC">
      <w:pPr>
        <w:ind w:firstLine="709"/>
        <w:jc w:val="both"/>
        <w:rPr>
          <w:sz w:val="28"/>
          <w:szCs w:val="28"/>
        </w:rPr>
      </w:pPr>
      <w:r w:rsidRPr="008D28CC">
        <w:rPr>
          <w:sz w:val="28"/>
          <w:szCs w:val="28"/>
        </w:rPr>
        <w:t xml:space="preserve">Златоустовский городской округ Челябинский области расположен </w:t>
      </w:r>
      <w:r w:rsidR="008D0179">
        <w:rPr>
          <w:sz w:val="28"/>
          <w:szCs w:val="28"/>
        </w:rPr>
        <w:br/>
      </w:r>
      <w:r w:rsidRPr="008D28CC">
        <w:rPr>
          <w:sz w:val="28"/>
          <w:szCs w:val="28"/>
        </w:rPr>
        <w:t>в западной части Челябинской области от 120 км от областного центра. Площадь Златоустовского городского округа составляет 1864,5 км2.</w:t>
      </w:r>
    </w:p>
    <w:p w:rsidR="008D28CC" w:rsidRPr="008D28CC" w:rsidRDefault="008D28CC" w:rsidP="008D28CC">
      <w:pPr>
        <w:ind w:firstLine="709"/>
        <w:jc w:val="both"/>
        <w:rPr>
          <w:sz w:val="28"/>
          <w:szCs w:val="28"/>
        </w:rPr>
      </w:pPr>
      <w:r w:rsidRPr="008D28CC">
        <w:rPr>
          <w:sz w:val="28"/>
          <w:szCs w:val="28"/>
        </w:rPr>
        <w:t>Мун</w:t>
      </w:r>
      <w:r w:rsidR="008D0179">
        <w:rPr>
          <w:sz w:val="28"/>
          <w:szCs w:val="28"/>
        </w:rPr>
        <w:t>иципальное казенное учреждение «</w:t>
      </w:r>
      <w:r w:rsidRPr="008D28CC">
        <w:rPr>
          <w:sz w:val="28"/>
          <w:szCs w:val="28"/>
        </w:rPr>
        <w:t>Управление лесами ЗГО</w:t>
      </w:r>
      <w:r w:rsidR="008D0179">
        <w:rPr>
          <w:sz w:val="28"/>
          <w:szCs w:val="28"/>
        </w:rPr>
        <w:t>»</w:t>
      </w:r>
      <w:r w:rsidRPr="008D28CC">
        <w:rPr>
          <w:sz w:val="28"/>
          <w:szCs w:val="28"/>
        </w:rPr>
        <w:t xml:space="preserve"> расположен</w:t>
      </w:r>
      <w:r w:rsidR="008D0179">
        <w:rPr>
          <w:sz w:val="28"/>
          <w:szCs w:val="28"/>
        </w:rPr>
        <w:t xml:space="preserve">о по адресу: </w:t>
      </w:r>
      <w:r w:rsidRPr="008D28CC">
        <w:rPr>
          <w:sz w:val="28"/>
          <w:szCs w:val="28"/>
        </w:rPr>
        <w:t xml:space="preserve">456207, Челябинская область, г. Златоуст, </w:t>
      </w:r>
      <w:r w:rsidR="008D0179">
        <w:rPr>
          <w:sz w:val="28"/>
          <w:szCs w:val="28"/>
        </w:rPr>
        <w:br/>
        <w:t>п</w:t>
      </w:r>
      <w:r w:rsidRPr="008D28CC">
        <w:rPr>
          <w:sz w:val="28"/>
          <w:szCs w:val="28"/>
        </w:rPr>
        <w:t xml:space="preserve">лощадь </w:t>
      </w:r>
      <w:r w:rsidR="008D0179">
        <w:rPr>
          <w:sz w:val="28"/>
          <w:szCs w:val="28"/>
          <w:lang w:val="en-US"/>
        </w:rPr>
        <w:t>III</w:t>
      </w:r>
      <w:r w:rsidR="008D0179">
        <w:rPr>
          <w:sz w:val="28"/>
          <w:szCs w:val="28"/>
        </w:rPr>
        <w:t>-го</w:t>
      </w:r>
      <w:r w:rsidRPr="008D28CC">
        <w:rPr>
          <w:sz w:val="28"/>
          <w:szCs w:val="28"/>
        </w:rPr>
        <w:t xml:space="preserve"> Интернационала, д. 12. Электронная почта: zlat_les@mail.ru, телефон: 8(922) 015-48-38</w:t>
      </w:r>
    </w:p>
    <w:p w:rsidR="008D28CC" w:rsidRPr="008D28CC" w:rsidRDefault="008D28CC" w:rsidP="008D28CC">
      <w:pPr>
        <w:ind w:firstLine="709"/>
        <w:jc w:val="both"/>
        <w:rPr>
          <w:sz w:val="28"/>
          <w:szCs w:val="28"/>
        </w:rPr>
      </w:pPr>
      <w:r w:rsidRPr="008D28CC">
        <w:rPr>
          <w:sz w:val="28"/>
          <w:szCs w:val="28"/>
        </w:rPr>
        <w:t xml:space="preserve">Район расположения лесничества имеет хорошо развитую сеть путей транспорта. Рядом с городом проходит федеральная автодорога М-5 «Урал».  Связь с городом Челябинск осуществляется автомобильным </w:t>
      </w:r>
      <w:r w:rsidR="00E9292E">
        <w:rPr>
          <w:sz w:val="28"/>
          <w:szCs w:val="28"/>
        </w:rPr>
        <w:br/>
      </w:r>
      <w:r w:rsidRPr="008D28CC">
        <w:rPr>
          <w:sz w:val="28"/>
          <w:szCs w:val="28"/>
        </w:rPr>
        <w:t>и железнодорожным  транспортом.</w:t>
      </w:r>
    </w:p>
    <w:p w:rsidR="008D28CC" w:rsidRPr="008D28CC" w:rsidRDefault="008D28CC" w:rsidP="008D28CC">
      <w:pPr>
        <w:ind w:firstLine="709"/>
        <w:jc w:val="both"/>
        <w:rPr>
          <w:sz w:val="28"/>
          <w:szCs w:val="28"/>
        </w:rPr>
      </w:pPr>
      <w:r w:rsidRPr="008D28CC">
        <w:rPr>
          <w:sz w:val="28"/>
          <w:szCs w:val="28"/>
        </w:rPr>
        <w:t xml:space="preserve">Общая площадь земельных (лесных) участков составляет 1792,6 гектар (далее именуется </w:t>
      </w:r>
      <w:r w:rsidR="001D17CC">
        <w:rPr>
          <w:sz w:val="28"/>
          <w:szCs w:val="28"/>
        </w:rPr>
        <w:t>-</w:t>
      </w:r>
      <w:r w:rsidRPr="008D28CC">
        <w:rPr>
          <w:sz w:val="28"/>
          <w:szCs w:val="28"/>
        </w:rPr>
        <w:t>га). Кадастровые номера земельных участков: 74:25:0000000:18076, 74:25:0000000:18070, 74:25:0000000:18034, 74:25:0100603:464, 74:25:0100701:474, 74:25:0500503:540, 74:25:00</w:t>
      </w:r>
      <w:r w:rsidR="001D17CC">
        <w:rPr>
          <w:sz w:val="28"/>
          <w:szCs w:val="28"/>
        </w:rPr>
        <w:t xml:space="preserve">00000:18036, 74:25:0100401:804, </w:t>
      </w:r>
      <w:r w:rsidRPr="008D28CC">
        <w:rPr>
          <w:sz w:val="28"/>
          <w:szCs w:val="28"/>
        </w:rPr>
        <w:t>74:25:0000000:18032, 74:25:0000000:16224,74:25:0000000:16195,74:25:0000000:16216,74:25:0000000:16227,74:25:0000000:16232, 74:25:0307006:174,74:25:0307006:175, 74:25:0307006:176, 74:25:0307006:177</w:t>
      </w:r>
    </w:p>
    <w:p w:rsidR="008D28CC" w:rsidRPr="008D28CC" w:rsidRDefault="008D28CC" w:rsidP="008D28CC">
      <w:pPr>
        <w:ind w:firstLine="709"/>
        <w:jc w:val="both"/>
        <w:rPr>
          <w:sz w:val="28"/>
          <w:szCs w:val="28"/>
        </w:rPr>
      </w:pPr>
    </w:p>
    <w:p w:rsidR="008D28CC" w:rsidRPr="001D2EAE" w:rsidRDefault="008D28CC" w:rsidP="008D28CC">
      <w:pPr>
        <w:ind w:firstLine="709"/>
        <w:jc w:val="both"/>
        <w:rPr>
          <w:sz w:val="28"/>
          <w:szCs w:val="28"/>
        </w:rPr>
      </w:pPr>
      <w:r w:rsidRPr="001D2EAE">
        <w:rPr>
          <w:sz w:val="28"/>
          <w:szCs w:val="28"/>
        </w:rPr>
        <w:t>1.1.2. Общая площадь лесничества</w:t>
      </w:r>
    </w:p>
    <w:p w:rsidR="008D28CC" w:rsidRPr="001D2EAE" w:rsidRDefault="00C67E6B" w:rsidP="00C67E6B">
      <w:pPr>
        <w:ind w:firstLine="709"/>
        <w:jc w:val="right"/>
        <w:rPr>
          <w:sz w:val="28"/>
          <w:szCs w:val="28"/>
        </w:rPr>
      </w:pPr>
      <w:r w:rsidRPr="001D2EAE">
        <w:rPr>
          <w:sz w:val="28"/>
          <w:szCs w:val="28"/>
        </w:rPr>
        <w:t>Таблица 1</w:t>
      </w:r>
    </w:p>
    <w:p w:rsidR="008D28CC" w:rsidRPr="008D28CC" w:rsidRDefault="008D28CC" w:rsidP="00E9292E">
      <w:pPr>
        <w:ind w:firstLine="709"/>
        <w:jc w:val="center"/>
        <w:rPr>
          <w:sz w:val="28"/>
          <w:szCs w:val="28"/>
        </w:rPr>
      </w:pPr>
      <w:r w:rsidRPr="001D2EAE">
        <w:rPr>
          <w:sz w:val="28"/>
          <w:szCs w:val="28"/>
        </w:rPr>
        <w:t>Структура Златоустовского городского лесничества</w:t>
      </w:r>
    </w:p>
    <w:p w:rsidR="008D28CC" w:rsidRPr="00E9292E" w:rsidRDefault="008D28CC" w:rsidP="008D28CC">
      <w:pPr>
        <w:ind w:firstLine="709"/>
        <w:jc w:val="both"/>
        <w:rPr>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2967"/>
        <w:gridCol w:w="3571"/>
        <w:gridCol w:w="2353"/>
      </w:tblGrid>
      <w:tr w:rsidR="008D28CC" w:rsidRPr="008D28CC" w:rsidTr="00C67E6B">
        <w:trPr>
          <w:trHeight w:val="679"/>
        </w:trPr>
        <w:tc>
          <w:tcPr>
            <w:tcW w:w="391" w:type="pct"/>
            <w:vAlign w:val="center"/>
          </w:tcPr>
          <w:p w:rsidR="008D28CC" w:rsidRPr="001D17CC" w:rsidRDefault="008D28CC" w:rsidP="001D17CC">
            <w:pPr>
              <w:jc w:val="center"/>
              <w:rPr>
                <w:sz w:val="24"/>
                <w:szCs w:val="24"/>
              </w:rPr>
            </w:pPr>
            <w:r w:rsidRPr="001D17CC">
              <w:rPr>
                <w:sz w:val="24"/>
                <w:szCs w:val="24"/>
              </w:rPr>
              <w:t>№</w:t>
            </w:r>
          </w:p>
          <w:p w:rsidR="008D28CC" w:rsidRPr="001D17CC" w:rsidRDefault="008D28CC" w:rsidP="001D17CC">
            <w:pPr>
              <w:jc w:val="center"/>
              <w:rPr>
                <w:sz w:val="24"/>
                <w:szCs w:val="24"/>
              </w:rPr>
            </w:pPr>
            <w:r w:rsidRPr="001D17CC">
              <w:rPr>
                <w:sz w:val="24"/>
                <w:szCs w:val="24"/>
              </w:rPr>
              <w:t>п. п.</w:t>
            </w:r>
          </w:p>
        </w:tc>
        <w:tc>
          <w:tcPr>
            <w:tcW w:w="1538" w:type="pct"/>
            <w:vAlign w:val="center"/>
          </w:tcPr>
          <w:p w:rsidR="008D28CC" w:rsidRPr="001D17CC" w:rsidRDefault="008D28CC" w:rsidP="001D17CC">
            <w:pPr>
              <w:jc w:val="center"/>
              <w:rPr>
                <w:sz w:val="24"/>
                <w:szCs w:val="24"/>
              </w:rPr>
            </w:pPr>
            <w:r w:rsidRPr="001D17CC">
              <w:rPr>
                <w:sz w:val="24"/>
                <w:szCs w:val="24"/>
              </w:rPr>
              <w:t>Наименование лесничества</w:t>
            </w:r>
          </w:p>
        </w:tc>
        <w:tc>
          <w:tcPr>
            <w:tcW w:w="1851" w:type="pct"/>
            <w:vAlign w:val="center"/>
          </w:tcPr>
          <w:p w:rsidR="008D28CC" w:rsidRPr="001D17CC" w:rsidRDefault="008D28CC" w:rsidP="001D17CC">
            <w:pPr>
              <w:jc w:val="center"/>
              <w:rPr>
                <w:sz w:val="24"/>
                <w:szCs w:val="24"/>
              </w:rPr>
            </w:pPr>
            <w:r w:rsidRPr="001D17CC">
              <w:rPr>
                <w:sz w:val="24"/>
                <w:szCs w:val="24"/>
              </w:rPr>
              <w:t>Административный район</w:t>
            </w:r>
          </w:p>
          <w:p w:rsidR="008D28CC" w:rsidRPr="001D17CC" w:rsidRDefault="008D28CC" w:rsidP="001D17CC">
            <w:pPr>
              <w:jc w:val="center"/>
              <w:rPr>
                <w:sz w:val="24"/>
                <w:szCs w:val="24"/>
              </w:rPr>
            </w:pPr>
            <w:r w:rsidRPr="001D17CC">
              <w:rPr>
                <w:sz w:val="24"/>
                <w:szCs w:val="24"/>
              </w:rPr>
              <w:t>(муниципальное образование)</w:t>
            </w:r>
          </w:p>
        </w:tc>
        <w:tc>
          <w:tcPr>
            <w:tcW w:w="1220" w:type="pct"/>
            <w:vAlign w:val="center"/>
          </w:tcPr>
          <w:p w:rsidR="008D28CC" w:rsidRPr="001D17CC" w:rsidRDefault="008D28CC" w:rsidP="001D17CC">
            <w:pPr>
              <w:jc w:val="center"/>
              <w:rPr>
                <w:sz w:val="24"/>
                <w:szCs w:val="24"/>
              </w:rPr>
            </w:pPr>
            <w:r w:rsidRPr="001D17CC">
              <w:rPr>
                <w:sz w:val="24"/>
                <w:szCs w:val="24"/>
              </w:rPr>
              <w:t>Общая площадь, га.</w:t>
            </w:r>
          </w:p>
        </w:tc>
      </w:tr>
      <w:tr w:rsidR="008D28CC" w:rsidRPr="008D28CC" w:rsidTr="00C67E6B">
        <w:trPr>
          <w:trHeight w:val="50"/>
        </w:trPr>
        <w:tc>
          <w:tcPr>
            <w:tcW w:w="391" w:type="pct"/>
            <w:vAlign w:val="center"/>
          </w:tcPr>
          <w:p w:rsidR="008D28CC" w:rsidRPr="001D17CC" w:rsidRDefault="008D28CC" w:rsidP="001D17CC">
            <w:pPr>
              <w:jc w:val="center"/>
              <w:rPr>
                <w:sz w:val="24"/>
                <w:szCs w:val="24"/>
              </w:rPr>
            </w:pPr>
            <w:r w:rsidRPr="001D17CC">
              <w:rPr>
                <w:sz w:val="24"/>
                <w:szCs w:val="24"/>
              </w:rPr>
              <w:t>1</w:t>
            </w:r>
          </w:p>
        </w:tc>
        <w:tc>
          <w:tcPr>
            <w:tcW w:w="1538" w:type="pct"/>
            <w:vAlign w:val="center"/>
          </w:tcPr>
          <w:p w:rsidR="008D28CC" w:rsidRPr="001D17CC" w:rsidRDefault="008D28CC" w:rsidP="001D17CC">
            <w:pPr>
              <w:jc w:val="center"/>
              <w:rPr>
                <w:sz w:val="24"/>
                <w:szCs w:val="24"/>
              </w:rPr>
            </w:pPr>
            <w:r w:rsidRPr="001D17CC">
              <w:rPr>
                <w:sz w:val="24"/>
                <w:szCs w:val="24"/>
              </w:rPr>
              <w:t>2</w:t>
            </w:r>
          </w:p>
        </w:tc>
        <w:tc>
          <w:tcPr>
            <w:tcW w:w="1851" w:type="pct"/>
            <w:vAlign w:val="center"/>
          </w:tcPr>
          <w:p w:rsidR="008D28CC" w:rsidRPr="001D17CC" w:rsidRDefault="008D28CC" w:rsidP="001D17CC">
            <w:pPr>
              <w:jc w:val="center"/>
              <w:rPr>
                <w:sz w:val="24"/>
                <w:szCs w:val="24"/>
              </w:rPr>
            </w:pPr>
            <w:r w:rsidRPr="001D17CC">
              <w:rPr>
                <w:sz w:val="24"/>
                <w:szCs w:val="24"/>
              </w:rPr>
              <w:t>3</w:t>
            </w:r>
          </w:p>
        </w:tc>
        <w:tc>
          <w:tcPr>
            <w:tcW w:w="1220" w:type="pct"/>
            <w:vAlign w:val="center"/>
          </w:tcPr>
          <w:p w:rsidR="008D28CC" w:rsidRPr="001D17CC" w:rsidRDefault="008D28CC" w:rsidP="001D17CC">
            <w:pPr>
              <w:jc w:val="center"/>
              <w:rPr>
                <w:sz w:val="24"/>
                <w:szCs w:val="24"/>
              </w:rPr>
            </w:pPr>
            <w:r w:rsidRPr="001D17CC">
              <w:rPr>
                <w:sz w:val="24"/>
                <w:szCs w:val="24"/>
              </w:rPr>
              <w:t>4</w:t>
            </w:r>
          </w:p>
        </w:tc>
      </w:tr>
      <w:tr w:rsidR="008D28CC" w:rsidRPr="008D28CC" w:rsidTr="00C67E6B">
        <w:tc>
          <w:tcPr>
            <w:tcW w:w="391" w:type="pct"/>
            <w:vAlign w:val="center"/>
          </w:tcPr>
          <w:p w:rsidR="008D28CC" w:rsidRPr="001D17CC" w:rsidRDefault="008D28CC" w:rsidP="001D17CC">
            <w:pPr>
              <w:jc w:val="center"/>
              <w:rPr>
                <w:sz w:val="24"/>
                <w:szCs w:val="24"/>
              </w:rPr>
            </w:pPr>
            <w:r w:rsidRPr="001D17CC">
              <w:rPr>
                <w:sz w:val="24"/>
                <w:szCs w:val="24"/>
              </w:rPr>
              <w:t>1.</w:t>
            </w:r>
          </w:p>
        </w:tc>
        <w:tc>
          <w:tcPr>
            <w:tcW w:w="1538" w:type="pct"/>
            <w:vAlign w:val="center"/>
          </w:tcPr>
          <w:p w:rsidR="008D28CC" w:rsidRPr="001D17CC" w:rsidRDefault="008D28CC" w:rsidP="001D17CC">
            <w:pPr>
              <w:jc w:val="center"/>
              <w:rPr>
                <w:sz w:val="24"/>
                <w:szCs w:val="24"/>
              </w:rPr>
            </w:pPr>
            <w:r w:rsidRPr="001D17CC">
              <w:rPr>
                <w:sz w:val="24"/>
                <w:szCs w:val="24"/>
              </w:rPr>
              <w:t>Златоустовское городское лесничество</w:t>
            </w:r>
          </w:p>
        </w:tc>
        <w:tc>
          <w:tcPr>
            <w:tcW w:w="1851" w:type="pct"/>
            <w:vAlign w:val="center"/>
          </w:tcPr>
          <w:p w:rsidR="008D28CC" w:rsidRPr="001D17CC" w:rsidRDefault="008D28CC" w:rsidP="001D17CC">
            <w:pPr>
              <w:jc w:val="center"/>
              <w:rPr>
                <w:sz w:val="24"/>
                <w:szCs w:val="24"/>
              </w:rPr>
            </w:pPr>
            <w:r w:rsidRPr="001D17CC">
              <w:rPr>
                <w:sz w:val="24"/>
                <w:szCs w:val="24"/>
              </w:rPr>
              <w:t>Златоустовский городской округ</w:t>
            </w:r>
          </w:p>
        </w:tc>
        <w:tc>
          <w:tcPr>
            <w:tcW w:w="1220" w:type="pct"/>
            <w:vAlign w:val="center"/>
          </w:tcPr>
          <w:p w:rsidR="008D28CC" w:rsidRPr="001D17CC" w:rsidRDefault="008D28CC" w:rsidP="001D17CC">
            <w:pPr>
              <w:jc w:val="center"/>
              <w:rPr>
                <w:sz w:val="24"/>
                <w:szCs w:val="24"/>
              </w:rPr>
            </w:pPr>
            <w:r w:rsidRPr="001D17CC">
              <w:rPr>
                <w:sz w:val="24"/>
                <w:szCs w:val="24"/>
              </w:rPr>
              <w:t>1792,6</w:t>
            </w:r>
          </w:p>
        </w:tc>
      </w:tr>
      <w:tr w:rsidR="008D28CC" w:rsidRPr="008D28CC" w:rsidTr="00C67E6B">
        <w:trPr>
          <w:trHeight w:val="401"/>
        </w:trPr>
        <w:tc>
          <w:tcPr>
            <w:tcW w:w="3780" w:type="pct"/>
            <w:gridSpan w:val="3"/>
            <w:vAlign w:val="center"/>
          </w:tcPr>
          <w:p w:rsidR="008D28CC" w:rsidRPr="001D17CC" w:rsidRDefault="008D28CC" w:rsidP="001D17CC">
            <w:pPr>
              <w:jc w:val="both"/>
              <w:rPr>
                <w:sz w:val="24"/>
                <w:szCs w:val="24"/>
              </w:rPr>
            </w:pPr>
            <w:r w:rsidRPr="001D17CC">
              <w:rPr>
                <w:sz w:val="24"/>
                <w:szCs w:val="24"/>
              </w:rPr>
              <w:t>Итого по лесничеству</w:t>
            </w:r>
          </w:p>
        </w:tc>
        <w:tc>
          <w:tcPr>
            <w:tcW w:w="1220" w:type="pct"/>
            <w:vAlign w:val="center"/>
          </w:tcPr>
          <w:p w:rsidR="008D28CC" w:rsidRPr="001D17CC" w:rsidRDefault="008D28CC" w:rsidP="001D17CC">
            <w:pPr>
              <w:jc w:val="center"/>
              <w:rPr>
                <w:sz w:val="24"/>
                <w:szCs w:val="24"/>
              </w:rPr>
            </w:pPr>
            <w:r w:rsidRPr="001D17CC">
              <w:rPr>
                <w:sz w:val="24"/>
                <w:szCs w:val="24"/>
              </w:rPr>
              <w:t>1792,6</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Карта-схема Челябинский области с выделением территории Златоустовского городского лесничества прилагается (</w:t>
      </w:r>
      <w:r w:rsidR="00C67E6B">
        <w:rPr>
          <w:sz w:val="28"/>
          <w:szCs w:val="28"/>
        </w:rPr>
        <w:t>п</w:t>
      </w:r>
      <w:r w:rsidRPr="008D28CC">
        <w:rPr>
          <w:sz w:val="28"/>
          <w:szCs w:val="28"/>
        </w:rPr>
        <w:t>риложени</w:t>
      </w:r>
      <w:r w:rsidR="00C67E6B">
        <w:rPr>
          <w:sz w:val="28"/>
          <w:szCs w:val="28"/>
        </w:rPr>
        <w:t>е</w:t>
      </w:r>
      <w:r w:rsidRPr="008D28CC">
        <w:rPr>
          <w:sz w:val="28"/>
          <w:szCs w:val="28"/>
        </w:rPr>
        <w:t xml:space="preserve"> 1).</w:t>
      </w:r>
    </w:p>
    <w:p w:rsidR="008D28CC" w:rsidRPr="008D28CC" w:rsidRDefault="008D28CC" w:rsidP="008D28CC">
      <w:pPr>
        <w:ind w:firstLine="709"/>
        <w:jc w:val="both"/>
        <w:rPr>
          <w:sz w:val="28"/>
          <w:szCs w:val="28"/>
        </w:rPr>
      </w:pPr>
    </w:p>
    <w:p w:rsidR="008D28CC" w:rsidRPr="008D28CC" w:rsidRDefault="00C67E6B" w:rsidP="008D28CC">
      <w:pPr>
        <w:ind w:firstLine="709"/>
        <w:jc w:val="both"/>
        <w:rPr>
          <w:sz w:val="28"/>
          <w:szCs w:val="28"/>
        </w:rPr>
      </w:pPr>
      <w:r>
        <w:rPr>
          <w:sz w:val="28"/>
          <w:szCs w:val="28"/>
        </w:rPr>
        <w:t>1.1.3. </w:t>
      </w:r>
      <w:r w:rsidR="008D28CC" w:rsidRPr="008D28CC">
        <w:rPr>
          <w:sz w:val="28"/>
          <w:szCs w:val="28"/>
        </w:rPr>
        <w:t xml:space="preserve">Распределение Златоустовского городского лесничества </w:t>
      </w:r>
      <w:r>
        <w:rPr>
          <w:sz w:val="28"/>
          <w:szCs w:val="28"/>
        </w:rPr>
        <w:br/>
      </w:r>
      <w:r w:rsidR="008D28CC" w:rsidRPr="008D28CC">
        <w:rPr>
          <w:sz w:val="28"/>
          <w:szCs w:val="28"/>
        </w:rPr>
        <w:t xml:space="preserve">по лесорастительным зонам, лесным районам и зонам лесозащитного </w:t>
      </w:r>
      <w:r>
        <w:rPr>
          <w:sz w:val="28"/>
          <w:szCs w:val="28"/>
        </w:rPr>
        <w:br/>
      </w:r>
      <w:r w:rsidR="008D28CC" w:rsidRPr="008D28CC">
        <w:rPr>
          <w:sz w:val="28"/>
          <w:szCs w:val="28"/>
        </w:rPr>
        <w:t>и лесосеменного районирования</w:t>
      </w:r>
    </w:p>
    <w:p w:rsidR="00C67E6B" w:rsidRDefault="00C67E6B"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В соответствии со статьей 15 ЛК РФ и приказом Минприроды России </w:t>
      </w:r>
      <w:r w:rsidR="0063163B">
        <w:rPr>
          <w:sz w:val="28"/>
          <w:szCs w:val="28"/>
        </w:rPr>
        <w:br/>
      </w:r>
      <w:r w:rsidRPr="008D28CC">
        <w:rPr>
          <w:sz w:val="28"/>
          <w:szCs w:val="28"/>
        </w:rPr>
        <w:t>от 18.08.2014</w:t>
      </w:r>
      <w:r w:rsidR="0063163B">
        <w:rPr>
          <w:sz w:val="28"/>
          <w:szCs w:val="28"/>
        </w:rPr>
        <w:t xml:space="preserve"> г.</w:t>
      </w:r>
      <w:r w:rsidRPr="008D28CC">
        <w:rPr>
          <w:sz w:val="28"/>
          <w:szCs w:val="28"/>
        </w:rPr>
        <w:t xml:space="preserve"> № 367 «Об утверждении Перечня лесорастительных зон Российской Федерации и Перечня лесных районов Российской Федерации» городские леса Златоустовского городского лесничества относятся </w:t>
      </w:r>
      <w:r w:rsidR="0063163B">
        <w:rPr>
          <w:sz w:val="28"/>
          <w:szCs w:val="28"/>
        </w:rPr>
        <w:br/>
      </w:r>
      <w:r w:rsidRPr="008D28CC">
        <w:rPr>
          <w:sz w:val="28"/>
          <w:szCs w:val="28"/>
        </w:rPr>
        <w:t>к Южно-Уральскому лесостепному лесному району лесостепной лесорастительной зоны.</w:t>
      </w:r>
    </w:p>
    <w:p w:rsidR="008D28CC" w:rsidRPr="008D28CC" w:rsidRDefault="008D28CC" w:rsidP="008D28CC">
      <w:pPr>
        <w:ind w:firstLine="709"/>
        <w:jc w:val="both"/>
        <w:rPr>
          <w:sz w:val="28"/>
          <w:szCs w:val="28"/>
        </w:rPr>
      </w:pPr>
      <w:r w:rsidRPr="008D28CC">
        <w:rPr>
          <w:sz w:val="28"/>
          <w:szCs w:val="28"/>
        </w:rPr>
        <w:t xml:space="preserve">Лесозащитное районирование - это вид специального природного районирования, результатом которого является разделение территории лесного фонда на части по принципу общности комплексов насекомых и болезней леса </w:t>
      </w:r>
      <w:r w:rsidR="0063163B">
        <w:rPr>
          <w:sz w:val="28"/>
          <w:szCs w:val="28"/>
        </w:rPr>
        <w:br/>
      </w:r>
      <w:r w:rsidRPr="008D28CC">
        <w:rPr>
          <w:sz w:val="28"/>
          <w:szCs w:val="28"/>
        </w:rPr>
        <w:t>и их вредоносности с учетом санитарного и лесопатологического состояния насаждений.</w:t>
      </w:r>
    </w:p>
    <w:p w:rsidR="008D28CC" w:rsidRPr="008D28CC" w:rsidRDefault="008D28CC" w:rsidP="008D28CC">
      <w:pPr>
        <w:ind w:firstLine="709"/>
        <w:jc w:val="both"/>
        <w:rPr>
          <w:sz w:val="28"/>
          <w:szCs w:val="28"/>
        </w:rPr>
      </w:pPr>
      <w:r w:rsidRPr="008D28CC">
        <w:rPr>
          <w:sz w:val="28"/>
          <w:szCs w:val="28"/>
        </w:rPr>
        <w:t xml:space="preserve">При лесозащитном районировании определяются зоны слабой, средней </w:t>
      </w:r>
      <w:r w:rsidR="0063163B">
        <w:rPr>
          <w:sz w:val="28"/>
          <w:szCs w:val="28"/>
        </w:rPr>
        <w:br/>
      </w:r>
      <w:r w:rsidRPr="008D28CC">
        <w:rPr>
          <w:sz w:val="28"/>
          <w:szCs w:val="28"/>
        </w:rPr>
        <w:t xml:space="preserve">и сильной лесопатологической угрозы, а также зоны использования наземных </w:t>
      </w:r>
      <w:r w:rsidR="0063163B">
        <w:rPr>
          <w:sz w:val="28"/>
          <w:szCs w:val="28"/>
        </w:rPr>
        <w:br/>
      </w:r>
      <w:r w:rsidRPr="008D28CC">
        <w:rPr>
          <w:sz w:val="28"/>
          <w:szCs w:val="28"/>
        </w:rPr>
        <w:t>и (или) дистанционных методов осуществления государственного лесопатологического мониторинга, проведения лесопатологических обследований (часть 1 статьи 60.4 ЛК РФ).</w:t>
      </w:r>
    </w:p>
    <w:p w:rsidR="008D28CC" w:rsidRPr="008D28CC" w:rsidRDefault="008D28CC" w:rsidP="008D28CC">
      <w:pPr>
        <w:ind w:firstLine="709"/>
        <w:jc w:val="both"/>
        <w:rPr>
          <w:sz w:val="28"/>
          <w:szCs w:val="28"/>
        </w:rPr>
      </w:pPr>
      <w:r w:rsidRPr="008D28CC">
        <w:rPr>
          <w:sz w:val="28"/>
          <w:szCs w:val="28"/>
        </w:rPr>
        <w:t xml:space="preserve">Лесозащитное районирование осуществляется Федеральным агентством лесного хозяйства (далее </w:t>
      </w:r>
      <w:r w:rsidR="008E5A93">
        <w:rPr>
          <w:sz w:val="28"/>
          <w:szCs w:val="28"/>
        </w:rPr>
        <w:t>-</w:t>
      </w:r>
      <w:r w:rsidRPr="008D28CC">
        <w:rPr>
          <w:sz w:val="28"/>
          <w:szCs w:val="28"/>
        </w:rPr>
        <w:t xml:space="preserve"> Рослесхоз) в соответствии с пунктом 3 приказа Минприроды России от 09.01.2017</w:t>
      </w:r>
      <w:r w:rsidR="00D83CE5">
        <w:rPr>
          <w:sz w:val="28"/>
          <w:szCs w:val="28"/>
        </w:rPr>
        <w:t> </w:t>
      </w:r>
      <w:r w:rsidR="0063163B">
        <w:rPr>
          <w:sz w:val="28"/>
          <w:szCs w:val="28"/>
        </w:rPr>
        <w:t>г.</w:t>
      </w:r>
      <w:r w:rsidR="008E5A93">
        <w:rPr>
          <w:sz w:val="28"/>
          <w:szCs w:val="28"/>
        </w:rPr>
        <w:t xml:space="preserve"> № </w:t>
      </w:r>
      <w:r w:rsidRPr="008D28CC">
        <w:rPr>
          <w:sz w:val="28"/>
          <w:szCs w:val="28"/>
        </w:rPr>
        <w:t>1 «Об утверждении Порядка лесозащитного районирования».</w:t>
      </w:r>
    </w:p>
    <w:p w:rsidR="008D28CC" w:rsidRPr="008D28CC" w:rsidRDefault="008D28CC" w:rsidP="008D28CC">
      <w:pPr>
        <w:ind w:firstLine="709"/>
        <w:jc w:val="both"/>
        <w:rPr>
          <w:sz w:val="28"/>
          <w:szCs w:val="28"/>
        </w:rPr>
      </w:pPr>
      <w:r w:rsidRPr="008D28CC">
        <w:rPr>
          <w:sz w:val="28"/>
          <w:szCs w:val="28"/>
        </w:rPr>
        <w:t xml:space="preserve">Цель лесозащитного районирования </w:t>
      </w:r>
      <w:r w:rsidR="0063163B">
        <w:rPr>
          <w:sz w:val="28"/>
          <w:szCs w:val="28"/>
        </w:rPr>
        <w:t>-</w:t>
      </w:r>
      <w:r w:rsidRPr="008D28CC">
        <w:rPr>
          <w:sz w:val="28"/>
          <w:szCs w:val="28"/>
        </w:rPr>
        <w:t xml:space="preserve"> оптимизация систем лесозащиты</w:t>
      </w:r>
      <w:r w:rsidR="0063163B">
        <w:rPr>
          <w:sz w:val="28"/>
          <w:szCs w:val="28"/>
        </w:rPr>
        <w:br/>
      </w:r>
      <w:r w:rsidRPr="008D28CC">
        <w:rPr>
          <w:sz w:val="28"/>
          <w:szCs w:val="28"/>
        </w:rPr>
        <w:t>на зонально-типологической основе и улучшение связи лесозащитных мероприятий со всеми процессами лесовыращивания и лесоэксплуатации.</w:t>
      </w:r>
    </w:p>
    <w:p w:rsidR="008D28CC" w:rsidRPr="008D28CC" w:rsidRDefault="008D28CC" w:rsidP="008D28CC">
      <w:pPr>
        <w:ind w:firstLine="709"/>
        <w:jc w:val="both"/>
        <w:rPr>
          <w:sz w:val="28"/>
          <w:szCs w:val="28"/>
        </w:rPr>
      </w:pPr>
      <w:r w:rsidRPr="008D28CC">
        <w:rPr>
          <w:sz w:val="28"/>
          <w:szCs w:val="28"/>
        </w:rPr>
        <w:t>Согласно части 2 статьи 65 ЛК РФ, приказу Рослесхоза от 19.12.2022</w:t>
      </w:r>
      <w:r w:rsidR="00FA477D">
        <w:rPr>
          <w:sz w:val="28"/>
          <w:szCs w:val="28"/>
        </w:rPr>
        <w:t xml:space="preserve"> г.</w:t>
      </w:r>
      <w:r w:rsidR="00FA477D">
        <w:rPr>
          <w:sz w:val="28"/>
          <w:szCs w:val="28"/>
        </w:rPr>
        <w:br/>
      </w:r>
      <w:r w:rsidR="001D2EAE">
        <w:rPr>
          <w:sz w:val="28"/>
          <w:szCs w:val="28"/>
        </w:rPr>
        <w:t>№ </w:t>
      </w:r>
      <w:r w:rsidRPr="008D28CC">
        <w:rPr>
          <w:sz w:val="28"/>
          <w:szCs w:val="28"/>
        </w:rPr>
        <w:t>1032 «Об установлении</w:t>
      </w:r>
      <w:r w:rsidR="00FA477D">
        <w:rPr>
          <w:sz w:val="28"/>
          <w:szCs w:val="28"/>
        </w:rPr>
        <w:t xml:space="preserve"> лесосеменного районирования», </w:t>
      </w:r>
      <w:r w:rsidRPr="008D28CC">
        <w:rPr>
          <w:sz w:val="28"/>
          <w:szCs w:val="28"/>
        </w:rPr>
        <w:t xml:space="preserve">леса Златоустовского городского лесничества подразделяются на определенные территории (лесосеменные районы основных лесообразующих пород) </w:t>
      </w:r>
      <w:r w:rsidR="001D2EAE">
        <w:rPr>
          <w:sz w:val="28"/>
          <w:szCs w:val="28"/>
        </w:rPr>
        <w:br/>
      </w:r>
      <w:r w:rsidRPr="008D28CC">
        <w:rPr>
          <w:sz w:val="28"/>
          <w:szCs w:val="28"/>
        </w:rPr>
        <w:t xml:space="preserve">со сравнительно однородным генотипическим составом популяций </w:t>
      </w:r>
      <w:r w:rsidR="001D2EAE">
        <w:rPr>
          <w:sz w:val="28"/>
          <w:szCs w:val="28"/>
        </w:rPr>
        <w:br/>
      </w:r>
      <w:r w:rsidRPr="008D28CC">
        <w:rPr>
          <w:sz w:val="28"/>
          <w:szCs w:val="28"/>
        </w:rPr>
        <w:t xml:space="preserve">древесных пород, характеризующихся явно выраженными природными </w:t>
      </w:r>
      <w:r w:rsidR="001D2EAE">
        <w:rPr>
          <w:sz w:val="28"/>
          <w:szCs w:val="28"/>
        </w:rPr>
        <w:br/>
      </w:r>
      <w:r w:rsidRPr="008D28CC">
        <w:rPr>
          <w:sz w:val="28"/>
          <w:szCs w:val="28"/>
        </w:rPr>
        <w:t>и лесохозяйственными особенностями.</w:t>
      </w:r>
    </w:p>
    <w:p w:rsidR="008D28CC" w:rsidRPr="008D28CC" w:rsidRDefault="008D28CC" w:rsidP="008D28CC">
      <w:pPr>
        <w:ind w:firstLine="709"/>
        <w:jc w:val="both"/>
        <w:rPr>
          <w:sz w:val="28"/>
          <w:szCs w:val="28"/>
        </w:rPr>
      </w:pPr>
      <w:r w:rsidRPr="008D28CC">
        <w:rPr>
          <w:sz w:val="28"/>
          <w:szCs w:val="28"/>
        </w:rPr>
        <w:t>Нормативы и параметры существующих и проектируемых объектов лесного семеноводства приведены в таблице 22.</w:t>
      </w:r>
    </w:p>
    <w:p w:rsidR="008D28CC" w:rsidRPr="008D28CC" w:rsidRDefault="008D28CC" w:rsidP="008D28CC">
      <w:pPr>
        <w:ind w:firstLine="709"/>
        <w:jc w:val="both"/>
        <w:rPr>
          <w:sz w:val="28"/>
          <w:szCs w:val="28"/>
        </w:rPr>
      </w:pPr>
      <w:r w:rsidRPr="008D28CC">
        <w:rPr>
          <w:sz w:val="28"/>
          <w:szCs w:val="28"/>
        </w:rPr>
        <w:t xml:space="preserve">Распределение территории Златоустовского городского лесничества </w:t>
      </w:r>
      <w:r w:rsidR="00FA477D">
        <w:rPr>
          <w:sz w:val="28"/>
          <w:szCs w:val="28"/>
        </w:rPr>
        <w:br/>
      </w:r>
      <w:r w:rsidRPr="008D28CC">
        <w:rPr>
          <w:sz w:val="28"/>
          <w:szCs w:val="28"/>
        </w:rPr>
        <w:t>по лесорастительным зонам и лес</w:t>
      </w:r>
      <w:r w:rsidR="00FA477D">
        <w:rPr>
          <w:sz w:val="28"/>
          <w:szCs w:val="28"/>
        </w:rPr>
        <w:t>ным районам приведено в таблице </w:t>
      </w:r>
      <w:r w:rsidRPr="008D28CC">
        <w:rPr>
          <w:sz w:val="28"/>
          <w:szCs w:val="28"/>
        </w:rPr>
        <w:t xml:space="preserve">2 </w:t>
      </w:r>
      <w:r w:rsidR="00FA477D">
        <w:rPr>
          <w:sz w:val="28"/>
          <w:szCs w:val="28"/>
        </w:rPr>
        <w:br/>
      </w:r>
      <w:r w:rsidRPr="008D28CC">
        <w:rPr>
          <w:sz w:val="28"/>
          <w:szCs w:val="28"/>
        </w:rPr>
        <w:t>и на схематической карте (</w:t>
      </w:r>
      <w:r w:rsidR="00FA477D">
        <w:rPr>
          <w:sz w:val="28"/>
          <w:szCs w:val="28"/>
        </w:rPr>
        <w:t>п</w:t>
      </w:r>
      <w:r w:rsidRPr="008D28CC">
        <w:rPr>
          <w:sz w:val="28"/>
          <w:szCs w:val="28"/>
        </w:rPr>
        <w:t>риложение 2).</w:t>
      </w:r>
    </w:p>
    <w:p w:rsidR="008D28CC" w:rsidRPr="008D28CC" w:rsidRDefault="008D28CC" w:rsidP="00FA477D">
      <w:pPr>
        <w:ind w:firstLine="709"/>
        <w:jc w:val="right"/>
        <w:rPr>
          <w:sz w:val="28"/>
          <w:szCs w:val="28"/>
        </w:rPr>
      </w:pPr>
      <w:r w:rsidRPr="008D28CC">
        <w:rPr>
          <w:sz w:val="28"/>
          <w:szCs w:val="28"/>
        </w:rPr>
        <w:t>Таблица 2</w:t>
      </w:r>
    </w:p>
    <w:p w:rsidR="008D28CC" w:rsidRPr="008D28CC" w:rsidRDefault="008D28CC" w:rsidP="00FA477D">
      <w:pPr>
        <w:ind w:firstLine="709"/>
        <w:jc w:val="center"/>
        <w:rPr>
          <w:sz w:val="28"/>
          <w:szCs w:val="28"/>
        </w:rPr>
      </w:pPr>
      <w:r w:rsidRPr="008D28CC">
        <w:rPr>
          <w:sz w:val="28"/>
          <w:szCs w:val="28"/>
        </w:rPr>
        <w:t>Распределение Златоуст</w:t>
      </w:r>
      <w:r w:rsidR="00FA477D">
        <w:rPr>
          <w:sz w:val="28"/>
          <w:szCs w:val="28"/>
        </w:rPr>
        <w:t xml:space="preserve">овского городского лесничества </w:t>
      </w:r>
      <w:r w:rsidR="00FA477D">
        <w:rPr>
          <w:sz w:val="28"/>
          <w:szCs w:val="28"/>
        </w:rPr>
        <w:br/>
      </w:r>
      <w:r w:rsidRPr="008D28CC">
        <w:rPr>
          <w:sz w:val="28"/>
          <w:szCs w:val="28"/>
        </w:rPr>
        <w:t>по лесорастительным зонам и лесным районам</w:t>
      </w:r>
    </w:p>
    <w:p w:rsidR="008D28CC" w:rsidRPr="00FA477D" w:rsidRDefault="008D28CC" w:rsidP="008D28CC">
      <w:pPr>
        <w:ind w:firstLine="709"/>
        <w:jc w:val="both"/>
        <w:rPr>
          <w:sz w:val="12"/>
          <w:szCs w:val="12"/>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1378"/>
        <w:gridCol w:w="1653"/>
        <w:gridCol w:w="1101"/>
        <w:gridCol w:w="1792"/>
        <w:gridCol w:w="1663"/>
        <w:gridCol w:w="929"/>
        <w:gridCol w:w="830"/>
      </w:tblGrid>
      <w:tr w:rsidR="00FA477D" w:rsidRPr="008E5A93" w:rsidTr="008E5A93">
        <w:trPr>
          <w:trHeight w:val="284"/>
          <w:tblHeader/>
        </w:trPr>
        <w:tc>
          <w:tcPr>
            <w:tcW w:w="212" w:type="pct"/>
            <w:vAlign w:val="center"/>
          </w:tcPr>
          <w:p w:rsidR="008D28CC" w:rsidRPr="008E5A93" w:rsidRDefault="008D28CC" w:rsidP="008E5A93">
            <w:pPr>
              <w:ind w:left="-57" w:right="-57"/>
              <w:jc w:val="center"/>
              <w:rPr>
                <w:sz w:val="18"/>
                <w:szCs w:val="18"/>
              </w:rPr>
            </w:pPr>
            <w:r w:rsidRPr="008E5A93">
              <w:rPr>
                <w:sz w:val="18"/>
                <w:szCs w:val="18"/>
              </w:rPr>
              <w:t>№</w:t>
            </w:r>
          </w:p>
          <w:p w:rsidR="008D28CC" w:rsidRPr="008E5A93" w:rsidRDefault="008D28CC" w:rsidP="008E5A93">
            <w:pPr>
              <w:ind w:left="-57" w:right="-57"/>
              <w:jc w:val="center"/>
              <w:rPr>
                <w:sz w:val="18"/>
                <w:szCs w:val="18"/>
              </w:rPr>
            </w:pPr>
            <w:r w:rsidRPr="008E5A93">
              <w:rPr>
                <w:sz w:val="18"/>
                <w:szCs w:val="18"/>
              </w:rPr>
              <w:t>п</w:t>
            </w:r>
            <w:r w:rsidR="00FA477D" w:rsidRPr="008E5A93">
              <w:rPr>
                <w:sz w:val="18"/>
                <w:szCs w:val="18"/>
              </w:rPr>
              <w:t>/</w:t>
            </w:r>
            <w:r w:rsidRPr="008E5A93">
              <w:rPr>
                <w:sz w:val="18"/>
                <w:szCs w:val="18"/>
              </w:rPr>
              <w:t>п</w:t>
            </w:r>
          </w:p>
        </w:tc>
        <w:tc>
          <w:tcPr>
            <w:tcW w:w="706" w:type="pct"/>
            <w:vAlign w:val="center"/>
          </w:tcPr>
          <w:p w:rsidR="008D28CC" w:rsidRPr="008E5A93" w:rsidRDefault="008D28CC" w:rsidP="008E5A93">
            <w:pPr>
              <w:ind w:left="-57" w:right="-57"/>
              <w:jc w:val="center"/>
              <w:rPr>
                <w:sz w:val="18"/>
                <w:szCs w:val="18"/>
              </w:rPr>
            </w:pPr>
            <w:r w:rsidRPr="008E5A93">
              <w:rPr>
                <w:sz w:val="18"/>
                <w:szCs w:val="18"/>
              </w:rPr>
              <w:t>Наименование</w:t>
            </w:r>
          </w:p>
          <w:p w:rsidR="008D28CC" w:rsidRPr="008E5A93" w:rsidRDefault="008D28CC" w:rsidP="008E5A93">
            <w:pPr>
              <w:ind w:left="-57" w:right="-57"/>
              <w:jc w:val="center"/>
              <w:rPr>
                <w:sz w:val="18"/>
                <w:szCs w:val="18"/>
              </w:rPr>
            </w:pPr>
            <w:r w:rsidRPr="008E5A93">
              <w:rPr>
                <w:sz w:val="18"/>
                <w:szCs w:val="18"/>
              </w:rPr>
              <w:t>лесничества</w:t>
            </w:r>
          </w:p>
        </w:tc>
        <w:tc>
          <w:tcPr>
            <w:tcW w:w="847" w:type="pct"/>
            <w:vAlign w:val="center"/>
          </w:tcPr>
          <w:p w:rsidR="008D28CC" w:rsidRPr="008E5A93" w:rsidRDefault="00FA477D" w:rsidP="008E5A93">
            <w:pPr>
              <w:ind w:left="-57" w:right="-57"/>
              <w:jc w:val="center"/>
              <w:rPr>
                <w:sz w:val="18"/>
                <w:szCs w:val="18"/>
              </w:rPr>
            </w:pPr>
            <w:r w:rsidRPr="008E5A93">
              <w:rPr>
                <w:sz w:val="18"/>
                <w:szCs w:val="18"/>
              </w:rPr>
              <w:t>Лесорасти</w:t>
            </w:r>
            <w:r w:rsidR="008D28CC" w:rsidRPr="008E5A93">
              <w:rPr>
                <w:sz w:val="18"/>
                <w:szCs w:val="18"/>
              </w:rPr>
              <w:t>тельная зона</w:t>
            </w:r>
          </w:p>
        </w:tc>
        <w:tc>
          <w:tcPr>
            <w:tcW w:w="564" w:type="pct"/>
            <w:vAlign w:val="center"/>
          </w:tcPr>
          <w:p w:rsidR="008D28CC" w:rsidRPr="008E5A93" w:rsidRDefault="008D28CC" w:rsidP="008E5A93">
            <w:pPr>
              <w:ind w:left="-57" w:right="-57"/>
              <w:jc w:val="center"/>
              <w:rPr>
                <w:sz w:val="18"/>
                <w:szCs w:val="18"/>
              </w:rPr>
            </w:pPr>
            <w:r w:rsidRPr="008E5A93">
              <w:rPr>
                <w:sz w:val="18"/>
                <w:szCs w:val="18"/>
              </w:rPr>
              <w:t>Лесной район</w:t>
            </w:r>
          </w:p>
        </w:tc>
        <w:tc>
          <w:tcPr>
            <w:tcW w:w="918" w:type="pct"/>
            <w:vAlign w:val="center"/>
          </w:tcPr>
          <w:p w:rsidR="008D28CC" w:rsidRPr="008E5A93" w:rsidRDefault="008D28CC" w:rsidP="008E5A93">
            <w:pPr>
              <w:ind w:left="-57" w:right="-57"/>
              <w:jc w:val="center"/>
              <w:rPr>
                <w:sz w:val="18"/>
                <w:szCs w:val="18"/>
              </w:rPr>
            </w:pPr>
            <w:r w:rsidRPr="008E5A93">
              <w:rPr>
                <w:sz w:val="18"/>
                <w:szCs w:val="18"/>
              </w:rPr>
              <w:t>Зона лесозащитного районирования</w:t>
            </w:r>
          </w:p>
        </w:tc>
        <w:tc>
          <w:tcPr>
            <w:tcW w:w="852" w:type="pct"/>
            <w:vAlign w:val="center"/>
          </w:tcPr>
          <w:p w:rsidR="008D28CC" w:rsidRPr="008E5A93" w:rsidRDefault="008D28CC" w:rsidP="008E5A93">
            <w:pPr>
              <w:ind w:left="-57" w:right="-57"/>
              <w:jc w:val="center"/>
              <w:rPr>
                <w:sz w:val="18"/>
                <w:szCs w:val="18"/>
              </w:rPr>
            </w:pPr>
            <w:r w:rsidRPr="008E5A93">
              <w:rPr>
                <w:sz w:val="18"/>
                <w:szCs w:val="18"/>
              </w:rPr>
              <w:t>Зона лесосеменного районирования</w:t>
            </w:r>
          </w:p>
        </w:tc>
        <w:tc>
          <w:tcPr>
            <w:tcW w:w="476" w:type="pct"/>
            <w:vAlign w:val="center"/>
          </w:tcPr>
          <w:p w:rsidR="008D28CC" w:rsidRPr="008E5A93" w:rsidRDefault="008D28CC" w:rsidP="008E5A93">
            <w:pPr>
              <w:ind w:left="-57" w:right="-57"/>
              <w:jc w:val="center"/>
              <w:rPr>
                <w:sz w:val="18"/>
                <w:szCs w:val="18"/>
              </w:rPr>
            </w:pPr>
            <w:r w:rsidRPr="008E5A93">
              <w:rPr>
                <w:sz w:val="18"/>
                <w:szCs w:val="18"/>
              </w:rPr>
              <w:t>Перечень лесных кварталов</w:t>
            </w:r>
          </w:p>
        </w:tc>
        <w:tc>
          <w:tcPr>
            <w:tcW w:w="425" w:type="pct"/>
            <w:vAlign w:val="center"/>
          </w:tcPr>
          <w:p w:rsidR="008D28CC" w:rsidRPr="008E5A93" w:rsidRDefault="00FA477D" w:rsidP="008E5A93">
            <w:pPr>
              <w:ind w:left="-57" w:right="-57"/>
              <w:jc w:val="center"/>
              <w:rPr>
                <w:sz w:val="18"/>
                <w:szCs w:val="18"/>
              </w:rPr>
            </w:pPr>
            <w:r w:rsidRPr="008E5A93">
              <w:rPr>
                <w:sz w:val="18"/>
                <w:szCs w:val="18"/>
              </w:rPr>
              <w:t>Площадь</w:t>
            </w:r>
            <w:r w:rsidR="008D28CC" w:rsidRPr="008E5A93">
              <w:rPr>
                <w:sz w:val="18"/>
                <w:szCs w:val="18"/>
              </w:rPr>
              <w:t>га</w:t>
            </w:r>
          </w:p>
        </w:tc>
      </w:tr>
      <w:tr w:rsidR="00FA477D" w:rsidRPr="008E5A93" w:rsidTr="008E5A93">
        <w:trPr>
          <w:trHeight w:val="70"/>
          <w:tblHeader/>
        </w:trPr>
        <w:tc>
          <w:tcPr>
            <w:tcW w:w="212" w:type="pct"/>
            <w:vAlign w:val="center"/>
          </w:tcPr>
          <w:p w:rsidR="008D28CC" w:rsidRPr="008E5A93" w:rsidRDefault="008D28CC" w:rsidP="008E5A93">
            <w:pPr>
              <w:ind w:left="-57" w:right="-57"/>
              <w:jc w:val="center"/>
              <w:rPr>
                <w:sz w:val="18"/>
                <w:szCs w:val="18"/>
              </w:rPr>
            </w:pPr>
            <w:r w:rsidRPr="008E5A93">
              <w:rPr>
                <w:sz w:val="18"/>
                <w:szCs w:val="18"/>
              </w:rPr>
              <w:t>1</w:t>
            </w:r>
          </w:p>
        </w:tc>
        <w:tc>
          <w:tcPr>
            <w:tcW w:w="706" w:type="pct"/>
            <w:vAlign w:val="center"/>
          </w:tcPr>
          <w:p w:rsidR="008D28CC" w:rsidRPr="008E5A93" w:rsidRDefault="008D28CC" w:rsidP="008E5A93">
            <w:pPr>
              <w:ind w:left="-57" w:right="-57"/>
              <w:jc w:val="center"/>
              <w:rPr>
                <w:sz w:val="18"/>
                <w:szCs w:val="18"/>
              </w:rPr>
            </w:pPr>
            <w:r w:rsidRPr="008E5A93">
              <w:rPr>
                <w:sz w:val="18"/>
                <w:szCs w:val="18"/>
              </w:rPr>
              <w:t>2</w:t>
            </w:r>
          </w:p>
        </w:tc>
        <w:tc>
          <w:tcPr>
            <w:tcW w:w="847" w:type="pct"/>
            <w:vAlign w:val="center"/>
          </w:tcPr>
          <w:p w:rsidR="008D28CC" w:rsidRPr="008E5A93" w:rsidRDefault="008D28CC" w:rsidP="008E5A93">
            <w:pPr>
              <w:ind w:left="-57" w:right="-57"/>
              <w:jc w:val="center"/>
              <w:rPr>
                <w:sz w:val="18"/>
                <w:szCs w:val="18"/>
              </w:rPr>
            </w:pPr>
            <w:r w:rsidRPr="008E5A93">
              <w:rPr>
                <w:sz w:val="18"/>
                <w:szCs w:val="18"/>
              </w:rPr>
              <w:t>3</w:t>
            </w:r>
          </w:p>
        </w:tc>
        <w:tc>
          <w:tcPr>
            <w:tcW w:w="564" w:type="pct"/>
            <w:vAlign w:val="center"/>
          </w:tcPr>
          <w:p w:rsidR="008D28CC" w:rsidRPr="008E5A93" w:rsidRDefault="008D28CC" w:rsidP="008E5A93">
            <w:pPr>
              <w:ind w:left="-57" w:right="-57"/>
              <w:jc w:val="center"/>
              <w:rPr>
                <w:sz w:val="18"/>
                <w:szCs w:val="18"/>
              </w:rPr>
            </w:pPr>
            <w:r w:rsidRPr="008E5A93">
              <w:rPr>
                <w:sz w:val="18"/>
                <w:szCs w:val="18"/>
              </w:rPr>
              <w:t>4</w:t>
            </w:r>
          </w:p>
        </w:tc>
        <w:tc>
          <w:tcPr>
            <w:tcW w:w="918" w:type="pct"/>
            <w:vAlign w:val="center"/>
          </w:tcPr>
          <w:p w:rsidR="008D28CC" w:rsidRPr="008E5A93" w:rsidRDefault="008D28CC" w:rsidP="008E5A93">
            <w:pPr>
              <w:ind w:left="-57" w:right="-57"/>
              <w:jc w:val="center"/>
              <w:rPr>
                <w:sz w:val="18"/>
                <w:szCs w:val="18"/>
              </w:rPr>
            </w:pPr>
            <w:r w:rsidRPr="008E5A93">
              <w:rPr>
                <w:sz w:val="18"/>
                <w:szCs w:val="18"/>
              </w:rPr>
              <w:t>5</w:t>
            </w:r>
          </w:p>
        </w:tc>
        <w:tc>
          <w:tcPr>
            <w:tcW w:w="852" w:type="pct"/>
            <w:vAlign w:val="center"/>
          </w:tcPr>
          <w:p w:rsidR="008D28CC" w:rsidRPr="008E5A93" w:rsidRDefault="008D28CC" w:rsidP="008E5A93">
            <w:pPr>
              <w:ind w:left="-57" w:right="-57"/>
              <w:jc w:val="center"/>
              <w:rPr>
                <w:sz w:val="18"/>
                <w:szCs w:val="18"/>
              </w:rPr>
            </w:pPr>
            <w:r w:rsidRPr="008E5A93">
              <w:rPr>
                <w:sz w:val="18"/>
                <w:szCs w:val="18"/>
              </w:rPr>
              <w:t>6</w:t>
            </w:r>
          </w:p>
        </w:tc>
        <w:tc>
          <w:tcPr>
            <w:tcW w:w="476" w:type="pct"/>
            <w:vAlign w:val="center"/>
          </w:tcPr>
          <w:p w:rsidR="008D28CC" w:rsidRPr="008E5A93" w:rsidRDefault="008D28CC" w:rsidP="008E5A93">
            <w:pPr>
              <w:ind w:left="-57" w:right="-57"/>
              <w:jc w:val="center"/>
              <w:rPr>
                <w:sz w:val="18"/>
                <w:szCs w:val="18"/>
              </w:rPr>
            </w:pPr>
            <w:r w:rsidRPr="008E5A93">
              <w:rPr>
                <w:sz w:val="18"/>
                <w:szCs w:val="18"/>
              </w:rPr>
              <w:t>7</w:t>
            </w:r>
          </w:p>
        </w:tc>
        <w:tc>
          <w:tcPr>
            <w:tcW w:w="425" w:type="pct"/>
            <w:vAlign w:val="center"/>
          </w:tcPr>
          <w:p w:rsidR="008D28CC" w:rsidRPr="008E5A93" w:rsidRDefault="008D28CC" w:rsidP="008E5A93">
            <w:pPr>
              <w:ind w:left="-57" w:right="-57"/>
              <w:jc w:val="center"/>
              <w:rPr>
                <w:sz w:val="18"/>
                <w:szCs w:val="18"/>
              </w:rPr>
            </w:pPr>
            <w:r w:rsidRPr="008E5A93">
              <w:rPr>
                <w:sz w:val="18"/>
                <w:szCs w:val="18"/>
              </w:rPr>
              <w:t>8</w:t>
            </w:r>
          </w:p>
        </w:tc>
      </w:tr>
      <w:tr w:rsidR="00FA477D" w:rsidRPr="008E5A93" w:rsidTr="008E5A93">
        <w:trPr>
          <w:trHeight w:val="284"/>
        </w:trPr>
        <w:tc>
          <w:tcPr>
            <w:tcW w:w="212" w:type="pct"/>
            <w:vAlign w:val="center"/>
          </w:tcPr>
          <w:p w:rsidR="008D28CC" w:rsidRPr="008E5A93" w:rsidRDefault="008D28CC" w:rsidP="008E5A93">
            <w:pPr>
              <w:ind w:left="-57" w:right="-57"/>
              <w:jc w:val="center"/>
              <w:rPr>
                <w:sz w:val="18"/>
                <w:szCs w:val="18"/>
              </w:rPr>
            </w:pPr>
            <w:r w:rsidRPr="008E5A93">
              <w:rPr>
                <w:sz w:val="18"/>
                <w:szCs w:val="18"/>
              </w:rPr>
              <w:t>1.</w:t>
            </w:r>
          </w:p>
        </w:tc>
        <w:tc>
          <w:tcPr>
            <w:tcW w:w="706" w:type="pct"/>
            <w:vAlign w:val="center"/>
          </w:tcPr>
          <w:p w:rsidR="008D28CC" w:rsidRPr="008E5A93" w:rsidRDefault="008D28CC" w:rsidP="008E5A93">
            <w:pPr>
              <w:ind w:left="-57" w:right="-57"/>
              <w:jc w:val="center"/>
              <w:rPr>
                <w:sz w:val="18"/>
                <w:szCs w:val="18"/>
              </w:rPr>
            </w:pPr>
            <w:r w:rsidRPr="008E5A93">
              <w:rPr>
                <w:sz w:val="18"/>
                <w:szCs w:val="18"/>
              </w:rPr>
              <w:t>Златоустовское городское лесничество</w:t>
            </w:r>
          </w:p>
        </w:tc>
        <w:tc>
          <w:tcPr>
            <w:tcW w:w="847" w:type="pct"/>
            <w:vAlign w:val="center"/>
          </w:tcPr>
          <w:p w:rsidR="008D28CC" w:rsidRPr="008E5A93" w:rsidRDefault="008D28CC" w:rsidP="008E5A93">
            <w:pPr>
              <w:ind w:left="-57" w:right="-57"/>
              <w:jc w:val="center"/>
              <w:rPr>
                <w:sz w:val="18"/>
                <w:szCs w:val="18"/>
              </w:rPr>
            </w:pPr>
            <w:r w:rsidRPr="008E5A93">
              <w:rPr>
                <w:sz w:val="18"/>
                <w:szCs w:val="18"/>
              </w:rPr>
              <w:t>Лесостепная зона</w:t>
            </w:r>
          </w:p>
        </w:tc>
        <w:tc>
          <w:tcPr>
            <w:tcW w:w="564" w:type="pct"/>
            <w:vAlign w:val="center"/>
          </w:tcPr>
          <w:p w:rsidR="008D28CC" w:rsidRPr="008E5A93" w:rsidRDefault="00FA477D" w:rsidP="008E5A93">
            <w:pPr>
              <w:ind w:left="-57" w:right="-57"/>
              <w:jc w:val="center"/>
              <w:rPr>
                <w:sz w:val="18"/>
                <w:szCs w:val="18"/>
              </w:rPr>
            </w:pPr>
            <w:r w:rsidRPr="008E5A93">
              <w:rPr>
                <w:sz w:val="18"/>
                <w:szCs w:val="18"/>
              </w:rPr>
              <w:t>Южно</w:t>
            </w:r>
            <w:r w:rsidR="008D28CC" w:rsidRPr="008E5A93">
              <w:rPr>
                <w:sz w:val="18"/>
                <w:szCs w:val="18"/>
              </w:rPr>
              <w:t>-Уральский лесостепной район</w:t>
            </w:r>
          </w:p>
        </w:tc>
        <w:tc>
          <w:tcPr>
            <w:tcW w:w="918" w:type="pct"/>
            <w:vAlign w:val="center"/>
          </w:tcPr>
          <w:p w:rsidR="008D28CC" w:rsidRPr="008E5A93" w:rsidRDefault="00FA477D" w:rsidP="008E5A93">
            <w:pPr>
              <w:ind w:left="-57" w:right="-57"/>
              <w:jc w:val="center"/>
              <w:rPr>
                <w:sz w:val="18"/>
                <w:szCs w:val="18"/>
              </w:rPr>
            </w:pPr>
            <w:r w:rsidRPr="008E5A93">
              <w:rPr>
                <w:sz w:val="18"/>
                <w:szCs w:val="18"/>
              </w:rPr>
              <w:t>Зона средней лесопатологиче</w:t>
            </w:r>
            <w:r w:rsidR="008D28CC" w:rsidRPr="008E5A93">
              <w:rPr>
                <w:sz w:val="18"/>
                <w:szCs w:val="18"/>
              </w:rPr>
              <w:t>ской угрозы</w:t>
            </w:r>
          </w:p>
        </w:tc>
        <w:tc>
          <w:tcPr>
            <w:tcW w:w="852" w:type="pct"/>
            <w:vAlign w:val="center"/>
          </w:tcPr>
          <w:p w:rsidR="008D28CC" w:rsidRPr="008E5A93" w:rsidRDefault="008D28CC" w:rsidP="008E5A93">
            <w:pPr>
              <w:ind w:left="-57" w:right="-57"/>
              <w:jc w:val="center"/>
              <w:rPr>
                <w:sz w:val="18"/>
                <w:szCs w:val="18"/>
              </w:rPr>
            </w:pPr>
            <w:r w:rsidRPr="008E5A93">
              <w:rPr>
                <w:sz w:val="18"/>
                <w:szCs w:val="18"/>
              </w:rPr>
              <w:t xml:space="preserve">Сосна обыкновенная </w:t>
            </w:r>
            <w:r w:rsidR="00FA477D" w:rsidRPr="008E5A93">
              <w:rPr>
                <w:sz w:val="18"/>
                <w:szCs w:val="18"/>
              </w:rPr>
              <w:t>-</w:t>
            </w:r>
            <w:r w:rsidRPr="008E5A93">
              <w:rPr>
                <w:sz w:val="18"/>
                <w:szCs w:val="18"/>
              </w:rPr>
              <w:t xml:space="preserve"> 7; Ель </w:t>
            </w:r>
            <w:r w:rsidR="00FA477D" w:rsidRPr="008E5A93">
              <w:rPr>
                <w:sz w:val="18"/>
                <w:szCs w:val="18"/>
              </w:rPr>
              <w:t>-</w:t>
            </w:r>
            <w:r w:rsidRPr="008E5A93">
              <w:rPr>
                <w:sz w:val="18"/>
                <w:szCs w:val="18"/>
              </w:rPr>
              <w:t xml:space="preserve"> 7; Лиственница </w:t>
            </w:r>
            <w:r w:rsidR="00FA477D" w:rsidRPr="008E5A93">
              <w:rPr>
                <w:sz w:val="18"/>
                <w:szCs w:val="18"/>
              </w:rPr>
              <w:t>-</w:t>
            </w:r>
            <w:r w:rsidRPr="008E5A93">
              <w:rPr>
                <w:sz w:val="18"/>
                <w:szCs w:val="18"/>
              </w:rPr>
              <w:t xml:space="preserve">5; Дуб черешчатый </w:t>
            </w:r>
            <w:r w:rsidR="00FA477D" w:rsidRPr="008E5A93">
              <w:rPr>
                <w:sz w:val="18"/>
                <w:szCs w:val="18"/>
              </w:rPr>
              <w:t>- 2</w:t>
            </w:r>
          </w:p>
        </w:tc>
        <w:tc>
          <w:tcPr>
            <w:tcW w:w="476" w:type="pct"/>
            <w:vAlign w:val="center"/>
          </w:tcPr>
          <w:p w:rsidR="008D28CC" w:rsidRPr="008E5A93" w:rsidRDefault="008D28CC" w:rsidP="008E5A93">
            <w:pPr>
              <w:ind w:left="-57" w:right="-57"/>
              <w:jc w:val="center"/>
              <w:rPr>
                <w:sz w:val="18"/>
                <w:szCs w:val="18"/>
              </w:rPr>
            </w:pPr>
            <w:r w:rsidRPr="008E5A93">
              <w:rPr>
                <w:sz w:val="18"/>
                <w:szCs w:val="18"/>
              </w:rPr>
              <w:t>1-20</w:t>
            </w:r>
          </w:p>
        </w:tc>
        <w:tc>
          <w:tcPr>
            <w:tcW w:w="425" w:type="pct"/>
            <w:vAlign w:val="center"/>
          </w:tcPr>
          <w:p w:rsidR="008D28CC" w:rsidRPr="008E5A93" w:rsidRDefault="008D28CC" w:rsidP="008E5A93">
            <w:pPr>
              <w:ind w:left="-57" w:right="-57"/>
              <w:jc w:val="center"/>
              <w:rPr>
                <w:sz w:val="18"/>
                <w:szCs w:val="18"/>
              </w:rPr>
            </w:pPr>
            <w:r w:rsidRPr="008E5A93">
              <w:rPr>
                <w:sz w:val="18"/>
                <w:szCs w:val="18"/>
              </w:rPr>
              <w:t>1792,6</w:t>
            </w:r>
          </w:p>
        </w:tc>
      </w:tr>
      <w:tr w:rsidR="008D28CC" w:rsidRPr="008E5A93" w:rsidTr="008E5A93">
        <w:trPr>
          <w:trHeight w:val="428"/>
        </w:trPr>
        <w:tc>
          <w:tcPr>
            <w:tcW w:w="4575" w:type="pct"/>
            <w:gridSpan w:val="7"/>
            <w:vAlign w:val="center"/>
          </w:tcPr>
          <w:p w:rsidR="008D28CC" w:rsidRPr="008E5A93" w:rsidRDefault="008D28CC" w:rsidP="00D83CE5">
            <w:pPr>
              <w:ind w:left="-57" w:right="-57"/>
              <w:jc w:val="right"/>
              <w:rPr>
                <w:sz w:val="18"/>
                <w:szCs w:val="18"/>
              </w:rPr>
            </w:pPr>
            <w:r w:rsidRPr="008E5A93">
              <w:rPr>
                <w:sz w:val="18"/>
                <w:szCs w:val="18"/>
              </w:rPr>
              <w:t>Всего:</w:t>
            </w:r>
          </w:p>
        </w:tc>
        <w:tc>
          <w:tcPr>
            <w:tcW w:w="425" w:type="pct"/>
            <w:vAlign w:val="center"/>
          </w:tcPr>
          <w:p w:rsidR="008D28CC" w:rsidRPr="008E5A93" w:rsidRDefault="008D28CC" w:rsidP="008E5A93">
            <w:pPr>
              <w:ind w:left="-57" w:right="-57"/>
              <w:jc w:val="center"/>
              <w:rPr>
                <w:sz w:val="18"/>
                <w:szCs w:val="18"/>
              </w:rPr>
            </w:pPr>
            <w:r w:rsidRPr="008E5A93">
              <w:rPr>
                <w:sz w:val="18"/>
                <w:szCs w:val="18"/>
              </w:rPr>
              <w:t>1792,6</w:t>
            </w:r>
          </w:p>
        </w:tc>
      </w:tr>
    </w:tbl>
    <w:p w:rsidR="008E5A93" w:rsidRPr="008D28CC" w:rsidRDefault="008E5A93" w:rsidP="008D28CC">
      <w:pPr>
        <w:ind w:firstLine="709"/>
        <w:jc w:val="both"/>
        <w:rPr>
          <w:sz w:val="28"/>
          <w:szCs w:val="28"/>
        </w:rPr>
      </w:pPr>
    </w:p>
    <w:p w:rsidR="008D28CC" w:rsidRPr="001D2EAE" w:rsidRDefault="008D28CC" w:rsidP="008D28CC">
      <w:pPr>
        <w:ind w:firstLine="709"/>
        <w:jc w:val="both"/>
        <w:rPr>
          <w:color w:val="000000" w:themeColor="text1"/>
          <w:sz w:val="28"/>
          <w:szCs w:val="28"/>
        </w:rPr>
      </w:pPr>
      <w:r w:rsidRPr="001D2EAE">
        <w:rPr>
          <w:color w:val="000000" w:themeColor="text1"/>
          <w:sz w:val="28"/>
          <w:szCs w:val="28"/>
        </w:rPr>
        <w:t xml:space="preserve">1.1.4. Распределение лесов по целевому назначению и категориям защитных лесов по кварталам, а также основания выделения защитных лесов </w:t>
      </w:r>
    </w:p>
    <w:p w:rsidR="008D28CC" w:rsidRPr="001D2EAE" w:rsidRDefault="008D28CC" w:rsidP="008D28CC">
      <w:pPr>
        <w:ind w:firstLine="709"/>
        <w:jc w:val="both"/>
        <w:rPr>
          <w:color w:val="000000" w:themeColor="text1"/>
          <w:sz w:val="28"/>
          <w:szCs w:val="28"/>
        </w:rPr>
      </w:pPr>
    </w:p>
    <w:p w:rsidR="008D28CC" w:rsidRPr="001D2EAE" w:rsidRDefault="001D2EAE" w:rsidP="008D28CC">
      <w:pPr>
        <w:ind w:firstLine="709"/>
        <w:jc w:val="both"/>
        <w:rPr>
          <w:color w:val="000000" w:themeColor="text1"/>
          <w:sz w:val="28"/>
          <w:szCs w:val="28"/>
        </w:rPr>
      </w:pPr>
      <w:r w:rsidRPr="001D2EAE">
        <w:rPr>
          <w:color w:val="000000" w:themeColor="text1"/>
          <w:sz w:val="28"/>
          <w:szCs w:val="28"/>
        </w:rPr>
        <w:t xml:space="preserve">В соответствии со статьей 85 Земельного кодекса Российской Федерации земельные участки, на которых расположены городские леса относятся </w:t>
      </w:r>
      <w:r>
        <w:rPr>
          <w:color w:val="000000" w:themeColor="text1"/>
          <w:sz w:val="28"/>
          <w:szCs w:val="28"/>
        </w:rPr>
        <w:br/>
      </w:r>
      <w:r w:rsidRPr="001D2EAE">
        <w:rPr>
          <w:color w:val="000000" w:themeColor="text1"/>
          <w:sz w:val="28"/>
          <w:szCs w:val="28"/>
        </w:rPr>
        <w:t xml:space="preserve">к рекреационной зоне, предназначенной для отдыха граждан и туризма. </w:t>
      </w:r>
      <w:r>
        <w:rPr>
          <w:color w:val="000000" w:themeColor="text1"/>
          <w:sz w:val="28"/>
          <w:szCs w:val="28"/>
        </w:rPr>
        <w:br/>
      </w:r>
      <w:r w:rsidRPr="001D2EAE">
        <w:rPr>
          <w:color w:val="000000" w:themeColor="text1"/>
          <w:sz w:val="28"/>
          <w:szCs w:val="28"/>
        </w:rPr>
        <w:t>По целевому назначению в соответствии со статьей 111 Лесного</w:t>
      </w:r>
      <w:r>
        <w:rPr>
          <w:color w:val="000000" w:themeColor="text1"/>
          <w:sz w:val="28"/>
          <w:szCs w:val="28"/>
        </w:rPr>
        <w:t xml:space="preserve"> кодекса  Российской Федерации леса </w:t>
      </w:r>
      <w:r w:rsidRPr="001D2EAE">
        <w:rPr>
          <w:color w:val="000000" w:themeColor="text1"/>
          <w:sz w:val="28"/>
          <w:szCs w:val="28"/>
        </w:rPr>
        <w:t>Златоустовского городского лесничества относятся к защитным лесам,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  правовой режим лесов определен статьей 114 Лесного кодекса  Российской Федерации.</w:t>
      </w:r>
    </w:p>
    <w:p w:rsidR="008D28CC" w:rsidRPr="001D2EAE" w:rsidRDefault="008D28CC" w:rsidP="008D28CC">
      <w:pPr>
        <w:ind w:firstLine="709"/>
        <w:jc w:val="both"/>
        <w:rPr>
          <w:color w:val="000000" w:themeColor="text1"/>
          <w:sz w:val="28"/>
          <w:szCs w:val="28"/>
        </w:rPr>
      </w:pPr>
      <w:r w:rsidRPr="001D2EAE">
        <w:rPr>
          <w:color w:val="000000" w:themeColor="text1"/>
          <w:sz w:val="28"/>
          <w:szCs w:val="28"/>
        </w:rPr>
        <w:t xml:space="preserve">В соответствии со статьей 116 Лесного кодекса Российской Федерации </w:t>
      </w:r>
      <w:r w:rsidR="001D2EAE">
        <w:rPr>
          <w:color w:val="000000" w:themeColor="text1"/>
          <w:sz w:val="28"/>
          <w:szCs w:val="28"/>
        </w:rPr>
        <w:br/>
      </w:r>
      <w:r w:rsidRPr="001D2EAE">
        <w:rPr>
          <w:color w:val="000000" w:themeColor="text1"/>
          <w:sz w:val="28"/>
          <w:szCs w:val="28"/>
        </w:rPr>
        <w:t xml:space="preserve">и с пунктами 92 и 124 Лесоустроительной инструкции, утвержденной </w:t>
      </w:r>
      <w:r w:rsidR="001D2EAE">
        <w:rPr>
          <w:color w:val="000000" w:themeColor="text1"/>
          <w:sz w:val="28"/>
          <w:szCs w:val="28"/>
        </w:rPr>
        <w:br/>
      </w:r>
      <w:r w:rsidRPr="001D2EAE">
        <w:rPr>
          <w:color w:val="000000" w:themeColor="text1"/>
          <w:sz w:val="28"/>
          <w:szCs w:val="28"/>
        </w:rPr>
        <w:t xml:space="preserve">приказом Минприроды России от </w:t>
      </w:r>
      <w:r w:rsidR="001D2EAE">
        <w:rPr>
          <w:color w:val="000000" w:themeColor="text1"/>
          <w:sz w:val="28"/>
          <w:szCs w:val="28"/>
        </w:rPr>
        <w:t>0</w:t>
      </w:r>
      <w:r w:rsidRPr="001D2EAE">
        <w:rPr>
          <w:color w:val="000000" w:themeColor="text1"/>
          <w:sz w:val="28"/>
          <w:szCs w:val="28"/>
        </w:rPr>
        <w:t xml:space="preserve">8 мая 2022 года  № 510 «Об утверждении лесоустроительной инструкции», леса расположенные на территории Златоустовского городского округа, запроектированы к отнесению в категорию защитных лесов «Городские леса». </w:t>
      </w:r>
    </w:p>
    <w:p w:rsidR="008D28CC" w:rsidRPr="001D2EAE" w:rsidRDefault="008D28CC" w:rsidP="008D28CC">
      <w:pPr>
        <w:ind w:firstLine="709"/>
        <w:jc w:val="both"/>
        <w:rPr>
          <w:color w:val="000000" w:themeColor="text1"/>
          <w:sz w:val="28"/>
          <w:szCs w:val="28"/>
        </w:rPr>
      </w:pPr>
      <w:r w:rsidRPr="001D2EAE">
        <w:rPr>
          <w:color w:val="000000" w:themeColor="text1"/>
          <w:sz w:val="28"/>
          <w:szCs w:val="28"/>
        </w:rPr>
        <w:t xml:space="preserve">Распределение территории Златоустовского городского лесничества </w:t>
      </w:r>
      <w:r w:rsidR="001D2EAE">
        <w:rPr>
          <w:color w:val="000000" w:themeColor="text1"/>
          <w:sz w:val="28"/>
          <w:szCs w:val="28"/>
        </w:rPr>
        <w:br/>
      </w:r>
      <w:r w:rsidRPr="001D2EAE">
        <w:rPr>
          <w:color w:val="000000" w:themeColor="text1"/>
          <w:sz w:val="28"/>
          <w:szCs w:val="28"/>
        </w:rPr>
        <w:t xml:space="preserve">по целевому назначению лесов и категориям защитных лесов по кварталам </w:t>
      </w:r>
      <w:r w:rsidR="001D2EAE">
        <w:rPr>
          <w:color w:val="000000" w:themeColor="text1"/>
          <w:sz w:val="28"/>
          <w:szCs w:val="28"/>
        </w:rPr>
        <w:br/>
      </w:r>
      <w:r w:rsidRPr="001D2EAE">
        <w:rPr>
          <w:color w:val="000000" w:themeColor="text1"/>
          <w:sz w:val="28"/>
          <w:szCs w:val="28"/>
        </w:rPr>
        <w:t xml:space="preserve">и их частям, а также основания выделения защитных  лесов приведены </w:t>
      </w:r>
      <w:r w:rsidR="001D2EAE">
        <w:rPr>
          <w:color w:val="000000" w:themeColor="text1"/>
          <w:sz w:val="28"/>
          <w:szCs w:val="28"/>
        </w:rPr>
        <w:br/>
      </w:r>
      <w:r w:rsidRPr="001D2EAE">
        <w:rPr>
          <w:color w:val="000000" w:themeColor="text1"/>
          <w:sz w:val="28"/>
          <w:szCs w:val="28"/>
        </w:rPr>
        <w:t>в таблице 3.</w:t>
      </w:r>
    </w:p>
    <w:p w:rsidR="008D28CC" w:rsidRPr="001D2EAE" w:rsidRDefault="008D28CC" w:rsidP="001D2EAE">
      <w:pPr>
        <w:ind w:firstLine="709"/>
        <w:jc w:val="right"/>
        <w:rPr>
          <w:color w:val="000000" w:themeColor="text1"/>
          <w:sz w:val="28"/>
          <w:szCs w:val="28"/>
        </w:rPr>
      </w:pPr>
      <w:r w:rsidRPr="001D2EAE">
        <w:rPr>
          <w:color w:val="000000" w:themeColor="text1"/>
          <w:sz w:val="28"/>
          <w:szCs w:val="28"/>
        </w:rPr>
        <w:t>Таблица 3</w:t>
      </w:r>
    </w:p>
    <w:p w:rsidR="008D28CC" w:rsidRPr="001D2EAE" w:rsidRDefault="008D28CC" w:rsidP="001D2EAE">
      <w:pPr>
        <w:jc w:val="center"/>
        <w:rPr>
          <w:color w:val="000000" w:themeColor="text1"/>
          <w:sz w:val="28"/>
          <w:szCs w:val="28"/>
        </w:rPr>
      </w:pPr>
      <w:r w:rsidRPr="001D2EAE">
        <w:rPr>
          <w:color w:val="000000" w:themeColor="text1"/>
          <w:sz w:val="28"/>
          <w:szCs w:val="28"/>
        </w:rPr>
        <w:t>Распределение лесов по целевому назначению и категориям защитных лесов</w:t>
      </w:r>
    </w:p>
    <w:p w:rsidR="008D28CC" w:rsidRPr="008D28CC" w:rsidRDefault="008D28CC" w:rsidP="008D28CC">
      <w:pPr>
        <w:ind w:firstLine="709"/>
        <w:jc w:val="both"/>
        <w:rPr>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702"/>
        <w:gridCol w:w="1559"/>
        <w:gridCol w:w="1133"/>
        <w:gridCol w:w="3683"/>
      </w:tblGrid>
      <w:tr w:rsidR="001D2EAE" w:rsidRPr="008D28CC" w:rsidTr="00D83CE5">
        <w:trPr>
          <w:trHeight w:hRule="exact" w:val="966"/>
        </w:trPr>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Целевое назначение лесов</w:t>
            </w:r>
          </w:p>
        </w:tc>
        <w:tc>
          <w:tcPr>
            <w:tcW w:w="883"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Наименование</w:t>
            </w:r>
          </w:p>
          <w:p w:rsidR="008D28CC" w:rsidRPr="001D2EAE" w:rsidRDefault="008D28CC" w:rsidP="001D2EAE">
            <w:pPr>
              <w:ind w:left="-57" w:right="-57"/>
              <w:jc w:val="center"/>
              <w:rPr>
                <w:sz w:val="24"/>
                <w:szCs w:val="24"/>
              </w:rPr>
            </w:pPr>
            <w:r w:rsidRPr="001D2EAE">
              <w:rPr>
                <w:sz w:val="24"/>
                <w:szCs w:val="24"/>
              </w:rPr>
              <w:t>лесничества</w:t>
            </w:r>
          </w:p>
        </w:tc>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 xml:space="preserve">Номера кварталов </w:t>
            </w:r>
            <w:r w:rsidR="001D2EAE">
              <w:rPr>
                <w:sz w:val="24"/>
                <w:szCs w:val="24"/>
              </w:rPr>
              <w:br/>
            </w:r>
            <w:r w:rsidRPr="001D2EAE">
              <w:rPr>
                <w:sz w:val="24"/>
                <w:szCs w:val="24"/>
              </w:rPr>
              <w:t>или их частей</w:t>
            </w:r>
          </w:p>
        </w:tc>
        <w:tc>
          <w:tcPr>
            <w:tcW w:w="588"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Площадь, га</w:t>
            </w:r>
          </w:p>
        </w:tc>
        <w:tc>
          <w:tcPr>
            <w:tcW w:w="1911" w:type="pct"/>
            <w:shd w:val="clear" w:color="auto" w:fill="auto"/>
            <w:vAlign w:val="center"/>
          </w:tcPr>
          <w:p w:rsidR="008D28CC" w:rsidRPr="001D2EAE" w:rsidRDefault="008D28CC" w:rsidP="005F0326">
            <w:pPr>
              <w:ind w:left="-57" w:right="-57"/>
              <w:jc w:val="center"/>
              <w:rPr>
                <w:sz w:val="24"/>
                <w:szCs w:val="24"/>
              </w:rPr>
            </w:pPr>
            <w:r w:rsidRPr="001D2EAE">
              <w:rPr>
                <w:sz w:val="24"/>
                <w:szCs w:val="24"/>
              </w:rPr>
              <w:t>Правовые основы деления лесов по целевому назначению</w:t>
            </w:r>
          </w:p>
        </w:tc>
      </w:tr>
      <w:tr w:rsidR="001D2EAE" w:rsidRPr="008D28CC" w:rsidTr="00D83CE5">
        <w:trPr>
          <w:trHeight w:hRule="exact" w:val="279"/>
        </w:trPr>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1</w:t>
            </w:r>
          </w:p>
        </w:tc>
        <w:tc>
          <w:tcPr>
            <w:tcW w:w="883"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2</w:t>
            </w:r>
          </w:p>
        </w:tc>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3</w:t>
            </w:r>
          </w:p>
        </w:tc>
        <w:tc>
          <w:tcPr>
            <w:tcW w:w="588"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4</w:t>
            </w:r>
          </w:p>
        </w:tc>
        <w:tc>
          <w:tcPr>
            <w:tcW w:w="1911"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5</w:t>
            </w:r>
          </w:p>
        </w:tc>
      </w:tr>
      <w:tr w:rsidR="001D2EAE" w:rsidRPr="008D28CC" w:rsidTr="00D83CE5">
        <w:trPr>
          <w:trHeight w:hRule="exact" w:val="315"/>
        </w:trPr>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Всего лесов:</w:t>
            </w:r>
          </w:p>
        </w:tc>
        <w:tc>
          <w:tcPr>
            <w:tcW w:w="883" w:type="pct"/>
            <w:shd w:val="clear" w:color="auto" w:fill="auto"/>
            <w:vAlign w:val="center"/>
          </w:tcPr>
          <w:p w:rsidR="008D28CC" w:rsidRPr="001D2EAE" w:rsidRDefault="008D28CC" w:rsidP="001D2EAE">
            <w:pPr>
              <w:ind w:left="-57" w:right="-57"/>
              <w:jc w:val="center"/>
              <w:rPr>
                <w:sz w:val="24"/>
                <w:szCs w:val="24"/>
              </w:rPr>
            </w:pPr>
          </w:p>
        </w:tc>
        <w:tc>
          <w:tcPr>
            <w:tcW w:w="809" w:type="pct"/>
            <w:shd w:val="clear" w:color="auto" w:fill="auto"/>
            <w:vAlign w:val="center"/>
          </w:tcPr>
          <w:p w:rsidR="008D28CC" w:rsidRPr="001D2EAE" w:rsidRDefault="008D28CC" w:rsidP="001D2EAE">
            <w:pPr>
              <w:ind w:left="-57" w:right="-57"/>
              <w:jc w:val="center"/>
              <w:rPr>
                <w:sz w:val="24"/>
                <w:szCs w:val="24"/>
              </w:rPr>
            </w:pPr>
          </w:p>
        </w:tc>
        <w:tc>
          <w:tcPr>
            <w:tcW w:w="588"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1792,6</w:t>
            </w:r>
          </w:p>
        </w:tc>
        <w:tc>
          <w:tcPr>
            <w:tcW w:w="1911" w:type="pct"/>
            <w:shd w:val="clear" w:color="auto" w:fill="auto"/>
            <w:vAlign w:val="center"/>
          </w:tcPr>
          <w:p w:rsidR="008D28CC" w:rsidRPr="001D2EAE" w:rsidRDefault="008D28CC" w:rsidP="001D2EAE">
            <w:pPr>
              <w:ind w:left="-57" w:right="-57"/>
              <w:jc w:val="center"/>
              <w:rPr>
                <w:sz w:val="24"/>
                <w:szCs w:val="24"/>
              </w:rPr>
            </w:pPr>
          </w:p>
        </w:tc>
      </w:tr>
      <w:tr w:rsidR="001D2EAE" w:rsidRPr="008D28CC" w:rsidTr="00D83CE5">
        <w:trPr>
          <w:trHeight w:hRule="exact" w:val="555"/>
        </w:trPr>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Защитные леса, всего:</w:t>
            </w:r>
          </w:p>
        </w:tc>
        <w:tc>
          <w:tcPr>
            <w:tcW w:w="883" w:type="pct"/>
            <w:shd w:val="clear" w:color="auto" w:fill="auto"/>
            <w:vAlign w:val="center"/>
          </w:tcPr>
          <w:p w:rsidR="008D28CC" w:rsidRPr="001D2EAE" w:rsidRDefault="008D28CC" w:rsidP="001D2EAE">
            <w:pPr>
              <w:ind w:left="-57" w:right="-57"/>
              <w:jc w:val="center"/>
              <w:rPr>
                <w:sz w:val="24"/>
                <w:szCs w:val="24"/>
              </w:rPr>
            </w:pPr>
          </w:p>
        </w:tc>
        <w:tc>
          <w:tcPr>
            <w:tcW w:w="809" w:type="pct"/>
            <w:shd w:val="clear" w:color="auto" w:fill="auto"/>
            <w:vAlign w:val="center"/>
          </w:tcPr>
          <w:p w:rsidR="008D28CC" w:rsidRPr="001D2EAE" w:rsidRDefault="008D28CC" w:rsidP="001D2EAE">
            <w:pPr>
              <w:ind w:left="-57" w:right="-57"/>
              <w:jc w:val="center"/>
              <w:rPr>
                <w:sz w:val="24"/>
                <w:szCs w:val="24"/>
              </w:rPr>
            </w:pPr>
          </w:p>
        </w:tc>
        <w:tc>
          <w:tcPr>
            <w:tcW w:w="588"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1792,6</w:t>
            </w:r>
          </w:p>
        </w:tc>
        <w:tc>
          <w:tcPr>
            <w:tcW w:w="1911" w:type="pct"/>
            <w:vMerge w:val="restart"/>
            <w:shd w:val="clear" w:color="auto" w:fill="auto"/>
            <w:vAlign w:val="center"/>
          </w:tcPr>
          <w:p w:rsidR="008D28CC" w:rsidRPr="001D2EAE" w:rsidRDefault="008D28CC" w:rsidP="00D83CE5">
            <w:pPr>
              <w:ind w:left="-57" w:right="-57"/>
              <w:jc w:val="center"/>
              <w:rPr>
                <w:sz w:val="24"/>
                <w:szCs w:val="24"/>
              </w:rPr>
            </w:pPr>
            <w:r w:rsidRPr="001D2EAE">
              <w:rPr>
                <w:sz w:val="24"/>
                <w:szCs w:val="24"/>
              </w:rPr>
              <w:t xml:space="preserve">Лесной кодекс </w:t>
            </w:r>
            <w:r w:rsidR="00D83CE5">
              <w:rPr>
                <w:sz w:val="24"/>
                <w:szCs w:val="24"/>
              </w:rPr>
              <w:br/>
            </w:r>
            <w:r w:rsidRPr="001D2EAE">
              <w:rPr>
                <w:sz w:val="24"/>
                <w:szCs w:val="24"/>
              </w:rPr>
              <w:t>Российской Федерации</w:t>
            </w:r>
            <w:r w:rsidR="00D83CE5">
              <w:rPr>
                <w:sz w:val="24"/>
                <w:szCs w:val="24"/>
              </w:rPr>
              <w:br/>
            </w:r>
            <w:r w:rsidRPr="001D2EAE">
              <w:rPr>
                <w:sz w:val="24"/>
                <w:szCs w:val="24"/>
              </w:rPr>
              <w:t xml:space="preserve">(от 04 декабря 2006 года </w:t>
            </w:r>
            <w:r w:rsidR="00D83CE5">
              <w:rPr>
                <w:sz w:val="24"/>
                <w:szCs w:val="24"/>
              </w:rPr>
              <w:br/>
            </w:r>
            <w:r w:rsidRPr="001D2EAE">
              <w:rPr>
                <w:sz w:val="24"/>
                <w:szCs w:val="24"/>
              </w:rPr>
              <w:t xml:space="preserve">№201-ФЗ), Лесоустроительная инструкция </w:t>
            </w:r>
            <w:r w:rsidR="00D83CE5">
              <w:rPr>
                <w:sz w:val="24"/>
                <w:szCs w:val="24"/>
              </w:rPr>
              <w:br/>
            </w:r>
            <w:r w:rsidRPr="001D2EAE">
              <w:rPr>
                <w:sz w:val="24"/>
                <w:szCs w:val="24"/>
              </w:rPr>
              <w:t xml:space="preserve">от 08 мая 2022 года </w:t>
            </w:r>
            <w:r w:rsidR="00D83CE5">
              <w:rPr>
                <w:sz w:val="24"/>
                <w:szCs w:val="24"/>
              </w:rPr>
              <w:br/>
            </w:r>
            <w:r w:rsidRPr="001D2EAE">
              <w:rPr>
                <w:sz w:val="24"/>
                <w:szCs w:val="24"/>
              </w:rPr>
              <w:t>№ 510</w:t>
            </w:r>
          </w:p>
        </w:tc>
      </w:tr>
      <w:tr w:rsidR="001D2EAE" w:rsidRPr="008D28CC" w:rsidTr="00D83CE5">
        <w:trPr>
          <w:trHeight w:hRule="exact" w:val="425"/>
        </w:trPr>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В том числе:</w:t>
            </w:r>
          </w:p>
        </w:tc>
        <w:tc>
          <w:tcPr>
            <w:tcW w:w="883" w:type="pct"/>
            <w:shd w:val="clear" w:color="auto" w:fill="auto"/>
            <w:vAlign w:val="center"/>
          </w:tcPr>
          <w:p w:rsidR="008D28CC" w:rsidRPr="001D2EAE" w:rsidRDefault="008D28CC" w:rsidP="001D2EAE">
            <w:pPr>
              <w:ind w:left="-57" w:right="-57"/>
              <w:jc w:val="center"/>
              <w:rPr>
                <w:sz w:val="24"/>
                <w:szCs w:val="24"/>
              </w:rPr>
            </w:pPr>
          </w:p>
        </w:tc>
        <w:tc>
          <w:tcPr>
            <w:tcW w:w="809" w:type="pct"/>
            <w:shd w:val="clear" w:color="auto" w:fill="auto"/>
            <w:vAlign w:val="center"/>
          </w:tcPr>
          <w:p w:rsidR="008D28CC" w:rsidRPr="001D2EAE" w:rsidRDefault="008D28CC" w:rsidP="001D2EAE">
            <w:pPr>
              <w:ind w:left="-57" w:right="-57"/>
              <w:jc w:val="center"/>
              <w:rPr>
                <w:sz w:val="24"/>
                <w:szCs w:val="24"/>
              </w:rPr>
            </w:pPr>
          </w:p>
        </w:tc>
        <w:tc>
          <w:tcPr>
            <w:tcW w:w="588" w:type="pct"/>
            <w:shd w:val="clear" w:color="auto" w:fill="auto"/>
            <w:vAlign w:val="center"/>
          </w:tcPr>
          <w:p w:rsidR="008D28CC" w:rsidRPr="001D2EAE" w:rsidRDefault="008D28CC" w:rsidP="001D2EAE">
            <w:pPr>
              <w:ind w:left="-57" w:right="-57"/>
              <w:jc w:val="center"/>
              <w:rPr>
                <w:sz w:val="24"/>
                <w:szCs w:val="24"/>
              </w:rPr>
            </w:pPr>
          </w:p>
        </w:tc>
        <w:tc>
          <w:tcPr>
            <w:tcW w:w="1911" w:type="pct"/>
            <w:vMerge/>
            <w:shd w:val="clear" w:color="auto" w:fill="auto"/>
            <w:vAlign w:val="center"/>
          </w:tcPr>
          <w:p w:rsidR="008D28CC" w:rsidRPr="001D2EAE" w:rsidRDefault="008D28CC" w:rsidP="001D2EAE">
            <w:pPr>
              <w:ind w:left="-57" w:right="-57"/>
              <w:jc w:val="center"/>
              <w:rPr>
                <w:sz w:val="24"/>
                <w:szCs w:val="24"/>
              </w:rPr>
            </w:pPr>
          </w:p>
        </w:tc>
      </w:tr>
      <w:tr w:rsidR="001D2EAE" w:rsidRPr="008D28CC" w:rsidTr="00D83CE5">
        <w:trPr>
          <w:trHeight w:hRule="exact" w:val="1014"/>
        </w:trPr>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1. Городские леса</w:t>
            </w:r>
          </w:p>
        </w:tc>
        <w:tc>
          <w:tcPr>
            <w:tcW w:w="883"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Златоустовское городское лесничество</w:t>
            </w:r>
          </w:p>
        </w:tc>
        <w:tc>
          <w:tcPr>
            <w:tcW w:w="809"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 xml:space="preserve">Кварталы </w:t>
            </w:r>
            <w:r w:rsidR="001D2EAE">
              <w:rPr>
                <w:sz w:val="24"/>
                <w:szCs w:val="24"/>
              </w:rPr>
              <w:br/>
            </w:r>
            <w:r w:rsidRPr="001D2EAE">
              <w:rPr>
                <w:sz w:val="24"/>
                <w:szCs w:val="24"/>
              </w:rPr>
              <w:t>1-20</w:t>
            </w:r>
          </w:p>
        </w:tc>
        <w:tc>
          <w:tcPr>
            <w:tcW w:w="588" w:type="pct"/>
            <w:shd w:val="clear" w:color="auto" w:fill="auto"/>
            <w:vAlign w:val="center"/>
          </w:tcPr>
          <w:p w:rsidR="008D28CC" w:rsidRPr="001D2EAE" w:rsidRDefault="008D28CC" w:rsidP="001D2EAE">
            <w:pPr>
              <w:ind w:left="-57" w:right="-57"/>
              <w:jc w:val="center"/>
              <w:rPr>
                <w:sz w:val="24"/>
                <w:szCs w:val="24"/>
              </w:rPr>
            </w:pPr>
            <w:r w:rsidRPr="001D2EAE">
              <w:rPr>
                <w:sz w:val="24"/>
                <w:szCs w:val="24"/>
              </w:rPr>
              <w:t>1792,6</w:t>
            </w:r>
          </w:p>
        </w:tc>
        <w:tc>
          <w:tcPr>
            <w:tcW w:w="1911" w:type="pct"/>
            <w:vMerge/>
            <w:shd w:val="clear" w:color="auto" w:fill="auto"/>
            <w:vAlign w:val="center"/>
          </w:tcPr>
          <w:p w:rsidR="008D28CC" w:rsidRPr="001D2EAE" w:rsidRDefault="008D28CC" w:rsidP="001D2EAE">
            <w:pPr>
              <w:ind w:left="-57" w:right="-57"/>
              <w:jc w:val="center"/>
              <w:rPr>
                <w:sz w:val="24"/>
                <w:szCs w:val="24"/>
              </w:rPr>
            </w:pPr>
          </w:p>
        </w:tc>
      </w:tr>
    </w:tbl>
    <w:p w:rsidR="008D28CC" w:rsidRPr="008D28CC" w:rsidRDefault="008D28CC" w:rsidP="008D28CC">
      <w:pPr>
        <w:ind w:firstLine="709"/>
        <w:jc w:val="both"/>
        <w:rPr>
          <w:sz w:val="28"/>
          <w:szCs w:val="28"/>
        </w:rPr>
      </w:pPr>
    </w:p>
    <w:p w:rsidR="008D28CC" w:rsidRPr="008D28CC" w:rsidRDefault="001D2EAE" w:rsidP="008D28CC">
      <w:pPr>
        <w:ind w:firstLine="709"/>
        <w:jc w:val="both"/>
        <w:rPr>
          <w:sz w:val="28"/>
          <w:szCs w:val="28"/>
        </w:rPr>
      </w:pPr>
      <w:r>
        <w:rPr>
          <w:sz w:val="28"/>
          <w:szCs w:val="28"/>
        </w:rPr>
        <w:t>1.1.5 </w:t>
      </w:r>
      <w:r w:rsidR="008D28CC" w:rsidRPr="008D28CC">
        <w:rPr>
          <w:sz w:val="28"/>
          <w:szCs w:val="28"/>
        </w:rPr>
        <w:t>Правовой режим использования лесов, расположенных в  городских лесах</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Городские леса, выполняющие функции улучшения средообразующих, защитных, санитарно-гигиенических, оздоровительных и иных полезных функций, в большей степени используются для отдыха населения. Ведение лесного хозяйства в них должно быть направлено на создание в лесу лучших условий для отдыха людей, формирование ландшафтов с высокими рекреационными качествами.</w:t>
      </w:r>
    </w:p>
    <w:p w:rsidR="008D28CC" w:rsidRPr="008D28CC" w:rsidRDefault="008D28CC" w:rsidP="008D28CC">
      <w:pPr>
        <w:ind w:firstLine="709"/>
        <w:jc w:val="both"/>
        <w:rPr>
          <w:sz w:val="28"/>
          <w:szCs w:val="28"/>
        </w:rPr>
      </w:pPr>
      <w:r w:rsidRPr="008D28CC">
        <w:rPr>
          <w:sz w:val="28"/>
          <w:szCs w:val="28"/>
        </w:rPr>
        <w:t xml:space="preserve">Зоны отдыха населения в городских лесах Златоустовского городского лесничества в соответствии с частью 1 статьи 41 Лесного кодекса Российской Федерации предназначаются </w:t>
      </w:r>
      <w:r w:rsidR="00B44D3F">
        <w:rPr>
          <w:sz w:val="28"/>
          <w:szCs w:val="28"/>
        </w:rPr>
        <w:t xml:space="preserve">и используются для организации </w:t>
      </w:r>
      <w:r w:rsidRPr="008D28CC">
        <w:rPr>
          <w:sz w:val="28"/>
          <w:szCs w:val="28"/>
        </w:rPr>
        <w:t>туризма, физической культуры и спорта, организации отдыха и укрепления здоровья граждан.</w:t>
      </w:r>
    </w:p>
    <w:p w:rsidR="008D28CC" w:rsidRPr="008D28CC" w:rsidRDefault="008D28CC" w:rsidP="008D28CC">
      <w:pPr>
        <w:ind w:firstLine="709"/>
        <w:jc w:val="both"/>
        <w:rPr>
          <w:sz w:val="28"/>
          <w:szCs w:val="28"/>
        </w:rPr>
      </w:pPr>
      <w:r w:rsidRPr="008D28CC">
        <w:rPr>
          <w:sz w:val="28"/>
          <w:szCs w:val="28"/>
        </w:rPr>
        <w:t xml:space="preserve">В городских лесах Златоустовского городского лесничества, </w:t>
      </w:r>
      <w:r w:rsidR="001D2EAE">
        <w:rPr>
          <w:sz w:val="28"/>
          <w:szCs w:val="28"/>
        </w:rPr>
        <w:br/>
      </w:r>
      <w:r w:rsidRPr="008D28CC">
        <w:rPr>
          <w:sz w:val="28"/>
          <w:szCs w:val="28"/>
        </w:rPr>
        <w:t xml:space="preserve">в соответствии с частью 2 статьи 12 Лесного кодекса Российской Федерации, освоение лесов осуществляется с соблюдением их целевого назначения </w:t>
      </w:r>
      <w:r w:rsidR="001D2EAE">
        <w:rPr>
          <w:sz w:val="28"/>
          <w:szCs w:val="28"/>
        </w:rPr>
        <w:br/>
      </w:r>
      <w:r w:rsidRPr="008D28CC">
        <w:rPr>
          <w:sz w:val="28"/>
          <w:szCs w:val="28"/>
        </w:rPr>
        <w:t>и выполняемых ими полезных функций.</w:t>
      </w:r>
    </w:p>
    <w:p w:rsidR="008D28CC" w:rsidRPr="008D28CC" w:rsidRDefault="008D28CC" w:rsidP="008D28CC">
      <w:pPr>
        <w:ind w:firstLine="709"/>
        <w:jc w:val="both"/>
        <w:rPr>
          <w:sz w:val="28"/>
          <w:szCs w:val="28"/>
        </w:rPr>
      </w:pPr>
      <w:r w:rsidRPr="008D28CC">
        <w:rPr>
          <w:sz w:val="28"/>
          <w:szCs w:val="28"/>
        </w:rPr>
        <w:t xml:space="preserve">В городских лесах Златоустовского городского лесничества, </w:t>
      </w:r>
      <w:r w:rsidR="001D2EAE">
        <w:rPr>
          <w:sz w:val="28"/>
          <w:szCs w:val="28"/>
        </w:rPr>
        <w:br/>
      </w:r>
      <w:r w:rsidRPr="008D28CC">
        <w:rPr>
          <w:sz w:val="28"/>
          <w:szCs w:val="28"/>
        </w:rPr>
        <w:t>в соответствии с частью 2 статьи 116 Лесного кодекса Российской Федерации, запрещается хозяйственная и иная деятельность, оказывающая негативное (вредное) воздействие на окружающую среду, в том числе:</w:t>
      </w:r>
    </w:p>
    <w:p w:rsidR="008D28CC" w:rsidRPr="008D28CC" w:rsidRDefault="000655E8" w:rsidP="008D28CC">
      <w:pPr>
        <w:ind w:firstLine="709"/>
        <w:jc w:val="both"/>
        <w:rPr>
          <w:sz w:val="28"/>
          <w:szCs w:val="28"/>
        </w:rPr>
      </w:pPr>
      <w:r>
        <w:rPr>
          <w:sz w:val="28"/>
          <w:szCs w:val="28"/>
        </w:rPr>
        <w:t>1) </w:t>
      </w:r>
      <w:r w:rsidR="008D28CC" w:rsidRPr="008D28CC">
        <w:rPr>
          <w:sz w:val="28"/>
          <w:szCs w:val="28"/>
        </w:rPr>
        <w:t>использование токсичных химических препаратов;</w:t>
      </w:r>
    </w:p>
    <w:p w:rsidR="008D28CC" w:rsidRPr="008D28CC" w:rsidRDefault="000655E8" w:rsidP="008D28CC">
      <w:pPr>
        <w:ind w:firstLine="709"/>
        <w:jc w:val="both"/>
        <w:rPr>
          <w:sz w:val="28"/>
          <w:szCs w:val="28"/>
        </w:rPr>
      </w:pPr>
      <w:r>
        <w:rPr>
          <w:sz w:val="28"/>
          <w:szCs w:val="28"/>
        </w:rPr>
        <w:t>2) </w:t>
      </w:r>
      <w:r w:rsidR="008D28CC" w:rsidRPr="008D28CC">
        <w:rPr>
          <w:sz w:val="28"/>
          <w:szCs w:val="28"/>
        </w:rPr>
        <w:t>осуществление видов деятельности в сфере охотничьего хозяйства;</w:t>
      </w:r>
    </w:p>
    <w:p w:rsidR="008D28CC" w:rsidRPr="008D28CC" w:rsidRDefault="000655E8" w:rsidP="008D28CC">
      <w:pPr>
        <w:ind w:firstLine="709"/>
        <w:jc w:val="both"/>
        <w:rPr>
          <w:sz w:val="28"/>
          <w:szCs w:val="28"/>
        </w:rPr>
      </w:pPr>
      <w:r>
        <w:rPr>
          <w:sz w:val="28"/>
          <w:szCs w:val="28"/>
        </w:rPr>
        <w:t>3) </w:t>
      </w:r>
      <w:r w:rsidR="008D28CC" w:rsidRPr="008D28CC">
        <w:rPr>
          <w:sz w:val="28"/>
          <w:szCs w:val="28"/>
        </w:rPr>
        <w:t>ведение сельского хозяйства;</w:t>
      </w:r>
    </w:p>
    <w:p w:rsidR="008D28CC" w:rsidRPr="008D28CC" w:rsidRDefault="000655E8" w:rsidP="008D28CC">
      <w:pPr>
        <w:ind w:firstLine="709"/>
        <w:jc w:val="both"/>
        <w:rPr>
          <w:sz w:val="28"/>
          <w:szCs w:val="28"/>
        </w:rPr>
      </w:pPr>
      <w:r>
        <w:rPr>
          <w:sz w:val="28"/>
          <w:szCs w:val="28"/>
        </w:rPr>
        <w:t>4) </w:t>
      </w:r>
      <w:r w:rsidR="008D28CC" w:rsidRPr="008D28CC">
        <w:rPr>
          <w:sz w:val="28"/>
          <w:szCs w:val="28"/>
        </w:rPr>
        <w:t>разведка и добыча полезных ископаемых;</w:t>
      </w:r>
    </w:p>
    <w:p w:rsidR="008D28CC" w:rsidRPr="008D28CC" w:rsidRDefault="000655E8" w:rsidP="008D28CC">
      <w:pPr>
        <w:ind w:firstLine="709"/>
        <w:jc w:val="both"/>
        <w:rPr>
          <w:sz w:val="28"/>
          <w:szCs w:val="28"/>
        </w:rPr>
      </w:pPr>
      <w:r>
        <w:rPr>
          <w:sz w:val="28"/>
          <w:szCs w:val="28"/>
        </w:rPr>
        <w:t>5) </w:t>
      </w:r>
      <w:r w:rsidR="008D28CC" w:rsidRPr="008D28CC">
        <w:rPr>
          <w:sz w:val="28"/>
          <w:szCs w:val="28"/>
        </w:rPr>
        <w:t xml:space="preserve">строительство объектов капитального строительства, за исключением велосипедных, велопешеходных, пешеходных и беговых дорожек, лыжных </w:t>
      </w:r>
      <w:r w:rsidR="00135E64">
        <w:rPr>
          <w:sz w:val="28"/>
          <w:szCs w:val="28"/>
        </w:rPr>
        <w:br/>
      </w:r>
      <w:r w:rsidR="008D28CC" w:rsidRPr="008D28CC">
        <w:rPr>
          <w:sz w:val="28"/>
          <w:szCs w:val="28"/>
        </w:rPr>
        <w:t>и роллерных трасс, если такие объекты являются объектами капитального строительства, и гидротехнических сооружений.</w:t>
      </w:r>
    </w:p>
    <w:p w:rsidR="008D28CC" w:rsidRPr="008D28CC" w:rsidRDefault="008D28CC" w:rsidP="008D28CC">
      <w:pPr>
        <w:ind w:firstLine="709"/>
        <w:jc w:val="both"/>
        <w:rPr>
          <w:sz w:val="28"/>
          <w:szCs w:val="28"/>
        </w:rPr>
      </w:pPr>
      <w:r w:rsidRPr="008D28CC">
        <w:rPr>
          <w:sz w:val="28"/>
          <w:szCs w:val="28"/>
        </w:rPr>
        <w:t>Изменение границ земель, на которых располагаются городские леса, которое может привести к уменьшению их площади, не допускается.</w:t>
      </w:r>
    </w:p>
    <w:p w:rsidR="008D28CC" w:rsidRPr="008D28CC" w:rsidRDefault="008D28CC" w:rsidP="008D28CC">
      <w:pPr>
        <w:ind w:firstLine="709"/>
        <w:jc w:val="both"/>
        <w:rPr>
          <w:sz w:val="28"/>
          <w:szCs w:val="28"/>
        </w:rPr>
      </w:pPr>
    </w:p>
    <w:p w:rsidR="008D28CC" w:rsidRPr="008D28CC" w:rsidRDefault="00135E64" w:rsidP="008D28CC">
      <w:pPr>
        <w:ind w:firstLine="709"/>
        <w:jc w:val="both"/>
        <w:rPr>
          <w:sz w:val="28"/>
          <w:szCs w:val="28"/>
        </w:rPr>
      </w:pPr>
      <w:r>
        <w:rPr>
          <w:sz w:val="28"/>
          <w:szCs w:val="28"/>
        </w:rPr>
        <w:t>1.1.6. </w:t>
      </w:r>
      <w:r w:rsidR="008D28CC" w:rsidRPr="008D28CC">
        <w:rPr>
          <w:sz w:val="28"/>
          <w:szCs w:val="28"/>
        </w:rPr>
        <w:t>Характеристика лесных и нелесных земель лесного фонда</w:t>
      </w:r>
      <w:r>
        <w:rPr>
          <w:sz w:val="28"/>
          <w:szCs w:val="28"/>
        </w:rPr>
        <w:br/>
      </w:r>
      <w:r w:rsidR="008D28CC" w:rsidRPr="008D28CC">
        <w:rPr>
          <w:sz w:val="28"/>
          <w:szCs w:val="28"/>
        </w:rPr>
        <w:t>на территории Златоустовского городского лесничества</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К землям лесного фонда относятся лесные  и нелесные земли.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8D28CC" w:rsidRPr="008D28CC" w:rsidRDefault="008D28CC" w:rsidP="008D28CC">
      <w:pPr>
        <w:ind w:firstLine="709"/>
        <w:jc w:val="both"/>
        <w:rPr>
          <w:sz w:val="28"/>
          <w:szCs w:val="28"/>
        </w:rPr>
      </w:pPr>
      <w:r w:rsidRPr="008D28CC">
        <w:rPr>
          <w:sz w:val="28"/>
          <w:szCs w:val="28"/>
        </w:rPr>
        <w:t>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8D28CC" w:rsidRPr="008D28CC" w:rsidRDefault="00135E64" w:rsidP="008D28CC">
      <w:pPr>
        <w:ind w:firstLine="709"/>
        <w:jc w:val="both"/>
        <w:rPr>
          <w:sz w:val="28"/>
          <w:szCs w:val="28"/>
        </w:rPr>
      </w:pPr>
      <w:r>
        <w:rPr>
          <w:sz w:val="28"/>
          <w:szCs w:val="28"/>
        </w:rPr>
        <w:t xml:space="preserve">Общая площадь </w:t>
      </w:r>
      <w:r w:rsidR="008D28CC" w:rsidRPr="008D28CC">
        <w:rPr>
          <w:sz w:val="28"/>
          <w:szCs w:val="28"/>
        </w:rPr>
        <w:t>лесов Златоустовского городского ле</w:t>
      </w:r>
      <w:r>
        <w:rPr>
          <w:sz w:val="28"/>
          <w:szCs w:val="28"/>
        </w:rPr>
        <w:t xml:space="preserve">сничества составляет </w:t>
      </w:r>
      <w:r w:rsidR="008D28CC" w:rsidRPr="008D28CC">
        <w:rPr>
          <w:sz w:val="28"/>
          <w:szCs w:val="28"/>
        </w:rPr>
        <w:t xml:space="preserve">1792,6 га. </w:t>
      </w:r>
    </w:p>
    <w:p w:rsidR="008D28CC" w:rsidRPr="008D28CC" w:rsidRDefault="008D28CC" w:rsidP="008D28CC">
      <w:pPr>
        <w:ind w:firstLine="709"/>
        <w:jc w:val="both"/>
        <w:rPr>
          <w:sz w:val="28"/>
          <w:szCs w:val="28"/>
        </w:rPr>
      </w:pPr>
      <w:r w:rsidRPr="008D28CC">
        <w:rPr>
          <w:sz w:val="28"/>
          <w:szCs w:val="28"/>
        </w:rPr>
        <w:t>Лесные земли городских лесов, покрытые лесом составляют</w:t>
      </w:r>
      <w:r w:rsidR="00135E64">
        <w:rPr>
          <w:sz w:val="28"/>
          <w:szCs w:val="28"/>
        </w:rPr>
        <w:br/>
      </w:r>
      <w:r w:rsidRPr="008D28CC">
        <w:rPr>
          <w:sz w:val="28"/>
          <w:szCs w:val="28"/>
        </w:rPr>
        <w:t xml:space="preserve">1486,5 га (82,9  % от общей площади городских лесов). </w:t>
      </w:r>
    </w:p>
    <w:p w:rsidR="008D28CC" w:rsidRPr="008D28CC" w:rsidRDefault="008D28CC" w:rsidP="008D28CC">
      <w:pPr>
        <w:ind w:firstLine="709"/>
        <w:jc w:val="both"/>
        <w:rPr>
          <w:sz w:val="28"/>
          <w:szCs w:val="28"/>
        </w:rPr>
      </w:pPr>
      <w:r w:rsidRPr="008D28CC">
        <w:rPr>
          <w:sz w:val="28"/>
          <w:szCs w:val="28"/>
        </w:rPr>
        <w:t xml:space="preserve">Нелесные земли в составе городских лесов составляют 306,1 га </w:t>
      </w:r>
      <w:r w:rsidR="00135E64">
        <w:rPr>
          <w:sz w:val="28"/>
          <w:szCs w:val="28"/>
        </w:rPr>
        <w:br/>
      </w:r>
      <w:r w:rsidRPr="008D28CC">
        <w:rPr>
          <w:sz w:val="28"/>
          <w:szCs w:val="28"/>
        </w:rPr>
        <w:t xml:space="preserve">(17,1 % от общей площади городских лесов) и представлены ландшафтными полянами, дорогами, водными объектами и прочие земли. </w:t>
      </w:r>
    </w:p>
    <w:p w:rsidR="008D28CC" w:rsidRPr="008D28CC" w:rsidRDefault="008D28CC" w:rsidP="008D28CC">
      <w:pPr>
        <w:ind w:firstLine="709"/>
        <w:jc w:val="both"/>
        <w:rPr>
          <w:sz w:val="28"/>
          <w:szCs w:val="28"/>
        </w:rPr>
      </w:pPr>
      <w:r w:rsidRPr="008D28CC">
        <w:rPr>
          <w:sz w:val="28"/>
          <w:szCs w:val="28"/>
        </w:rPr>
        <w:t>Лесной фонд Златоустовского городского лесничества слабо разнообразен, в основном произраст</w:t>
      </w:r>
      <w:r w:rsidR="00135E64">
        <w:rPr>
          <w:sz w:val="28"/>
          <w:szCs w:val="28"/>
        </w:rPr>
        <w:t>ают мягколиственные насаждения -</w:t>
      </w:r>
      <w:r w:rsidR="00135E64">
        <w:rPr>
          <w:sz w:val="28"/>
          <w:szCs w:val="28"/>
        </w:rPr>
        <w:br/>
      </w:r>
      <w:r w:rsidRPr="008D28CC">
        <w:rPr>
          <w:sz w:val="28"/>
          <w:szCs w:val="28"/>
        </w:rPr>
        <w:t xml:space="preserve">956,1 га (64,3 % от площади земель, покрытых лесной растительностью) </w:t>
      </w:r>
      <w:r w:rsidR="00135E64">
        <w:rPr>
          <w:sz w:val="28"/>
          <w:szCs w:val="28"/>
        </w:rPr>
        <w:br/>
      </w:r>
      <w:r w:rsidRPr="008D28CC">
        <w:rPr>
          <w:sz w:val="28"/>
          <w:szCs w:val="28"/>
        </w:rPr>
        <w:t xml:space="preserve">и представлен следующими  древесными породами: береза </w:t>
      </w:r>
      <w:r w:rsidR="00135E64">
        <w:rPr>
          <w:sz w:val="28"/>
          <w:szCs w:val="28"/>
        </w:rPr>
        <w:t>-</w:t>
      </w:r>
      <w:r w:rsidRPr="008D28CC">
        <w:rPr>
          <w:sz w:val="28"/>
          <w:szCs w:val="28"/>
        </w:rPr>
        <w:t xml:space="preserve"> 736,2 га (49,5 %), ольха серая </w:t>
      </w:r>
      <w:r w:rsidR="00135E64">
        <w:rPr>
          <w:sz w:val="28"/>
          <w:szCs w:val="28"/>
        </w:rPr>
        <w:t>-</w:t>
      </w:r>
      <w:r w:rsidRPr="008D28CC">
        <w:rPr>
          <w:sz w:val="28"/>
          <w:szCs w:val="28"/>
        </w:rPr>
        <w:t xml:space="preserve"> 219,3 га (14,7 %) и незначительной площади произрастает </w:t>
      </w:r>
      <w:r w:rsidR="00135E64">
        <w:rPr>
          <w:sz w:val="28"/>
          <w:szCs w:val="28"/>
        </w:rPr>
        <w:br/>
      </w:r>
      <w:r w:rsidRPr="008D28CC">
        <w:rPr>
          <w:sz w:val="28"/>
          <w:szCs w:val="28"/>
        </w:rPr>
        <w:t xml:space="preserve">осина </w:t>
      </w:r>
      <w:r w:rsidR="00135E64">
        <w:rPr>
          <w:sz w:val="28"/>
          <w:szCs w:val="28"/>
        </w:rPr>
        <w:t>-</w:t>
      </w:r>
      <w:r w:rsidRPr="008D28CC">
        <w:rPr>
          <w:sz w:val="28"/>
          <w:szCs w:val="28"/>
        </w:rPr>
        <w:t xml:space="preserve"> 0,6 (0,1 %). Хвойные насаждения представлены сл</w:t>
      </w:r>
      <w:r w:rsidR="00135E64">
        <w:rPr>
          <w:sz w:val="28"/>
          <w:szCs w:val="28"/>
        </w:rPr>
        <w:t xml:space="preserve">едующими  древесными породами; </w:t>
      </w:r>
      <w:r w:rsidRPr="008D28CC">
        <w:rPr>
          <w:sz w:val="28"/>
          <w:szCs w:val="28"/>
        </w:rPr>
        <w:t xml:space="preserve">сосна </w:t>
      </w:r>
      <w:r w:rsidR="00135E64">
        <w:rPr>
          <w:sz w:val="28"/>
          <w:szCs w:val="28"/>
        </w:rPr>
        <w:t>-</w:t>
      </w:r>
      <w:r w:rsidRPr="008D28CC">
        <w:rPr>
          <w:sz w:val="28"/>
          <w:szCs w:val="28"/>
        </w:rPr>
        <w:t xml:space="preserve"> 464,1 га (31,2 %), ель </w:t>
      </w:r>
      <w:r w:rsidR="00135E64">
        <w:rPr>
          <w:sz w:val="28"/>
          <w:szCs w:val="28"/>
        </w:rPr>
        <w:t>-</w:t>
      </w:r>
      <w:r w:rsidRPr="008D28CC">
        <w:rPr>
          <w:sz w:val="28"/>
          <w:szCs w:val="28"/>
        </w:rPr>
        <w:t xml:space="preserve"> 57,2 га (3,8%), пихта </w:t>
      </w:r>
      <w:r w:rsidR="00135E64">
        <w:rPr>
          <w:sz w:val="28"/>
          <w:szCs w:val="28"/>
        </w:rPr>
        <w:t>-</w:t>
      </w:r>
      <w:r w:rsidR="00135E64">
        <w:rPr>
          <w:sz w:val="28"/>
          <w:szCs w:val="28"/>
        </w:rPr>
        <w:br/>
      </w:r>
      <w:r w:rsidRPr="008D28CC">
        <w:rPr>
          <w:sz w:val="28"/>
          <w:szCs w:val="28"/>
        </w:rPr>
        <w:t xml:space="preserve">3,7 га (0,3 %) и лиственница </w:t>
      </w:r>
      <w:r w:rsidR="00135E64">
        <w:rPr>
          <w:sz w:val="28"/>
          <w:szCs w:val="28"/>
        </w:rPr>
        <w:t>-</w:t>
      </w:r>
      <w:r w:rsidRPr="008D28CC">
        <w:rPr>
          <w:sz w:val="28"/>
          <w:szCs w:val="28"/>
        </w:rPr>
        <w:t xml:space="preserve"> 5,4 га (0,4 %).</w:t>
      </w:r>
    </w:p>
    <w:p w:rsidR="008D28CC" w:rsidRPr="008D28CC" w:rsidRDefault="008D28CC" w:rsidP="008D28CC">
      <w:pPr>
        <w:ind w:firstLine="709"/>
        <w:jc w:val="both"/>
        <w:rPr>
          <w:sz w:val="28"/>
          <w:szCs w:val="28"/>
        </w:rPr>
      </w:pPr>
      <w:r w:rsidRPr="008D28CC">
        <w:rPr>
          <w:sz w:val="28"/>
          <w:szCs w:val="28"/>
        </w:rPr>
        <w:t>Характеристика лесных и нелесных земель лесного фонда на территории Златоустовского городского лесничества приведена в таблице 4.</w:t>
      </w:r>
    </w:p>
    <w:p w:rsidR="008D28CC" w:rsidRPr="008D28CC" w:rsidRDefault="008D28CC" w:rsidP="00135E64">
      <w:pPr>
        <w:ind w:firstLine="709"/>
        <w:jc w:val="right"/>
        <w:rPr>
          <w:sz w:val="28"/>
          <w:szCs w:val="28"/>
        </w:rPr>
      </w:pPr>
      <w:r w:rsidRPr="008D28CC">
        <w:rPr>
          <w:sz w:val="28"/>
          <w:szCs w:val="28"/>
        </w:rPr>
        <w:t>Таблица 4</w:t>
      </w:r>
    </w:p>
    <w:p w:rsidR="008D28CC" w:rsidRPr="008D28CC" w:rsidRDefault="008D28CC" w:rsidP="00135E64">
      <w:pPr>
        <w:ind w:firstLine="709"/>
        <w:jc w:val="center"/>
        <w:rPr>
          <w:sz w:val="28"/>
          <w:szCs w:val="28"/>
        </w:rPr>
      </w:pPr>
      <w:r w:rsidRPr="008D28CC">
        <w:rPr>
          <w:sz w:val="28"/>
          <w:szCs w:val="28"/>
        </w:rPr>
        <w:t>Характеристика лесных и нелесных земель лесного фонда</w:t>
      </w:r>
    </w:p>
    <w:p w:rsidR="008D28CC" w:rsidRPr="008D28CC" w:rsidRDefault="008D28CC" w:rsidP="00135E64">
      <w:pPr>
        <w:ind w:firstLine="709"/>
        <w:jc w:val="center"/>
        <w:rPr>
          <w:sz w:val="28"/>
          <w:szCs w:val="28"/>
        </w:rPr>
      </w:pPr>
      <w:r w:rsidRPr="008D28CC">
        <w:rPr>
          <w:sz w:val="28"/>
          <w:szCs w:val="28"/>
        </w:rPr>
        <w:t>на территории Златоустовского городского лесничества</w:t>
      </w:r>
    </w:p>
    <w:tbl>
      <w:tblPr>
        <w:tblW w:w="4890" w:type="pct"/>
        <w:tblInd w:w="108" w:type="dxa"/>
        <w:tblLook w:val="0000"/>
      </w:tblPr>
      <w:tblGrid>
        <w:gridCol w:w="6520"/>
        <w:gridCol w:w="1579"/>
        <w:gridCol w:w="1538"/>
      </w:tblGrid>
      <w:tr w:rsidR="008D28CC" w:rsidRPr="00135E64" w:rsidTr="00135E64">
        <w:trPr>
          <w:trHeight w:val="255"/>
          <w:tblHeader/>
        </w:trPr>
        <w:tc>
          <w:tcPr>
            <w:tcW w:w="3383" w:type="pct"/>
            <w:vMerge w:val="restart"/>
            <w:tcBorders>
              <w:top w:val="single" w:sz="4" w:space="0" w:color="auto"/>
              <w:left w:val="single" w:sz="4" w:space="0" w:color="auto"/>
              <w:right w:val="single" w:sz="4" w:space="0" w:color="auto"/>
            </w:tcBorders>
            <w:shd w:val="clear" w:color="auto" w:fill="auto"/>
            <w:vAlign w:val="center"/>
          </w:tcPr>
          <w:p w:rsidR="008D28CC" w:rsidRPr="00135E64" w:rsidRDefault="008D28CC" w:rsidP="00135E64">
            <w:pPr>
              <w:jc w:val="center"/>
              <w:rPr>
                <w:bCs/>
                <w:sz w:val="24"/>
                <w:szCs w:val="24"/>
              </w:rPr>
            </w:pPr>
            <w:r w:rsidRPr="00135E64">
              <w:rPr>
                <w:sz w:val="24"/>
                <w:szCs w:val="24"/>
              </w:rPr>
              <w:t>Показатели характеристики земель</w:t>
            </w:r>
          </w:p>
        </w:tc>
        <w:tc>
          <w:tcPr>
            <w:tcW w:w="1617" w:type="pct"/>
            <w:gridSpan w:val="2"/>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Всего по лесничеству</w:t>
            </w:r>
          </w:p>
        </w:tc>
      </w:tr>
      <w:tr w:rsidR="008D28CC" w:rsidRPr="00135E64" w:rsidTr="00135E64">
        <w:trPr>
          <w:trHeight w:val="255"/>
          <w:tblHeader/>
        </w:trPr>
        <w:tc>
          <w:tcPr>
            <w:tcW w:w="3383" w:type="pct"/>
            <w:vMerge/>
            <w:tcBorders>
              <w:left w:val="single" w:sz="4" w:space="0" w:color="auto"/>
              <w:bottom w:val="single" w:sz="4" w:space="0" w:color="auto"/>
              <w:right w:val="single" w:sz="4" w:space="0" w:color="auto"/>
            </w:tcBorders>
            <w:shd w:val="clear" w:color="auto" w:fill="auto"/>
            <w:vAlign w:val="center"/>
          </w:tcPr>
          <w:p w:rsidR="008D28CC" w:rsidRPr="00135E64" w:rsidRDefault="008D28CC" w:rsidP="00135E64">
            <w:pPr>
              <w:jc w:val="both"/>
              <w:rPr>
                <w:bCs/>
                <w:sz w:val="24"/>
                <w:szCs w:val="24"/>
              </w:rPr>
            </w:pPr>
          </w:p>
        </w:tc>
        <w:tc>
          <w:tcPr>
            <w:tcW w:w="819"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площадь, га</w:t>
            </w:r>
          </w:p>
        </w:tc>
        <w:tc>
          <w:tcPr>
            <w:tcW w:w="798"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w:t>
            </w:r>
          </w:p>
        </w:tc>
      </w:tr>
      <w:tr w:rsidR="008D28CC" w:rsidRPr="00135E64" w:rsidTr="00135E64">
        <w:trPr>
          <w:trHeight w:val="255"/>
        </w:trPr>
        <w:tc>
          <w:tcPr>
            <w:tcW w:w="3383" w:type="pct"/>
            <w:tcBorders>
              <w:top w:val="nil"/>
              <w:left w:val="single" w:sz="4" w:space="0" w:color="auto"/>
              <w:bottom w:val="single" w:sz="4" w:space="0" w:color="auto"/>
              <w:right w:val="single" w:sz="4" w:space="0" w:color="auto"/>
            </w:tcBorders>
            <w:shd w:val="clear" w:color="auto" w:fill="auto"/>
          </w:tcPr>
          <w:p w:rsidR="008D28CC" w:rsidRPr="00135E64" w:rsidRDefault="008D28CC" w:rsidP="00135E64">
            <w:pPr>
              <w:jc w:val="both"/>
              <w:rPr>
                <w:bCs/>
                <w:sz w:val="24"/>
                <w:szCs w:val="24"/>
              </w:rPr>
            </w:pPr>
            <w:r w:rsidRPr="00135E64">
              <w:rPr>
                <w:bCs/>
                <w:sz w:val="24"/>
                <w:szCs w:val="24"/>
              </w:rPr>
              <w:t>Общая площадь земель</w:t>
            </w:r>
          </w:p>
        </w:tc>
        <w:tc>
          <w:tcPr>
            <w:tcW w:w="819"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1792,6</w:t>
            </w:r>
          </w:p>
        </w:tc>
        <w:tc>
          <w:tcPr>
            <w:tcW w:w="798"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100</w:t>
            </w:r>
          </w:p>
        </w:tc>
      </w:tr>
      <w:tr w:rsidR="008D28CC" w:rsidRPr="00135E64" w:rsidTr="00135E64">
        <w:trPr>
          <w:trHeight w:val="255"/>
        </w:trPr>
        <w:tc>
          <w:tcPr>
            <w:tcW w:w="3383" w:type="pct"/>
            <w:tcBorders>
              <w:top w:val="nil"/>
              <w:left w:val="single" w:sz="4" w:space="0" w:color="auto"/>
              <w:bottom w:val="single" w:sz="4" w:space="0" w:color="auto"/>
              <w:right w:val="single" w:sz="4" w:space="0" w:color="auto"/>
            </w:tcBorders>
            <w:shd w:val="clear" w:color="auto" w:fill="auto"/>
          </w:tcPr>
          <w:p w:rsidR="008D28CC" w:rsidRPr="00135E64" w:rsidRDefault="008D28CC" w:rsidP="00135E64">
            <w:pPr>
              <w:jc w:val="both"/>
              <w:rPr>
                <w:bCs/>
                <w:sz w:val="24"/>
                <w:szCs w:val="24"/>
              </w:rPr>
            </w:pPr>
            <w:r w:rsidRPr="00135E64">
              <w:rPr>
                <w:bCs/>
                <w:sz w:val="24"/>
                <w:szCs w:val="24"/>
              </w:rPr>
              <w:t>Лесные земли, всего</w:t>
            </w:r>
          </w:p>
        </w:tc>
        <w:tc>
          <w:tcPr>
            <w:tcW w:w="819"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1486,5</w:t>
            </w:r>
          </w:p>
        </w:tc>
        <w:tc>
          <w:tcPr>
            <w:tcW w:w="798"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82,9</w:t>
            </w:r>
          </w:p>
        </w:tc>
      </w:tr>
      <w:tr w:rsidR="008D28CC" w:rsidRPr="00135E64" w:rsidTr="00135E64">
        <w:trPr>
          <w:trHeight w:val="255"/>
        </w:trPr>
        <w:tc>
          <w:tcPr>
            <w:tcW w:w="3383" w:type="pct"/>
            <w:tcBorders>
              <w:top w:val="nil"/>
              <w:left w:val="single" w:sz="4" w:space="0" w:color="auto"/>
              <w:bottom w:val="single" w:sz="4" w:space="0" w:color="auto"/>
              <w:right w:val="single" w:sz="4" w:space="0" w:color="auto"/>
            </w:tcBorders>
            <w:shd w:val="clear" w:color="auto" w:fill="auto"/>
          </w:tcPr>
          <w:p w:rsidR="008D28CC" w:rsidRPr="00135E64" w:rsidRDefault="008D28CC" w:rsidP="00135E64">
            <w:pPr>
              <w:jc w:val="both"/>
              <w:rPr>
                <w:sz w:val="24"/>
                <w:szCs w:val="24"/>
              </w:rPr>
            </w:pPr>
            <w:r w:rsidRPr="00135E64">
              <w:rPr>
                <w:sz w:val="24"/>
                <w:szCs w:val="24"/>
              </w:rPr>
              <w:t>Земли, покрытые лесной растительностью, всего</w:t>
            </w:r>
          </w:p>
        </w:tc>
        <w:tc>
          <w:tcPr>
            <w:tcW w:w="819"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1486,5</w:t>
            </w:r>
          </w:p>
        </w:tc>
        <w:tc>
          <w:tcPr>
            <w:tcW w:w="798"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82,9</w:t>
            </w:r>
          </w:p>
        </w:tc>
      </w:tr>
      <w:tr w:rsidR="008D28CC" w:rsidRPr="00135E64" w:rsidTr="00135E64">
        <w:trPr>
          <w:trHeight w:val="255"/>
        </w:trPr>
        <w:tc>
          <w:tcPr>
            <w:tcW w:w="3383" w:type="pct"/>
            <w:tcBorders>
              <w:top w:val="nil"/>
              <w:left w:val="single" w:sz="4" w:space="0" w:color="auto"/>
              <w:bottom w:val="single" w:sz="4" w:space="0" w:color="auto"/>
              <w:right w:val="single" w:sz="4" w:space="0" w:color="auto"/>
            </w:tcBorders>
            <w:shd w:val="clear" w:color="auto" w:fill="auto"/>
          </w:tcPr>
          <w:p w:rsidR="008D28CC" w:rsidRPr="00135E64" w:rsidRDefault="008D28CC" w:rsidP="00135E64">
            <w:pPr>
              <w:jc w:val="both"/>
              <w:rPr>
                <w:sz w:val="24"/>
                <w:szCs w:val="24"/>
              </w:rPr>
            </w:pPr>
            <w:r w:rsidRPr="00135E64">
              <w:rPr>
                <w:sz w:val="24"/>
                <w:szCs w:val="24"/>
              </w:rPr>
              <w:t>Земли, не покрытые лесной растительностью, всего</w:t>
            </w:r>
          </w:p>
        </w:tc>
        <w:tc>
          <w:tcPr>
            <w:tcW w:w="819"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w:t>
            </w:r>
          </w:p>
        </w:tc>
        <w:tc>
          <w:tcPr>
            <w:tcW w:w="798"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p>
        </w:tc>
      </w:tr>
      <w:tr w:rsidR="008D28CC" w:rsidRPr="00135E64" w:rsidTr="00135E64">
        <w:trPr>
          <w:trHeight w:val="255"/>
        </w:trPr>
        <w:tc>
          <w:tcPr>
            <w:tcW w:w="3383" w:type="pct"/>
            <w:tcBorders>
              <w:top w:val="nil"/>
              <w:left w:val="single" w:sz="4" w:space="0" w:color="auto"/>
              <w:bottom w:val="single" w:sz="4" w:space="0" w:color="auto"/>
              <w:right w:val="single" w:sz="4" w:space="0" w:color="auto"/>
            </w:tcBorders>
            <w:shd w:val="clear" w:color="auto" w:fill="auto"/>
          </w:tcPr>
          <w:p w:rsidR="008D28CC" w:rsidRPr="00135E64" w:rsidRDefault="008D28CC" w:rsidP="00135E64">
            <w:pPr>
              <w:jc w:val="both"/>
              <w:rPr>
                <w:bCs/>
                <w:sz w:val="24"/>
                <w:szCs w:val="24"/>
              </w:rPr>
            </w:pPr>
            <w:r w:rsidRPr="00135E64">
              <w:rPr>
                <w:bCs/>
                <w:sz w:val="24"/>
                <w:szCs w:val="24"/>
              </w:rPr>
              <w:t>Нелесные земли, всего</w:t>
            </w:r>
          </w:p>
        </w:tc>
        <w:tc>
          <w:tcPr>
            <w:tcW w:w="819"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306,1</w:t>
            </w:r>
          </w:p>
        </w:tc>
        <w:tc>
          <w:tcPr>
            <w:tcW w:w="798"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17,1</w:t>
            </w:r>
          </w:p>
        </w:tc>
      </w:tr>
      <w:tr w:rsidR="008D28CC" w:rsidRPr="00135E64" w:rsidTr="00135E64">
        <w:trPr>
          <w:trHeight w:val="255"/>
        </w:trPr>
        <w:tc>
          <w:tcPr>
            <w:tcW w:w="3383" w:type="pct"/>
            <w:tcBorders>
              <w:top w:val="nil"/>
              <w:left w:val="single" w:sz="4" w:space="0" w:color="auto"/>
              <w:bottom w:val="single" w:sz="4" w:space="0" w:color="auto"/>
              <w:right w:val="single" w:sz="4" w:space="0" w:color="auto"/>
            </w:tcBorders>
            <w:shd w:val="clear" w:color="auto" w:fill="auto"/>
          </w:tcPr>
          <w:p w:rsidR="008D28CC" w:rsidRPr="00135E64" w:rsidRDefault="008D28CC" w:rsidP="00135E64">
            <w:pPr>
              <w:jc w:val="both"/>
              <w:rPr>
                <w:sz w:val="24"/>
                <w:szCs w:val="24"/>
              </w:rPr>
            </w:pPr>
            <w:r w:rsidRPr="00135E64">
              <w:rPr>
                <w:sz w:val="24"/>
                <w:szCs w:val="24"/>
              </w:rPr>
              <w:t xml:space="preserve">в том числе: </w:t>
            </w:r>
          </w:p>
        </w:tc>
        <w:tc>
          <w:tcPr>
            <w:tcW w:w="819"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p>
        </w:tc>
        <w:tc>
          <w:tcPr>
            <w:tcW w:w="798" w:type="pct"/>
            <w:tcBorders>
              <w:top w:val="nil"/>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p>
        </w:tc>
      </w:tr>
      <w:tr w:rsidR="008D28CC" w:rsidRPr="00135E64" w:rsidTr="00135E64">
        <w:trPr>
          <w:trHeight w:val="143"/>
        </w:trPr>
        <w:tc>
          <w:tcPr>
            <w:tcW w:w="3383" w:type="pct"/>
            <w:tcBorders>
              <w:top w:val="single" w:sz="4" w:space="0" w:color="auto"/>
              <w:left w:val="single" w:sz="4" w:space="0" w:color="auto"/>
              <w:bottom w:val="single" w:sz="4" w:space="0" w:color="auto"/>
              <w:right w:val="single" w:sz="4" w:space="0" w:color="auto"/>
            </w:tcBorders>
            <w:shd w:val="clear" w:color="auto" w:fill="auto"/>
          </w:tcPr>
          <w:p w:rsidR="008D28CC" w:rsidRPr="00135E64" w:rsidRDefault="008D28CC" w:rsidP="00135E64">
            <w:pPr>
              <w:jc w:val="both"/>
              <w:rPr>
                <w:sz w:val="24"/>
                <w:szCs w:val="24"/>
              </w:rPr>
            </w:pPr>
            <w:r w:rsidRPr="00135E64">
              <w:rPr>
                <w:sz w:val="24"/>
                <w:szCs w:val="24"/>
              </w:rPr>
              <w:t>ландшафтные поляны</w:t>
            </w:r>
          </w:p>
        </w:tc>
        <w:tc>
          <w:tcPr>
            <w:tcW w:w="819"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294,2</w:t>
            </w:r>
          </w:p>
        </w:tc>
        <w:tc>
          <w:tcPr>
            <w:tcW w:w="798"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16,4</w:t>
            </w:r>
          </w:p>
        </w:tc>
      </w:tr>
      <w:tr w:rsidR="008D28CC" w:rsidRPr="00135E64" w:rsidTr="00135E64">
        <w:trPr>
          <w:trHeight w:val="255"/>
        </w:trPr>
        <w:tc>
          <w:tcPr>
            <w:tcW w:w="3383" w:type="pct"/>
            <w:tcBorders>
              <w:top w:val="single" w:sz="4" w:space="0" w:color="auto"/>
              <w:left w:val="single" w:sz="4" w:space="0" w:color="auto"/>
              <w:bottom w:val="single" w:sz="4" w:space="0" w:color="auto"/>
              <w:right w:val="single" w:sz="4" w:space="0" w:color="auto"/>
            </w:tcBorders>
            <w:shd w:val="clear" w:color="auto" w:fill="auto"/>
          </w:tcPr>
          <w:p w:rsidR="008D28CC" w:rsidRPr="00135E64" w:rsidRDefault="008D28CC" w:rsidP="00135E64">
            <w:pPr>
              <w:jc w:val="both"/>
              <w:rPr>
                <w:sz w:val="24"/>
                <w:szCs w:val="24"/>
              </w:rPr>
            </w:pPr>
            <w:r w:rsidRPr="00135E64">
              <w:rPr>
                <w:sz w:val="24"/>
                <w:szCs w:val="24"/>
              </w:rPr>
              <w:t>дороги, тропы</w:t>
            </w:r>
          </w:p>
        </w:tc>
        <w:tc>
          <w:tcPr>
            <w:tcW w:w="819"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5,0</w:t>
            </w:r>
          </w:p>
        </w:tc>
        <w:tc>
          <w:tcPr>
            <w:tcW w:w="798"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0,3</w:t>
            </w:r>
          </w:p>
        </w:tc>
      </w:tr>
      <w:tr w:rsidR="008D28CC" w:rsidRPr="00135E64" w:rsidTr="00135E64">
        <w:trPr>
          <w:trHeight w:val="255"/>
        </w:trPr>
        <w:tc>
          <w:tcPr>
            <w:tcW w:w="3383" w:type="pct"/>
            <w:tcBorders>
              <w:top w:val="single" w:sz="4" w:space="0" w:color="auto"/>
              <w:left w:val="single" w:sz="4" w:space="0" w:color="auto"/>
              <w:bottom w:val="single" w:sz="4" w:space="0" w:color="auto"/>
              <w:right w:val="single" w:sz="4" w:space="0" w:color="auto"/>
            </w:tcBorders>
            <w:shd w:val="clear" w:color="auto" w:fill="auto"/>
          </w:tcPr>
          <w:p w:rsidR="008D28CC" w:rsidRPr="00135E64" w:rsidRDefault="008D28CC" w:rsidP="00135E64">
            <w:pPr>
              <w:jc w:val="both"/>
              <w:rPr>
                <w:sz w:val="24"/>
                <w:szCs w:val="24"/>
              </w:rPr>
            </w:pPr>
            <w:r w:rsidRPr="00135E64">
              <w:rPr>
                <w:sz w:val="24"/>
                <w:szCs w:val="24"/>
              </w:rPr>
              <w:t>воды</w:t>
            </w:r>
          </w:p>
        </w:tc>
        <w:tc>
          <w:tcPr>
            <w:tcW w:w="819"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2,5</w:t>
            </w:r>
          </w:p>
        </w:tc>
        <w:tc>
          <w:tcPr>
            <w:tcW w:w="798"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0,1</w:t>
            </w:r>
          </w:p>
        </w:tc>
      </w:tr>
      <w:tr w:rsidR="008D28CC" w:rsidRPr="00135E64" w:rsidTr="00135E64">
        <w:trPr>
          <w:trHeight w:val="255"/>
        </w:trPr>
        <w:tc>
          <w:tcPr>
            <w:tcW w:w="3383" w:type="pct"/>
            <w:tcBorders>
              <w:top w:val="single" w:sz="4" w:space="0" w:color="auto"/>
              <w:left w:val="single" w:sz="4" w:space="0" w:color="auto"/>
              <w:bottom w:val="single" w:sz="4" w:space="0" w:color="auto"/>
              <w:right w:val="single" w:sz="4" w:space="0" w:color="auto"/>
            </w:tcBorders>
            <w:shd w:val="clear" w:color="auto" w:fill="auto"/>
          </w:tcPr>
          <w:p w:rsidR="008D28CC" w:rsidRPr="00135E64" w:rsidRDefault="008D28CC" w:rsidP="00135E64">
            <w:pPr>
              <w:jc w:val="both"/>
              <w:rPr>
                <w:sz w:val="24"/>
                <w:szCs w:val="24"/>
              </w:rPr>
            </w:pPr>
            <w:r w:rsidRPr="00135E64">
              <w:rPr>
                <w:sz w:val="24"/>
                <w:szCs w:val="24"/>
              </w:rPr>
              <w:t>прочие</w:t>
            </w:r>
          </w:p>
        </w:tc>
        <w:tc>
          <w:tcPr>
            <w:tcW w:w="819"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4,4</w:t>
            </w:r>
          </w:p>
        </w:tc>
        <w:tc>
          <w:tcPr>
            <w:tcW w:w="798" w:type="pct"/>
            <w:tcBorders>
              <w:top w:val="single" w:sz="4" w:space="0" w:color="auto"/>
              <w:left w:val="nil"/>
              <w:bottom w:val="single" w:sz="4" w:space="0" w:color="auto"/>
              <w:right w:val="single" w:sz="4" w:space="0" w:color="auto"/>
            </w:tcBorders>
            <w:shd w:val="clear" w:color="auto" w:fill="auto"/>
            <w:vAlign w:val="center"/>
          </w:tcPr>
          <w:p w:rsidR="008D28CC" w:rsidRPr="00135E64" w:rsidRDefault="008D28CC" w:rsidP="00135E64">
            <w:pPr>
              <w:jc w:val="center"/>
              <w:rPr>
                <w:sz w:val="24"/>
                <w:szCs w:val="24"/>
              </w:rPr>
            </w:pPr>
            <w:r w:rsidRPr="00135E64">
              <w:rPr>
                <w:sz w:val="24"/>
                <w:szCs w:val="24"/>
              </w:rPr>
              <w:t>0,3</w:t>
            </w:r>
          </w:p>
        </w:tc>
      </w:tr>
    </w:tbl>
    <w:p w:rsidR="008D28CC" w:rsidRPr="008D28CC" w:rsidRDefault="008D28CC" w:rsidP="008D28CC">
      <w:pPr>
        <w:ind w:firstLine="709"/>
        <w:jc w:val="both"/>
        <w:rPr>
          <w:sz w:val="28"/>
          <w:szCs w:val="28"/>
        </w:rPr>
      </w:pPr>
    </w:p>
    <w:p w:rsidR="008D28CC" w:rsidRPr="008D28CC" w:rsidRDefault="000D7D95" w:rsidP="008D28CC">
      <w:pPr>
        <w:ind w:firstLine="709"/>
        <w:jc w:val="both"/>
        <w:rPr>
          <w:b/>
          <w:sz w:val="28"/>
          <w:szCs w:val="28"/>
        </w:rPr>
      </w:pPr>
      <w:r>
        <w:rPr>
          <w:sz w:val="28"/>
          <w:szCs w:val="28"/>
        </w:rPr>
        <w:t>1.1.7. </w:t>
      </w:r>
      <w:r w:rsidR="008D28CC" w:rsidRPr="008D28CC">
        <w:rPr>
          <w:sz w:val="28"/>
          <w:szCs w:val="28"/>
        </w:rPr>
        <w:t>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sidDel="00C452F2">
        <w:rPr>
          <w:sz w:val="28"/>
          <w:szCs w:val="28"/>
        </w:rPr>
        <w:t xml:space="preserve">Правовой режим особо охраняемых природных территорий </w:t>
      </w:r>
      <w:r w:rsidR="0091494D">
        <w:rPr>
          <w:sz w:val="28"/>
          <w:szCs w:val="28"/>
        </w:rPr>
        <w:br/>
      </w:r>
      <w:r w:rsidRPr="008D28CC" w:rsidDel="00C452F2">
        <w:rPr>
          <w:sz w:val="28"/>
          <w:szCs w:val="28"/>
        </w:rPr>
        <w:t>регионального значения в области использования</w:t>
      </w:r>
      <w:r w:rsidRPr="008D28CC">
        <w:rPr>
          <w:sz w:val="28"/>
          <w:szCs w:val="28"/>
        </w:rPr>
        <w:t>,</w:t>
      </w:r>
      <w:r w:rsidRPr="008D28CC" w:rsidDel="00C452F2">
        <w:rPr>
          <w:sz w:val="28"/>
          <w:szCs w:val="28"/>
        </w:rPr>
        <w:t xml:space="preserve"> охраны</w:t>
      </w:r>
      <w:r w:rsidRPr="008D28CC">
        <w:rPr>
          <w:sz w:val="28"/>
          <w:szCs w:val="28"/>
        </w:rPr>
        <w:t xml:space="preserve">, защиты </w:t>
      </w:r>
      <w:r w:rsidR="000D7D95">
        <w:rPr>
          <w:sz w:val="28"/>
          <w:szCs w:val="28"/>
        </w:rPr>
        <w:br/>
      </w:r>
      <w:r w:rsidRPr="008D28CC">
        <w:rPr>
          <w:sz w:val="28"/>
          <w:szCs w:val="28"/>
        </w:rPr>
        <w:t>и воспроизводства лесовопределяется статьей 112 Лесного кодекс</w:t>
      </w:r>
      <w:r w:rsidR="00757835">
        <w:rPr>
          <w:sz w:val="28"/>
          <w:szCs w:val="28"/>
        </w:rPr>
        <w:t>а Российской Федерации, статьей </w:t>
      </w:r>
      <w:r w:rsidRPr="008D28CC">
        <w:rPr>
          <w:sz w:val="28"/>
          <w:szCs w:val="28"/>
        </w:rPr>
        <w:t>27 Земельного кодекса Российской Федерации, Федеральным законом от 14.03.1995</w:t>
      </w:r>
      <w:r w:rsidR="00757835">
        <w:rPr>
          <w:sz w:val="28"/>
          <w:szCs w:val="28"/>
        </w:rPr>
        <w:t xml:space="preserve"> г.</w:t>
      </w:r>
      <w:r w:rsidRPr="008D28CC">
        <w:rPr>
          <w:sz w:val="28"/>
          <w:szCs w:val="28"/>
        </w:rPr>
        <w:t xml:space="preserve"> № 33-ФЗ «Об особо охраняемых природных территориях», а также изданным для их исполнения Законом Челябинской области от 14 мая 2002 года № 81-ЗО «Об особо охраняемых природных территориях Челябинской области». </w:t>
      </w:r>
    </w:p>
    <w:p w:rsidR="008D28CC" w:rsidRPr="008D28CC" w:rsidRDefault="008D28CC" w:rsidP="008D28CC">
      <w:pPr>
        <w:ind w:firstLine="709"/>
        <w:jc w:val="both"/>
        <w:rPr>
          <w:sz w:val="28"/>
          <w:szCs w:val="28"/>
        </w:rPr>
      </w:pPr>
      <w:r w:rsidRPr="008D28CC">
        <w:rPr>
          <w:sz w:val="28"/>
          <w:szCs w:val="28"/>
        </w:rPr>
        <w:t xml:space="preserve">Памятники природы, относящиеся к особо охраняемым природным территориям на территории Златоустовского городского округа, перечислены </w:t>
      </w:r>
      <w:r w:rsidR="000D7D95">
        <w:rPr>
          <w:sz w:val="28"/>
          <w:szCs w:val="28"/>
        </w:rPr>
        <w:br/>
      </w:r>
      <w:r w:rsidR="00757835">
        <w:rPr>
          <w:sz w:val="28"/>
          <w:szCs w:val="28"/>
        </w:rPr>
        <w:t>в Постановлениях П</w:t>
      </w:r>
      <w:r w:rsidRPr="008D28CC">
        <w:rPr>
          <w:sz w:val="28"/>
          <w:szCs w:val="28"/>
        </w:rPr>
        <w:t>равительства Челябинской области от 20.03.2008</w:t>
      </w:r>
      <w:r w:rsidR="00946F33">
        <w:rPr>
          <w:sz w:val="28"/>
          <w:szCs w:val="28"/>
        </w:rPr>
        <w:t> </w:t>
      </w:r>
      <w:r w:rsidR="00757835">
        <w:rPr>
          <w:sz w:val="28"/>
          <w:szCs w:val="28"/>
        </w:rPr>
        <w:t>г.</w:t>
      </w:r>
      <w:r w:rsidR="00757835">
        <w:rPr>
          <w:sz w:val="28"/>
          <w:szCs w:val="28"/>
        </w:rPr>
        <w:br/>
      </w:r>
      <w:r w:rsidRPr="008D28CC">
        <w:rPr>
          <w:sz w:val="28"/>
          <w:szCs w:val="28"/>
        </w:rPr>
        <w:t>№ 65-П, от 21.12.2011</w:t>
      </w:r>
      <w:r w:rsidR="000D7D95">
        <w:rPr>
          <w:sz w:val="28"/>
          <w:szCs w:val="28"/>
        </w:rPr>
        <w:t xml:space="preserve"> г.</w:t>
      </w:r>
      <w:r w:rsidRPr="008D28CC">
        <w:rPr>
          <w:sz w:val="28"/>
          <w:szCs w:val="28"/>
        </w:rPr>
        <w:t xml:space="preserve"> № 466-П, от 15.06.2011</w:t>
      </w:r>
      <w:r w:rsidR="000D7D95">
        <w:rPr>
          <w:sz w:val="28"/>
          <w:szCs w:val="28"/>
        </w:rPr>
        <w:t xml:space="preserve"> г. </w:t>
      </w:r>
      <w:r w:rsidRPr="008D28CC">
        <w:rPr>
          <w:sz w:val="28"/>
          <w:szCs w:val="28"/>
        </w:rPr>
        <w:t>№ 188-П, от 20.03.2008</w:t>
      </w:r>
      <w:r w:rsidR="000D7D95">
        <w:rPr>
          <w:sz w:val="28"/>
          <w:szCs w:val="28"/>
        </w:rPr>
        <w:t xml:space="preserve"> г.</w:t>
      </w:r>
      <w:r w:rsidR="00757835">
        <w:rPr>
          <w:sz w:val="28"/>
          <w:szCs w:val="28"/>
        </w:rPr>
        <w:br/>
      </w:r>
      <w:r w:rsidRPr="008D28CC">
        <w:rPr>
          <w:sz w:val="28"/>
          <w:szCs w:val="28"/>
        </w:rPr>
        <w:t>№ 66-П, от 19.09.2012</w:t>
      </w:r>
      <w:r w:rsidR="000D7D95">
        <w:rPr>
          <w:sz w:val="28"/>
          <w:szCs w:val="28"/>
        </w:rPr>
        <w:t xml:space="preserve"> г.</w:t>
      </w:r>
      <w:r w:rsidRPr="008D28CC">
        <w:rPr>
          <w:sz w:val="28"/>
          <w:szCs w:val="28"/>
        </w:rPr>
        <w:t xml:space="preserve"> № 494-П, от 17.12.2014</w:t>
      </w:r>
      <w:r w:rsidR="000D7D95">
        <w:rPr>
          <w:sz w:val="28"/>
          <w:szCs w:val="28"/>
        </w:rPr>
        <w:t xml:space="preserve"> г.</w:t>
      </w:r>
      <w:r w:rsidRPr="008D28CC">
        <w:rPr>
          <w:sz w:val="28"/>
          <w:szCs w:val="28"/>
        </w:rPr>
        <w:t xml:space="preserve"> № 707-П.</w:t>
      </w:r>
    </w:p>
    <w:p w:rsidR="008D28CC" w:rsidRPr="008D28CC" w:rsidRDefault="008D28CC" w:rsidP="008D28CC">
      <w:pPr>
        <w:ind w:firstLine="709"/>
        <w:jc w:val="both"/>
        <w:rPr>
          <w:sz w:val="28"/>
          <w:szCs w:val="28"/>
        </w:rPr>
      </w:pPr>
      <w:r w:rsidRPr="008D28CC">
        <w:rPr>
          <w:sz w:val="28"/>
          <w:szCs w:val="28"/>
        </w:rPr>
        <w:t>Особо охраняемые природные территории на землях Златоустовского городского лесничества отсутствуют.</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1.1.8. Характеристика проектируемых лесов национального  наследия</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Распоряжением Правительства Российской Федерации от 26.09.2013</w:t>
      </w:r>
      <w:r w:rsidR="00946F33">
        <w:rPr>
          <w:sz w:val="28"/>
          <w:szCs w:val="28"/>
        </w:rPr>
        <w:t> </w:t>
      </w:r>
      <w:r w:rsidR="000D7D95">
        <w:rPr>
          <w:sz w:val="28"/>
          <w:szCs w:val="28"/>
        </w:rPr>
        <w:t>г.</w:t>
      </w:r>
      <w:r w:rsidR="000D7D95">
        <w:rPr>
          <w:sz w:val="28"/>
          <w:szCs w:val="28"/>
        </w:rPr>
        <w:br/>
        <w:t>№ </w:t>
      </w:r>
      <w:r w:rsidRPr="008D28CC">
        <w:rPr>
          <w:sz w:val="28"/>
          <w:szCs w:val="28"/>
        </w:rPr>
        <w:t>1724-р «Об утверждении Основ государственной политики в области использования, охраны, защиты и воспроизводства лесов в Российской Федерации на пе</w:t>
      </w:r>
      <w:r w:rsidR="00757835">
        <w:rPr>
          <w:sz w:val="28"/>
          <w:szCs w:val="28"/>
        </w:rPr>
        <w:t xml:space="preserve">риод </w:t>
      </w:r>
      <w:r w:rsidR="000D7D95">
        <w:rPr>
          <w:sz w:val="28"/>
          <w:szCs w:val="28"/>
        </w:rPr>
        <w:t xml:space="preserve">до 2030 года» определены </w:t>
      </w:r>
      <w:r w:rsidRPr="008D28CC">
        <w:rPr>
          <w:sz w:val="28"/>
          <w:szCs w:val="28"/>
        </w:rPr>
        <w:t xml:space="preserve">задачи сохранения экологического потенциала лесов, которые предусматривают сохранение генетического, видового, экосистемного и ландшафтного разнообразия лесов, формирование национального лесного наследия Российской Федерации. </w:t>
      </w:r>
    </w:p>
    <w:p w:rsidR="008D28CC" w:rsidRPr="008D28CC" w:rsidRDefault="008D28CC" w:rsidP="008D28CC">
      <w:pPr>
        <w:ind w:firstLine="709"/>
        <w:jc w:val="both"/>
        <w:rPr>
          <w:sz w:val="28"/>
          <w:szCs w:val="28"/>
        </w:rPr>
      </w:pPr>
      <w:r w:rsidRPr="008D28CC">
        <w:rPr>
          <w:sz w:val="28"/>
          <w:szCs w:val="28"/>
        </w:rPr>
        <w:t>Леса национального наследия на территории Златоустовского городского лесничества не выявлены.</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1.1.9. Перечень видов биологического разнообразия и размеров буферных зон, подлежащие сохранению при осуществлении лесосечных работ</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Сохранение биологического разнообразия </w:t>
      </w:r>
      <w:r w:rsidR="00757835">
        <w:rPr>
          <w:sz w:val="28"/>
          <w:szCs w:val="28"/>
        </w:rPr>
        <w:t>-</w:t>
      </w:r>
      <w:r w:rsidRPr="008D28CC">
        <w:rPr>
          <w:sz w:val="28"/>
          <w:szCs w:val="28"/>
        </w:rPr>
        <w:t xml:space="preserve"> необходимое условие ведения лесохозяйственной деятельности. Оно должно обеспечиваться не только </w:t>
      </w:r>
      <w:r w:rsidR="00757835">
        <w:rPr>
          <w:sz w:val="28"/>
          <w:szCs w:val="28"/>
        </w:rPr>
        <w:br/>
      </w:r>
      <w:r w:rsidRPr="008D28CC">
        <w:rPr>
          <w:sz w:val="28"/>
          <w:szCs w:val="28"/>
        </w:rPr>
        <w:t xml:space="preserve">в защитных лесах, на особо защитных участках лесов, но и осуществлении лесосечных работ. Ограничения при проведении лесосечных работ определены в </w:t>
      </w:r>
      <w:r w:rsidR="00946F33">
        <w:rPr>
          <w:sz w:val="28"/>
          <w:szCs w:val="28"/>
        </w:rPr>
        <w:t xml:space="preserve">«Правилах заготовки древесины и </w:t>
      </w:r>
      <w:r w:rsidRPr="008D28CC">
        <w:rPr>
          <w:sz w:val="28"/>
          <w:szCs w:val="28"/>
        </w:rPr>
        <w:t xml:space="preserve">особенностей заготовки древесины </w:t>
      </w:r>
      <w:r w:rsidR="00757835">
        <w:rPr>
          <w:sz w:val="28"/>
          <w:szCs w:val="28"/>
        </w:rPr>
        <w:br/>
      </w:r>
      <w:r w:rsidRPr="008D28CC">
        <w:rPr>
          <w:sz w:val="28"/>
          <w:szCs w:val="28"/>
        </w:rPr>
        <w:t>в л</w:t>
      </w:r>
      <w:r w:rsidR="00946F33">
        <w:rPr>
          <w:sz w:val="28"/>
          <w:szCs w:val="28"/>
        </w:rPr>
        <w:t>есничествах, указанных в статье </w:t>
      </w:r>
      <w:r w:rsidRPr="008D28CC">
        <w:rPr>
          <w:sz w:val="28"/>
          <w:szCs w:val="28"/>
        </w:rPr>
        <w:t xml:space="preserve">23 Лесного кодекса Российской Федерации», утвержденных Приказом Министерства природных ресурсов </w:t>
      </w:r>
      <w:r w:rsidR="00757835">
        <w:rPr>
          <w:sz w:val="28"/>
          <w:szCs w:val="28"/>
        </w:rPr>
        <w:br/>
      </w:r>
      <w:r w:rsidRPr="008D28CC">
        <w:rPr>
          <w:sz w:val="28"/>
          <w:szCs w:val="28"/>
        </w:rPr>
        <w:t>и экологии Российской Федерации от 01.12.2020</w:t>
      </w:r>
      <w:r w:rsidR="001B6214">
        <w:rPr>
          <w:sz w:val="28"/>
          <w:szCs w:val="28"/>
        </w:rPr>
        <w:t xml:space="preserve"> г.</w:t>
      </w:r>
      <w:r w:rsidRPr="008D28CC">
        <w:rPr>
          <w:sz w:val="28"/>
          <w:szCs w:val="28"/>
        </w:rPr>
        <w:t xml:space="preserve"> № 993. Перечень видов (пород) деревьев и кустарников, заготовка которых не допускается, утвержден приказом Федерального агентства лесного хозяйства от 05.12.2011</w:t>
      </w:r>
      <w:r w:rsidR="001B6214">
        <w:rPr>
          <w:sz w:val="28"/>
          <w:szCs w:val="28"/>
        </w:rPr>
        <w:t xml:space="preserve"> г.</w:t>
      </w:r>
      <w:r w:rsidRPr="008D28CC">
        <w:rPr>
          <w:sz w:val="28"/>
          <w:szCs w:val="28"/>
        </w:rPr>
        <w:t xml:space="preserve"> № 513. </w:t>
      </w:r>
    </w:p>
    <w:p w:rsidR="008D28CC" w:rsidRPr="008D28CC" w:rsidRDefault="008D28CC" w:rsidP="008D28CC">
      <w:pPr>
        <w:ind w:firstLine="709"/>
        <w:jc w:val="both"/>
        <w:rPr>
          <w:sz w:val="28"/>
          <w:szCs w:val="28"/>
        </w:rPr>
      </w:pPr>
      <w:r w:rsidRPr="008D28CC">
        <w:rPr>
          <w:sz w:val="28"/>
          <w:szCs w:val="28"/>
        </w:rPr>
        <w:t xml:space="preserve">При проведении рубок на лесных участках существенно изменяются условия среды обитания. В изменившихся условиях произрастания могут существовать лишь только свойственные новым условиям лесные биоценозы, поэтому при сплошных рубках, коренным образом меняющих среду обитания, необходимо максимальное сохранение биотопов (относительно однородных </w:t>
      </w:r>
      <w:r w:rsidR="001B6214">
        <w:rPr>
          <w:sz w:val="28"/>
          <w:szCs w:val="28"/>
        </w:rPr>
        <w:br/>
      </w:r>
      <w:r w:rsidRPr="008D28CC">
        <w:rPr>
          <w:sz w:val="28"/>
          <w:szCs w:val="28"/>
        </w:rPr>
        <w:t>по абиотическим факторам среды пространств, занятых биоценозом).</w:t>
      </w:r>
    </w:p>
    <w:p w:rsidR="008D28CC" w:rsidRPr="008D28CC" w:rsidRDefault="008D28CC" w:rsidP="008D28CC">
      <w:pPr>
        <w:ind w:firstLine="709"/>
        <w:jc w:val="both"/>
        <w:rPr>
          <w:sz w:val="28"/>
          <w:szCs w:val="28"/>
        </w:rPr>
      </w:pPr>
      <w:r w:rsidRPr="008D28CC">
        <w:rPr>
          <w:sz w:val="28"/>
          <w:szCs w:val="28"/>
        </w:rPr>
        <w:t xml:space="preserve">Для сохранения разнообразия условий местообитания лесных видов </w:t>
      </w:r>
      <w:r w:rsidR="00BB1A42">
        <w:rPr>
          <w:sz w:val="28"/>
          <w:szCs w:val="28"/>
        </w:rPr>
        <w:br/>
      </w:r>
      <w:r w:rsidRPr="008D28CC">
        <w:rPr>
          <w:sz w:val="28"/>
          <w:szCs w:val="28"/>
        </w:rPr>
        <w:t xml:space="preserve">растений и животных при отводе и таксации лесосек выделяются, </w:t>
      </w:r>
      <w:r w:rsidR="001B6214">
        <w:rPr>
          <w:sz w:val="28"/>
          <w:szCs w:val="28"/>
        </w:rPr>
        <w:br/>
      </w:r>
      <w:r w:rsidRPr="008D28CC">
        <w:rPr>
          <w:sz w:val="28"/>
          <w:szCs w:val="28"/>
        </w:rPr>
        <w:t>а при разработке лесосек сохраняются ключ</w:t>
      </w:r>
      <w:r w:rsidR="007D2774">
        <w:rPr>
          <w:sz w:val="28"/>
          <w:szCs w:val="28"/>
        </w:rPr>
        <w:t>евые биотопы (ключевые объекты) -</w:t>
      </w:r>
      <w:r w:rsidRPr="008D28CC">
        <w:rPr>
          <w:sz w:val="28"/>
          <w:szCs w:val="28"/>
        </w:rPr>
        <w:t xml:space="preserve"> участки небольшой площади, которые не затрагиваются рубкой </w:t>
      </w:r>
      <w:r w:rsidR="00810BFE">
        <w:rPr>
          <w:sz w:val="28"/>
          <w:szCs w:val="28"/>
        </w:rPr>
        <w:br/>
      </w:r>
      <w:r w:rsidRPr="008D28CC">
        <w:rPr>
          <w:sz w:val="28"/>
          <w:szCs w:val="28"/>
        </w:rPr>
        <w:t xml:space="preserve">и имеют важное значение для сохранения биоразнообразия.  </w:t>
      </w:r>
    </w:p>
    <w:p w:rsidR="008D28CC" w:rsidRPr="008D28CC" w:rsidRDefault="008D28CC" w:rsidP="008D28CC">
      <w:pPr>
        <w:ind w:firstLine="709"/>
        <w:jc w:val="both"/>
        <w:rPr>
          <w:sz w:val="28"/>
          <w:szCs w:val="28"/>
        </w:rPr>
      </w:pPr>
      <w:r w:rsidRPr="008D28CC">
        <w:rPr>
          <w:sz w:val="28"/>
          <w:szCs w:val="28"/>
        </w:rPr>
        <w:t xml:space="preserve">Их наличие позволяет в определенной мере имитировать последствия естественных нарушений, способствует сохранению и восстановлению лесной среды на вырубках. Эти объекты являются потенциальными местами обитания редких и уязвимых видов живых организмов, занесенных в Красную книгу России и/или региональные Красные книги. </w:t>
      </w:r>
    </w:p>
    <w:p w:rsidR="008D28CC" w:rsidRPr="008D28CC" w:rsidRDefault="008D28CC" w:rsidP="008D28CC">
      <w:pPr>
        <w:ind w:firstLine="709"/>
        <w:jc w:val="both"/>
        <w:rPr>
          <w:sz w:val="28"/>
          <w:szCs w:val="28"/>
        </w:rPr>
      </w:pPr>
      <w:r w:rsidRPr="008D28CC">
        <w:rPr>
          <w:sz w:val="28"/>
          <w:szCs w:val="28"/>
        </w:rPr>
        <w:t xml:space="preserve">В зависимости от размеров ключевые объекты можно разделить </w:t>
      </w:r>
      <w:r w:rsidR="00810BFE">
        <w:rPr>
          <w:sz w:val="28"/>
          <w:szCs w:val="28"/>
        </w:rPr>
        <w:br/>
      </w:r>
      <w:r w:rsidRPr="008D28CC">
        <w:rPr>
          <w:sz w:val="28"/>
          <w:szCs w:val="28"/>
        </w:rPr>
        <w:t xml:space="preserve">на площадные и точечные. Площадные ключевые объекты имеют относительно крупные размеры (десятки и сотни квадратных метров). Примеры </w:t>
      </w:r>
      <w:r w:rsidR="00BB1A42">
        <w:rPr>
          <w:sz w:val="28"/>
          <w:szCs w:val="28"/>
        </w:rPr>
        <w:br/>
      </w:r>
      <w:r w:rsidRPr="008D28CC">
        <w:rPr>
          <w:sz w:val="28"/>
          <w:szCs w:val="28"/>
        </w:rPr>
        <w:t xml:space="preserve">таких объектов - постоянные и временные водотоки, заболоченные понижения. Точечные объекты имеют небольшие размеры. Это, например, отдельные ценные деревья и их куртины. </w:t>
      </w:r>
    </w:p>
    <w:p w:rsidR="008D28CC" w:rsidRPr="008D28CC" w:rsidRDefault="008D28CC" w:rsidP="008D28CC">
      <w:pPr>
        <w:ind w:firstLine="709"/>
        <w:jc w:val="both"/>
        <w:rPr>
          <w:sz w:val="28"/>
          <w:szCs w:val="28"/>
        </w:rPr>
      </w:pPr>
      <w:r w:rsidRPr="008D28CC">
        <w:rPr>
          <w:sz w:val="28"/>
          <w:szCs w:val="28"/>
        </w:rPr>
        <w:t xml:space="preserve">В зависимости от особенностей и функций ключевых объектов </w:t>
      </w:r>
      <w:r w:rsidR="00810BFE">
        <w:rPr>
          <w:sz w:val="28"/>
          <w:szCs w:val="28"/>
        </w:rPr>
        <w:br/>
      </w:r>
      <w:r w:rsidRPr="008D28CC">
        <w:rPr>
          <w:sz w:val="28"/>
          <w:szCs w:val="28"/>
        </w:rPr>
        <w:t xml:space="preserve">в их пределах запрещаются проведение некоторых или всех хозяйственных мероприятий.  По функции ключевые объекты могут быть подразделены </w:t>
      </w:r>
      <w:r w:rsidR="00810BFE">
        <w:rPr>
          <w:sz w:val="28"/>
          <w:szCs w:val="28"/>
        </w:rPr>
        <w:br/>
      </w:r>
      <w:r w:rsidRPr="008D28CC">
        <w:rPr>
          <w:sz w:val="28"/>
          <w:szCs w:val="28"/>
        </w:rPr>
        <w:t xml:space="preserve">на элементы ландшафта и сообщества. Ключевые элементы ландшафта связаны с локальной неоднородностью экотопа на территории делянки. </w:t>
      </w:r>
      <w:r w:rsidR="00B65B89">
        <w:rPr>
          <w:sz w:val="28"/>
          <w:szCs w:val="28"/>
        </w:rPr>
        <w:br/>
      </w:r>
      <w:r w:rsidRPr="008D28CC">
        <w:rPr>
          <w:sz w:val="28"/>
          <w:szCs w:val="28"/>
        </w:rPr>
        <w:t>Их сохранение обеспечивает стабильность экотопических условий на участке после рубки. А ключевые элементы сообщества связаны с неоднородностью лесной среды на территории делянки, и их сохранение обеспечивает стабилизацию лесной среды, сохранение комплекса лесных видов биоты</w:t>
      </w:r>
      <w:r w:rsidR="00B65B89">
        <w:rPr>
          <w:sz w:val="28"/>
          <w:szCs w:val="28"/>
        </w:rPr>
        <w:br/>
      </w:r>
      <w:r w:rsidRPr="008D28CC">
        <w:rPr>
          <w:sz w:val="28"/>
          <w:szCs w:val="28"/>
        </w:rPr>
        <w:t>и ускоряет заселение вырубки.</w:t>
      </w:r>
    </w:p>
    <w:p w:rsidR="008D28CC" w:rsidRPr="008D28CC" w:rsidRDefault="008D28CC" w:rsidP="008D28CC">
      <w:pPr>
        <w:ind w:firstLine="709"/>
        <w:jc w:val="both"/>
        <w:rPr>
          <w:sz w:val="28"/>
          <w:szCs w:val="28"/>
        </w:rPr>
      </w:pPr>
    </w:p>
    <w:p w:rsidR="008D28CC" w:rsidRPr="008D28CC" w:rsidRDefault="00B65B89" w:rsidP="008D28CC">
      <w:pPr>
        <w:ind w:firstLine="709"/>
        <w:jc w:val="both"/>
        <w:rPr>
          <w:sz w:val="28"/>
          <w:szCs w:val="28"/>
        </w:rPr>
      </w:pPr>
      <w:r>
        <w:rPr>
          <w:sz w:val="28"/>
          <w:szCs w:val="28"/>
        </w:rPr>
        <w:t>1.1.10. </w:t>
      </w:r>
      <w:r w:rsidR="008D28CC" w:rsidRPr="008D28CC">
        <w:rPr>
          <w:sz w:val="28"/>
          <w:szCs w:val="28"/>
        </w:rPr>
        <w:t xml:space="preserve">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w:t>
      </w:r>
      <w:r w:rsidR="00810BFE">
        <w:rPr>
          <w:sz w:val="28"/>
          <w:szCs w:val="28"/>
        </w:rPr>
        <w:br/>
      </w:r>
      <w:r w:rsidR="008D28CC" w:rsidRPr="008D28CC">
        <w:rPr>
          <w:sz w:val="28"/>
          <w:szCs w:val="28"/>
        </w:rPr>
        <w:t>и эксплуатации указанных объектов, предусмотренных документами территориального планирования</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К объектам лесной инфраструктуры относятся объекты, предназначенные для использования в целях охраны, защиты и воспроизводства лесов. </w:t>
      </w:r>
    </w:p>
    <w:p w:rsidR="008D28CC" w:rsidRPr="008D28CC" w:rsidRDefault="008D28CC" w:rsidP="008D28CC">
      <w:pPr>
        <w:ind w:firstLine="709"/>
        <w:jc w:val="both"/>
        <w:rPr>
          <w:sz w:val="28"/>
          <w:szCs w:val="28"/>
        </w:rPr>
      </w:pPr>
      <w:r w:rsidRPr="008D28CC">
        <w:rPr>
          <w:sz w:val="28"/>
          <w:szCs w:val="28"/>
        </w:rPr>
        <w:t>Перечень объектов лесной инфраструктуры утвержден распоряжением Правительства Р</w:t>
      </w:r>
      <w:r w:rsidR="00A02E3A">
        <w:rPr>
          <w:sz w:val="28"/>
          <w:szCs w:val="28"/>
        </w:rPr>
        <w:t xml:space="preserve">оссийской </w:t>
      </w:r>
      <w:r w:rsidRPr="008D28CC">
        <w:rPr>
          <w:sz w:val="28"/>
          <w:szCs w:val="28"/>
        </w:rPr>
        <w:t>Ф</w:t>
      </w:r>
      <w:r w:rsidR="00A02E3A">
        <w:rPr>
          <w:sz w:val="28"/>
          <w:szCs w:val="28"/>
        </w:rPr>
        <w:t>едерации</w:t>
      </w:r>
      <w:r w:rsidRPr="008D28CC">
        <w:rPr>
          <w:sz w:val="28"/>
          <w:szCs w:val="28"/>
        </w:rPr>
        <w:t xml:space="preserve"> от 17.07.2012</w:t>
      </w:r>
      <w:r w:rsidR="00946F33">
        <w:rPr>
          <w:sz w:val="28"/>
          <w:szCs w:val="28"/>
        </w:rPr>
        <w:t> </w:t>
      </w:r>
      <w:r w:rsidR="00810BFE">
        <w:rPr>
          <w:sz w:val="28"/>
          <w:szCs w:val="28"/>
        </w:rPr>
        <w:t>г.</w:t>
      </w:r>
      <w:r w:rsidRPr="008D28CC">
        <w:rPr>
          <w:sz w:val="28"/>
          <w:szCs w:val="28"/>
        </w:rPr>
        <w:t xml:space="preserve"> №</w:t>
      </w:r>
      <w:r w:rsidR="00946F33">
        <w:rPr>
          <w:sz w:val="28"/>
          <w:szCs w:val="28"/>
        </w:rPr>
        <w:t> </w:t>
      </w:r>
      <w:r w:rsidRPr="008D28CC">
        <w:rPr>
          <w:sz w:val="28"/>
          <w:szCs w:val="28"/>
        </w:rPr>
        <w:t xml:space="preserve">1283-р </w:t>
      </w:r>
      <w:r w:rsidR="00A02E3A">
        <w:rPr>
          <w:sz w:val="28"/>
          <w:szCs w:val="28"/>
        </w:rPr>
        <w:br/>
      </w:r>
      <w:r w:rsidRPr="008D28CC">
        <w:rPr>
          <w:sz w:val="28"/>
          <w:szCs w:val="28"/>
        </w:rPr>
        <w:t>«Об утверждении Перечня объектов лесной инфраструктуры для защитных лесов, эксплуатационных лесов и резервных лесов».</w:t>
      </w:r>
    </w:p>
    <w:p w:rsidR="008D28CC" w:rsidRPr="008D28CC" w:rsidRDefault="008D28CC" w:rsidP="008D28CC">
      <w:pPr>
        <w:ind w:firstLine="709"/>
        <w:jc w:val="both"/>
        <w:rPr>
          <w:sz w:val="28"/>
          <w:szCs w:val="28"/>
        </w:rPr>
      </w:pPr>
      <w:r w:rsidRPr="008D28CC">
        <w:rPr>
          <w:sz w:val="28"/>
          <w:szCs w:val="28"/>
        </w:rPr>
        <w:t xml:space="preserve">Характеристика объектов лесной инфраструктуры на территории лесничества и планируемые мероприятия по их строительству, реконструкции </w:t>
      </w:r>
      <w:r w:rsidR="00810BFE">
        <w:rPr>
          <w:sz w:val="28"/>
          <w:szCs w:val="28"/>
        </w:rPr>
        <w:br/>
      </w:r>
      <w:r w:rsidRPr="008D28CC">
        <w:rPr>
          <w:sz w:val="28"/>
          <w:szCs w:val="28"/>
        </w:rPr>
        <w:t>и эксплуатации приведены в таблице 5.</w:t>
      </w:r>
    </w:p>
    <w:p w:rsidR="008D28CC" w:rsidRPr="008D28CC" w:rsidRDefault="008D28CC" w:rsidP="00810BFE">
      <w:pPr>
        <w:ind w:firstLine="709"/>
        <w:jc w:val="right"/>
        <w:rPr>
          <w:sz w:val="28"/>
          <w:szCs w:val="28"/>
        </w:rPr>
      </w:pPr>
      <w:r w:rsidRPr="008D28CC">
        <w:rPr>
          <w:sz w:val="28"/>
          <w:szCs w:val="28"/>
        </w:rPr>
        <w:t>Таблица 5</w:t>
      </w:r>
    </w:p>
    <w:p w:rsidR="00D30CD2" w:rsidRPr="00946F33" w:rsidRDefault="00D30CD2" w:rsidP="00D30CD2">
      <w:pPr>
        <w:ind w:firstLine="709"/>
        <w:jc w:val="center"/>
        <w:rPr>
          <w:sz w:val="16"/>
          <w:szCs w:val="16"/>
        </w:rPr>
      </w:pPr>
      <w:bookmarkStart w:id="2" w:name="_Toc118040405"/>
    </w:p>
    <w:p w:rsidR="008D28CC" w:rsidRPr="008D28CC" w:rsidRDefault="008D28CC" w:rsidP="00D30CD2">
      <w:pPr>
        <w:ind w:firstLine="709"/>
        <w:jc w:val="center"/>
        <w:rPr>
          <w:sz w:val="28"/>
          <w:szCs w:val="28"/>
        </w:rPr>
      </w:pPr>
      <w:r w:rsidRPr="008D28CC">
        <w:rPr>
          <w:sz w:val="28"/>
          <w:szCs w:val="28"/>
        </w:rPr>
        <w:t xml:space="preserve">Перечень и характеристика существующих объектов лесной инфраструктуры, мероприятий по строительству, реконструкции </w:t>
      </w:r>
      <w:r w:rsidR="00946F33">
        <w:rPr>
          <w:sz w:val="28"/>
          <w:szCs w:val="28"/>
        </w:rPr>
        <w:br/>
      </w:r>
      <w:r w:rsidRPr="008D28CC">
        <w:rPr>
          <w:sz w:val="28"/>
          <w:szCs w:val="28"/>
        </w:rPr>
        <w:t>и эксплуатации указанных объектов</w:t>
      </w:r>
      <w:bookmarkEnd w:id="2"/>
    </w:p>
    <w:p w:rsidR="008D28CC" w:rsidRPr="00636360" w:rsidRDefault="008D28CC" w:rsidP="008D28CC">
      <w:pPr>
        <w:ind w:firstLine="709"/>
        <w:jc w:val="both"/>
        <w:rPr>
          <w:sz w:val="12"/>
          <w:szCs w:val="1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tblPr>
      <w:tblGrid>
        <w:gridCol w:w="1780"/>
        <w:gridCol w:w="210"/>
        <w:gridCol w:w="709"/>
        <w:gridCol w:w="1292"/>
        <w:gridCol w:w="1382"/>
        <w:gridCol w:w="2423"/>
        <w:gridCol w:w="145"/>
        <w:gridCol w:w="1713"/>
      </w:tblGrid>
      <w:tr w:rsidR="008D28CC" w:rsidRPr="008D28CC" w:rsidTr="00946F33">
        <w:trPr>
          <w:trHeight w:val="691"/>
          <w:tblHeader/>
        </w:trPr>
        <w:tc>
          <w:tcPr>
            <w:tcW w:w="922"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D28CC" w:rsidRPr="00150742" w:rsidRDefault="008D28CC" w:rsidP="00946F33">
            <w:pPr>
              <w:ind w:left="-57" w:right="-57"/>
              <w:jc w:val="center"/>
              <w:rPr>
                <w:sz w:val="24"/>
                <w:szCs w:val="24"/>
              </w:rPr>
            </w:pPr>
            <w:r w:rsidRPr="00150742">
              <w:rPr>
                <w:sz w:val="24"/>
                <w:szCs w:val="24"/>
              </w:rPr>
              <w:t>Наименование</w:t>
            </w:r>
          </w:p>
          <w:p w:rsidR="008D28CC" w:rsidRPr="00150742" w:rsidRDefault="008D28CC" w:rsidP="00946F33">
            <w:pPr>
              <w:ind w:left="-57" w:right="-57"/>
              <w:jc w:val="center"/>
              <w:rPr>
                <w:sz w:val="24"/>
                <w:szCs w:val="24"/>
              </w:rPr>
            </w:pPr>
            <w:r w:rsidRPr="00150742">
              <w:rPr>
                <w:sz w:val="24"/>
                <w:szCs w:val="24"/>
              </w:rPr>
              <w:t>объектов</w:t>
            </w:r>
          </w:p>
        </w:tc>
        <w:tc>
          <w:tcPr>
            <w:tcW w:w="476"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150742" w:rsidRDefault="008D28CC" w:rsidP="00946F33">
            <w:pPr>
              <w:ind w:left="-57" w:right="-57"/>
              <w:jc w:val="center"/>
              <w:rPr>
                <w:sz w:val="24"/>
                <w:szCs w:val="24"/>
              </w:rPr>
            </w:pPr>
            <w:r w:rsidRPr="00150742">
              <w:rPr>
                <w:sz w:val="24"/>
                <w:szCs w:val="24"/>
              </w:rPr>
              <w:t xml:space="preserve">№ </w:t>
            </w:r>
          </w:p>
          <w:p w:rsidR="008D28CC" w:rsidRPr="00150742" w:rsidRDefault="008D28CC" w:rsidP="00946F33">
            <w:pPr>
              <w:ind w:left="-57" w:right="-57"/>
              <w:jc w:val="center"/>
              <w:rPr>
                <w:sz w:val="24"/>
                <w:szCs w:val="24"/>
              </w:rPr>
            </w:pPr>
            <w:r w:rsidRPr="00150742">
              <w:rPr>
                <w:sz w:val="24"/>
                <w:szCs w:val="24"/>
              </w:rPr>
              <w:t>квартала</w:t>
            </w:r>
          </w:p>
        </w:tc>
        <w:tc>
          <w:tcPr>
            <w:tcW w:w="6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8D28CC" w:rsidRPr="00150742" w:rsidRDefault="008D28CC" w:rsidP="00946F33">
            <w:pPr>
              <w:ind w:left="-57" w:right="-57"/>
              <w:jc w:val="center"/>
              <w:rPr>
                <w:sz w:val="24"/>
                <w:szCs w:val="24"/>
              </w:rPr>
            </w:pPr>
            <w:r w:rsidRPr="00150742">
              <w:rPr>
                <w:sz w:val="24"/>
                <w:szCs w:val="24"/>
              </w:rPr>
              <w:t>№</w:t>
            </w:r>
          </w:p>
          <w:p w:rsidR="008D28CC" w:rsidRPr="00150742" w:rsidRDefault="008D28CC" w:rsidP="00946F33">
            <w:pPr>
              <w:ind w:left="-57" w:right="-57"/>
              <w:jc w:val="center"/>
              <w:rPr>
                <w:sz w:val="24"/>
                <w:szCs w:val="24"/>
              </w:rPr>
            </w:pPr>
            <w:r w:rsidRPr="00150742">
              <w:rPr>
                <w:sz w:val="24"/>
                <w:szCs w:val="24"/>
              </w:rPr>
              <w:t>выдела</w:t>
            </w:r>
          </w:p>
        </w:tc>
        <w:tc>
          <w:tcPr>
            <w:tcW w:w="1971"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D28CC" w:rsidRPr="00150742" w:rsidRDefault="008D28CC" w:rsidP="00946F33">
            <w:pPr>
              <w:ind w:left="-57" w:right="-57"/>
              <w:jc w:val="center"/>
              <w:rPr>
                <w:sz w:val="24"/>
                <w:szCs w:val="24"/>
              </w:rPr>
            </w:pPr>
            <w:r w:rsidRPr="00150742">
              <w:rPr>
                <w:sz w:val="24"/>
                <w:szCs w:val="24"/>
              </w:rPr>
              <w:t>Характеристика объектов</w:t>
            </w:r>
          </w:p>
        </w:tc>
        <w:tc>
          <w:tcPr>
            <w:tcW w:w="96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D28CC" w:rsidRPr="00150742" w:rsidRDefault="008D28CC" w:rsidP="00946F33">
            <w:pPr>
              <w:ind w:left="-57" w:right="-57"/>
              <w:jc w:val="center"/>
              <w:rPr>
                <w:sz w:val="24"/>
                <w:szCs w:val="24"/>
              </w:rPr>
            </w:pPr>
            <w:r w:rsidRPr="00150742">
              <w:rPr>
                <w:sz w:val="24"/>
                <w:szCs w:val="24"/>
              </w:rPr>
              <w:t>Планируемые</w:t>
            </w:r>
          </w:p>
          <w:p w:rsidR="008D28CC" w:rsidRPr="00150742" w:rsidRDefault="008D28CC" w:rsidP="00946F33">
            <w:pPr>
              <w:ind w:left="-57" w:right="-57"/>
              <w:jc w:val="center"/>
              <w:rPr>
                <w:sz w:val="24"/>
                <w:szCs w:val="24"/>
              </w:rPr>
            </w:pPr>
            <w:r w:rsidRPr="00150742">
              <w:rPr>
                <w:sz w:val="24"/>
                <w:szCs w:val="24"/>
              </w:rPr>
              <w:t>мероприятия</w:t>
            </w:r>
          </w:p>
        </w:tc>
      </w:tr>
      <w:tr w:rsidR="008D28CC" w:rsidRPr="008D28CC" w:rsidTr="00946F33">
        <w:trPr>
          <w:trHeight w:val="236"/>
          <w:tblHeader/>
        </w:trPr>
        <w:tc>
          <w:tcPr>
            <w:tcW w:w="922" w:type="pct"/>
            <w:tcBorders>
              <w:top w:val="single" w:sz="4" w:space="0" w:color="auto"/>
              <w:left w:val="single" w:sz="4" w:space="0" w:color="auto"/>
              <w:bottom w:val="single" w:sz="4" w:space="0" w:color="auto"/>
              <w:right w:val="single" w:sz="4" w:space="0" w:color="auto"/>
            </w:tcBorders>
            <w:vAlign w:val="center"/>
            <w:hideMark/>
          </w:tcPr>
          <w:p w:rsidR="008D28CC" w:rsidRPr="00150742" w:rsidRDefault="008D28CC" w:rsidP="00946F33">
            <w:pPr>
              <w:ind w:left="-57" w:right="-57"/>
              <w:jc w:val="center"/>
              <w:rPr>
                <w:sz w:val="24"/>
                <w:szCs w:val="24"/>
              </w:rPr>
            </w:pPr>
            <w:r w:rsidRPr="00150742">
              <w:rPr>
                <w:sz w:val="24"/>
                <w:szCs w:val="24"/>
              </w:rPr>
              <w:t>1</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2</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w:t>
            </w:r>
          </w:p>
        </w:tc>
        <w:tc>
          <w:tcPr>
            <w:tcW w:w="1971" w:type="pct"/>
            <w:gridSpan w:val="2"/>
            <w:tcBorders>
              <w:top w:val="single" w:sz="4" w:space="0" w:color="auto"/>
              <w:left w:val="single" w:sz="4" w:space="0" w:color="auto"/>
              <w:bottom w:val="single" w:sz="4" w:space="0" w:color="auto"/>
              <w:right w:val="single" w:sz="4" w:space="0" w:color="auto"/>
            </w:tcBorders>
            <w:vAlign w:val="center"/>
            <w:hideMark/>
          </w:tcPr>
          <w:p w:rsidR="008D28CC" w:rsidRPr="00150742" w:rsidRDefault="008D28CC" w:rsidP="00946F33">
            <w:pPr>
              <w:ind w:left="-57" w:right="-57"/>
              <w:jc w:val="center"/>
              <w:rPr>
                <w:sz w:val="24"/>
                <w:szCs w:val="24"/>
              </w:rPr>
            </w:pPr>
            <w:r w:rsidRPr="00150742">
              <w:rPr>
                <w:sz w:val="24"/>
                <w:szCs w:val="24"/>
              </w:rPr>
              <w:t>4</w:t>
            </w:r>
          </w:p>
        </w:tc>
        <w:tc>
          <w:tcPr>
            <w:tcW w:w="962" w:type="pct"/>
            <w:gridSpan w:val="2"/>
            <w:tcBorders>
              <w:top w:val="single" w:sz="4" w:space="0" w:color="auto"/>
              <w:left w:val="single" w:sz="4" w:space="0" w:color="auto"/>
              <w:bottom w:val="single" w:sz="4" w:space="0" w:color="auto"/>
              <w:right w:val="single" w:sz="4" w:space="0" w:color="auto"/>
            </w:tcBorders>
            <w:vAlign w:val="center"/>
            <w:hideMark/>
          </w:tcPr>
          <w:p w:rsidR="008D28CC" w:rsidRPr="00150742" w:rsidRDefault="008D28CC" w:rsidP="00946F33">
            <w:pPr>
              <w:ind w:left="-57" w:right="-57"/>
              <w:jc w:val="center"/>
              <w:rPr>
                <w:sz w:val="24"/>
                <w:szCs w:val="24"/>
              </w:rPr>
            </w:pPr>
            <w:r w:rsidRPr="00150742">
              <w:rPr>
                <w:sz w:val="24"/>
                <w:szCs w:val="24"/>
              </w:rPr>
              <w:t>5</w:t>
            </w:r>
          </w:p>
        </w:tc>
      </w:tr>
      <w:tr w:rsidR="008D28CC" w:rsidRPr="008D28CC" w:rsidTr="00636360">
        <w:trPr>
          <w:trHeight w:val="305"/>
        </w:trPr>
        <w:tc>
          <w:tcPr>
            <w:tcW w:w="5000" w:type="pct"/>
            <w:gridSpan w:val="8"/>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Существующие объекты</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2</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16</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47</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6,0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102</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103</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104</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105</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106</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107</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108</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109</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5</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37</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5</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38</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5</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39</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6</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40</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6</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41</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Тропа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6</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42</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2,0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Тропа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6</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43</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2,0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7</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40</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6,0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7</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41</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6,0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8</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70</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8</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71</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8</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72</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8</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73</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9</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41</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9</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42</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9</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43</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9</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44</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47</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10</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48</w:t>
            </w:r>
          </w:p>
        </w:tc>
        <w:tc>
          <w:tcPr>
            <w:tcW w:w="197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Тропа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11</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33</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2,0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12</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114</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13</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35</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14</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45</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5,0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15</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39</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16</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18</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6,0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17</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49</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17</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50</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946F33">
        <w:trPr>
          <w:trHeight w:val="236"/>
        </w:trPr>
        <w:tc>
          <w:tcPr>
            <w:tcW w:w="922"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Лесная дорога</w:t>
            </w:r>
          </w:p>
        </w:tc>
        <w:tc>
          <w:tcPr>
            <w:tcW w:w="476"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17</w:t>
            </w:r>
          </w:p>
        </w:tc>
        <w:tc>
          <w:tcPr>
            <w:tcW w:w="669"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51</w:t>
            </w:r>
          </w:p>
        </w:tc>
        <w:tc>
          <w:tcPr>
            <w:tcW w:w="1971" w:type="pct"/>
            <w:gridSpan w:val="2"/>
            <w:tcBorders>
              <w:top w:val="single" w:sz="4" w:space="0" w:color="auto"/>
              <w:left w:val="single" w:sz="4" w:space="0" w:color="auto"/>
              <w:bottom w:val="single" w:sz="4" w:space="0" w:color="auto"/>
              <w:right w:val="single" w:sz="4" w:space="0" w:color="auto"/>
            </w:tcBorders>
          </w:tcPr>
          <w:p w:rsidR="008D28CC" w:rsidRPr="00150742" w:rsidRDefault="008D28CC" w:rsidP="00946F33">
            <w:pPr>
              <w:ind w:left="-57" w:right="-57"/>
              <w:jc w:val="center"/>
              <w:rPr>
                <w:sz w:val="24"/>
                <w:szCs w:val="24"/>
              </w:rPr>
            </w:pPr>
            <w:r w:rsidRPr="00150742">
              <w:rPr>
                <w:sz w:val="24"/>
                <w:szCs w:val="24"/>
              </w:rPr>
              <w:t>ширина 4,0 м, состояние удовлетворительное</w:t>
            </w:r>
          </w:p>
        </w:tc>
        <w:tc>
          <w:tcPr>
            <w:tcW w:w="962"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эксплуатация</w:t>
            </w:r>
          </w:p>
        </w:tc>
      </w:tr>
      <w:tr w:rsidR="008D28CC" w:rsidRPr="008D28CC" w:rsidTr="00636360">
        <w:trPr>
          <w:trHeight w:val="565"/>
        </w:trPr>
        <w:tc>
          <w:tcPr>
            <w:tcW w:w="5000" w:type="pct"/>
            <w:gridSpan w:val="8"/>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Объекты, подлежащие строительству, эксплуатации</w:t>
            </w:r>
          </w:p>
        </w:tc>
      </w:tr>
      <w:tr w:rsidR="008D28CC" w:rsidRPr="008D28CC" w:rsidTr="00636360">
        <w:trPr>
          <w:trHeight w:val="236"/>
        </w:trPr>
        <w:tc>
          <w:tcPr>
            <w:tcW w:w="103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 xml:space="preserve">Обустроенное место для разведения костра </w:t>
            </w:r>
            <w:r w:rsidR="00946F33">
              <w:rPr>
                <w:sz w:val="24"/>
                <w:szCs w:val="24"/>
              </w:rPr>
              <w:br/>
            </w:r>
            <w:r w:rsidRPr="00150742">
              <w:rPr>
                <w:sz w:val="24"/>
                <w:szCs w:val="24"/>
              </w:rPr>
              <w:t>и отдыха</w:t>
            </w:r>
          </w:p>
        </w:tc>
        <w:tc>
          <w:tcPr>
            <w:tcW w:w="367"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1-20</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2 шт.- в местах массового отдыха населения</w:t>
            </w:r>
          </w:p>
        </w:tc>
        <w:tc>
          <w:tcPr>
            <w:tcW w:w="1330"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 xml:space="preserve">навес со скамейкой </w:t>
            </w:r>
            <w:r w:rsidR="00636360">
              <w:rPr>
                <w:sz w:val="24"/>
                <w:szCs w:val="24"/>
              </w:rPr>
              <w:br/>
            </w:r>
            <w:r w:rsidRPr="00150742">
              <w:rPr>
                <w:sz w:val="24"/>
                <w:szCs w:val="24"/>
              </w:rPr>
              <w:t>и местом для костра</w:t>
            </w:r>
          </w:p>
        </w:tc>
        <w:tc>
          <w:tcPr>
            <w:tcW w:w="887"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 xml:space="preserve">устройство </w:t>
            </w:r>
            <w:r w:rsidR="00636360">
              <w:rPr>
                <w:sz w:val="24"/>
                <w:szCs w:val="24"/>
              </w:rPr>
              <w:br/>
            </w:r>
            <w:r w:rsidRPr="00150742">
              <w:rPr>
                <w:sz w:val="24"/>
                <w:szCs w:val="24"/>
              </w:rPr>
              <w:t>и эксплуатация</w:t>
            </w:r>
          </w:p>
        </w:tc>
      </w:tr>
      <w:tr w:rsidR="008D28CC" w:rsidRPr="008D28CC" w:rsidTr="00636360">
        <w:trPr>
          <w:trHeight w:val="236"/>
        </w:trPr>
        <w:tc>
          <w:tcPr>
            <w:tcW w:w="103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Информационный щит</w:t>
            </w:r>
          </w:p>
        </w:tc>
        <w:tc>
          <w:tcPr>
            <w:tcW w:w="367"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1-20</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2 шт.</w:t>
            </w:r>
          </w:p>
        </w:tc>
        <w:tc>
          <w:tcPr>
            <w:tcW w:w="1330"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 xml:space="preserve">щит или стенд </w:t>
            </w:r>
            <w:r w:rsidR="00636360">
              <w:rPr>
                <w:sz w:val="24"/>
                <w:szCs w:val="24"/>
              </w:rPr>
              <w:br/>
            </w:r>
            <w:r w:rsidRPr="00150742">
              <w:rPr>
                <w:sz w:val="24"/>
                <w:szCs w:val="24"/>
              </w:rPr>
              <w:t xml:space="preserve">на опорах </w:t>
            </w:r>
            <w:r w:rsidR="00636360">
              <w:rPr>
                <w:sz w:val="24"/>
                <w:szCs w:val="24"/>
              </w:rPr>
              <w:br/>
            </w:r>
            <w:r w:rsidRPr="00150742">
              <w:rPr>
                <w:sz w:val="24"/>
                <w:szCs w:val="24"/>
              </w:rPr>
              <w:t>с противопожарной информацией</w:t>
            </w:r>
          </w:p>
        </w:tc>
        <w:tc>
          <w:tcPr>
            <w:tcW w:w="887"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 xml:space="preserve">устройство </w:t>
            </w:r>
            <w:r w:rsidR="00636360">
              <w:rPr>
                <w:sz w:val="24"/>
                <w:szCs w:val="24"/>
              </w:rPr>
              <w:br/>
            </w:r>
            <w:r w:rsidRPr="00150742">
              <w:rPr>
                <w:sz w:val="24"/>
                <w:szCs w:val="24"/>
              </w:rPr>
              <w:t>и эксплуатация</w:t>
            </w:r>
          </w:p>
        </w:tc>
      </w:tr>
      <w:tr w:rsidR="008D28CC" w:rsidRPr="008D28CC" w:rsidTr="00636360">
        <w:trPr>
          <w:trHeight w:val="236"/>
        </w:trPr>
        <w:tc>
          <w:tcPr>
            <w:tcW w:w="1031"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Аншлаг</w:t>
            </w:r>
          </w:p>
        </w:tc>
        <w:tc>
          <w:tcPr>
            <w:tcW w:w="367"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1-20</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1023C6" w:rsidP="00946F33">
            <w:pPr>
              <w:ind w:left="-57" w:right="-57"/>
              <w:jc w:val="center"/>
              <w:rPr>
                <w:sz w:val="24"/>
                <w:szCs w:val="24"/>
              </w:rPr>
            </w:pPr>
            <w:r>
              <w:rPr>
                <w:sz w:val="24"/>
                <w:szCs w:val="24"/>
              </w:rPr>
              <w:t xml:space="preserve">5 шт. - </w:t>
            </w:r>
            <w:r w:rsidR="008D28CC" w:rsidRPr="00150742">
              <w:rPr>
                <w:sz w:val="24"/>
                <w:szCs w:val="24"/>
              </w:rPr>
              <w:t xml:space="preserve">в местах въезда </w:t>
            </w:r>
            <w:r w:rsidR="00636360">
              <w:rPr>
                <w:sz w:val="24"/>
                <w:szCs w:val="24"/>
              </w:rPr>
              <w:br/>
            </w:r>
            <w:r w:rsidR="008D28CC" w:rsidRPr="00150742">
              <w:rPr>
                <w:sz w:val="24"/>
                <w:szCs w:val="24"/>
              </w:rPr>
              <w:t>в леса</w:t>
            </w:r>
          </w:p>
        </w:tc>
        <w:tc>
          <w:tcPr>
            <w:tcW w:w="1330" w:type="pct"/>
            <w:gridSpan w:val="2"/>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 xml:space="preserve">щит на опоре </w:t>
            </w:r>
            <w:r w:rsidR="00636360">
              <w:rPr>
                <w:sz w:val="24"/>
                <w:szCs w:val="24"/>
              </w:rPr>
              <w:br/>
            </w:r>
            <w:r w:rsidRPr="00150742">
              <w:rPr>
                <w:sz w:val="24"/>
                <w:szCs w:val="24"/>
              </w:rPr>
              <w:t>с противопожарной информацией</w:t>
            </w:r>
          </w:p>
        </w:tc>
        <w:tc>
          <w:tcPr>
            <w:tcW w:w="887" w:type="pct"/>
            <w:tcBorders>
              <w:top w:val="single" w:sz="4" w:space="0" w:color="auto"/>
              <w:left w:val="single" w:sz="4" w:space="0" w:color="auto"/>
              <w:bottom w:val="single" w:sz="4" w:space="0" w:color="auto"/>
              <w:right w:val="single" w:sz="4" w:space="0" w:color="auto"/>
            </w:tcBorders>
            <w:vAlign w:val="center"/>
          </w:tcPr>
          <w:p w:rsidR="008D28CC" w:rsidRPr="00150742" w:rsidRDefault="008D28CC" w:rsidP="00946F33">
            <w:pPr>
              <w:ind w:left="-57" w:right="-57"/>
              <w:jc w:val="center"/>
              <w:rPr>
                <w:sz w:val="24"/>
                <w:szCs w:val="24"/>
              </w:rPr>
            </w:pPr>
            <w:r w:rsidRPr="00150742">
              <w:rPr>
                <w:sz w:val="24"/>
                <w:szCs w:val="24"/>
              </w:rPr>
              <w:t>установка</w:t>
            </w:r>
          </w:p>
        </w:tc>
      </w:tr>
    </w:tbl>
    <w:p w:rsidR="008D28CC" w:rsidRPr="008D28CC" w:rsidRDefault="008D28CC" w:rsidP="00636360">
      <w:pPr>
        <w:ind w:firstLine="709"/>
        <w:jc w:val="both"/>
        <w:rPr>
          <w:sz w:val="28"/>
          <w:szCs w:val="28"/>
        </w:rPr>
      </w:pPr>
      <w:r w:rsidRPr="008D28CC">
        <w:rPr>
          <w:sz w:val="28"/>
          <w:szCs w:val="28"/>
        </w:rPr>
        <w:t xml:space="preserve">В целях противопожарного обустройства лесов лесничества планируется расчистка квартальных просек, устройство мест отдыха, установка информационных щитов и аншлагов. </w:t>
      </w:r>
    </w:p>
    <w:p w:rsidR="008D28CC" w:rsidRPr="00636360" w:rsidRDefault="00636360" w:rsidP="00636360">
      <w:pPr>
        <w:ind w:firstLine="709"/>
        <w:jc w:val="both"/>
        <w:rPr>
          <w:sz w:val="28"/>
          <w:szCs w:val="28"/>
        </w:rPr>
      </w:pPr>
      <w:r w:rsidRPr="00636360">
        <w:rPr>
          <w:sz w:val="28"/>
          <w:szCs w:val="28"/>
        </w:rPr>
        <w:t>К объектам, не связанным с созданием лесной инфраструктуры, относятся объекты, указанные в Перечнях объектов, утвержденных распоряжением Правительства Российской Федерации от 30.04.2022</w:t>
      </w:r>
      <w:r w:rsidR="00946F33">
        <w:rPr>
          <w:sz w:val="28"/>
          <w:szCs w:val="28"/>
        </w:rPr>
        <w:t> </w:t>
      </w:r>
      <w:r w:rsidRPr="00636360">
        <w:rPr>
          <w:sz w:val="28"/>
          <w:szCs w:val="28"/>
        </w:rPr>
        <w:t xml:space="preserve">г. </w:t>
      </w:r>
      <w:r>
        <w:rPr>
          <w:sz w:val="28"/>
          <w:szCs w:val="28"/>
        </w:rPr>
        <w:br/>
      </w:r>
      <w:r w:rsidRPr="00636360">
        <w:rPr>
          <w:sz w:val="28"/>
          <w:szCs w:val="28"/>
        </w:rPr>
        <w:t xml:space="preserve">№ 1084-р «Об утверждении перечня объектов капитального строительства, </w:t>
      </w:r>
      <w:r>
        <w:rPr>
          <w:sz w:val="28"/>
          <w:szCs w:val="28"/>
        </w:rPr>
        <w:br/>
      </w:r>
      <w:r w:rsidRPr="00636360">
        <w:rPr>
          <w:sz w:val="28"/>
          <w:szCs w:val="28"/>
        </w:rPr>
        <w:t>не связанных с созданием лесной инфраструктуры, для защитных лесов, эксплуатационных лесов, резервных лесов», и распоряжением Правительства Российской Федерации от 23.04.2022</w:t>
      </w:r>
      <w:r w:rsidR="000F79B1">
        <w:rPr>
          <w:sz w:val="28"/>
          <w:szCs w:val="28"/>
        </w:rPr>
        <w:t xml:space="preserve"> г.</w:t>
      </w:r>
      <w:r w:rsidRPr="00636360">
        <w:rPr>
          <w:sz w:val="28"/>
          <w:szCs w:val="28"/>
        </w:rPr>
        <w:t xml:space="preserve">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rsidR="008D28CC" w:rsidRPr="008D28CC" w:rsidRDefault="008D28CC" w:rsidP="00636360">
      <w:pPr>
        <w:ind w:firstLine="709"/>
        <w:jc w:val="both"/>
        <w:rPr>
          <w:sz w:val="28"/>
          <w:szCs w:val="28"/>
        </w:rPr>
      </w:pPr>
      <w:r w:rsidRPr="00636360">
        <w:rPr>
          <w:sz w:val="28"/>
          <w:szCs w:val="28"/>
        </w:rPr>
        <w:t xml:space="preserve">Строительство, реконструкция и эксплуатация объектов, не связанных </w:t>
      </w:r>
      <w:r w:rsidR="00636360">
        <w:rPr>
          <w:sz w:val="28"/>
          <w:szCs w:val="28"/>
        </w:rPr>
        <w:br/>
      </w:r>
      <w:r w:rsidRPr="00636360">
        <w:rPr>
          <w:sz w:val="28"/>
          <w:szCs w:val="28"/>
        </w:rPr>
        <w:t>с созданием лесной инфраструктуры</w:t>
      </w:r>
      <w:r w:rsidRPr="008D28CC">
        <w:rPr>
          <w:sz w:val="28"/>
          <w:szCs w:val="28"/>
        </w:rPr>
        <w:t xml:space="preserve">, на территории лесничества допускаются </w:t>
      </w:r>
      <w:r w:rsidR="00636360">
        <w:rPr>
          <w:sz w:val="28"/>
          <w:szCs w:val="28"/>
        </w:rPr>
        <w:br/>
      </w:r>
      <w:r w:rsidRPr="008D28CC">
        <w:rPr>
          <w:sz w:val="28"/>
          <w:szCs w:val="28"/>
        </w:rPr>
        <w:t>в целях:</w:t>
      </w:r>
    </w:p>
    <w:p w:rsidR="008D28CC" w:rsidRPr="008D28CC" w:rsidRDefault="008D28CC" w:rsidP="002C6FA7">
      <w:pPr>
        <w:numPr>
          <w:ilvl w:val="0"/>
          <w:numId w:val="5"/>
        </w:numPr>
        <w:tabs>
          <w:tab w:val="left" w:pos="993"/>
        </w:tabs>
        <w:ind w:left="0" w:firstLine="709"/>
        <w:jc w:val="both"/>
        <w:rPr>
          <w:sz w:val="28"/>
          <w:szCs w:val="28"/>
          <w:lang/>
        </w:rPr>
      </w:pPr>
      <w:r w:rsidRPr="008D28CC">
        <w:rPr>
          <w:sz w:val="28"/>
          <w:szCs w:val="28"/>
          <w:lang/>
        </w:rPr>
        <w:t xml:space="preserve">строительства и эксплуатации гидротехнических сооружений, </w:t>
      </w:r>
      <w:r w:rsidR="00636360">
        <w:rPr>
          <w:sz w:val="28"/>
          <w:szCs w:val="28"/>
        </w:rPr>
        <w:br/>
      </w:r>
      <w:r w:rsidR="00636360">
        <w:rPr>
          <w:sz w:val="28"/>
          <w:szCs w:val="28"/>
          <w:lang/>
        </w:rPr>
        <w:t>(ст</w:t>
      </w:r>
      <w:r w:rsidR="00636360">
        <w:rPr>
          <w:sz w:val="28"/>
          <w:szCs w:val="28"/>
        </w:rPr>
        <w:t xml:space="preserve">атья </w:t>
      </w:r>
      <w:r w:rsidRPr="008D28CC">
        <w:rPr>
          <w:sz w:val="28"/>
          <w:szCs w:val="28"/>
          <w:lang/>
        </w:rPr>
        <w:t>116 ЛК РФ);</w:t>
      </w:r>
    </w:p>
    <w:p w:rsidR="008D28CC" w:rsidRPr="008D28CC" w:rsidRDefault="008D28CC" w:rsidP="002C6FA7">
      <w:pPr>
        <w:numPr>
          <w:ilvl w:val="0"/>
          <w:numId w:val="5"/>
        </w:numPr>
        <w:tabs>
          <w:tab w:val="left" w:pos="993"/>
        </w:tabs>
        <w:ind w:left="0" w:firstLine="709"/>
        <w:jc w:val="both"/>
        <w:rPr>
          <w:sz w:val="28"/>
          <w:szCs w:val="28"/>
          <w:lang/>
        </w:rPr>
      </w:pPr>
      <w:r w:rsidRPr="008D28CC">
        <w:rPr>
          <w:sz w:val="28"/>
          <w:szCs w:val="28"/>
          <w:lang/>
        </w:rPr>
        <w:t xml:space="preserve">реконструкции и эксплуатации линий электропередач, линий связи, дорог, трубопроводов и других линейных объектов, размещенных </w:t>
      </w:r>
      <w:r w:rsidR="00636360">
        <w:rPr>
          <w:sz w:val="28"/>
          <w:szCs w:val="28"/>
        </w:rPr>
        <w:br/>
      </w:r>
      <w:r w:rsidRPr="008D28CC">
        <w:rPr>
          <w:sz w:val="28"/>
          <w:szCs w:val="28"/>
          <w:lang/>
        </w:rPr>
        <w:t xml:space="preserve">на территории лесничества, а также сооружений, являющихся неотъемлемой технологической частью указанных объектов в границах установленных охранных зон (далее </w:t>
      </w:r>
      <w:r w:rsidR="00946F33">
        <w:rPr>
          <w:sz w:val="28"/>
          <w:szCs w:val="28"/>
        </w:rPr>
        <w:t>-</w:t>
      </w:r>
      <w:r w:rsidRPr="008D28CC">
        <w:rPr>
          <w:sz w:val="28"/>
          <w:szCs w:val="28"/>
          <w:lang/>
        </w:rPr>
        <w:t xml:space="preserve"> линейные объекты) (ст</w:t>
      </w:r>
      <w:r w:rsidR="00636360">
        <w:rPr>
          <w:sz w:val="28"/>
          <w:szCs w:val="28"/>
        </w:rPr>
        <w:t xml:space="preserve">атья </w:t>
      </w:r>
      <w:r w:rsidRPr="008D28CC">
        <w:rPr>
          <w:sz w:val="28"/>
          <w:szCs w:val="28"/>
          <w:lang/>
        </w:rPr>
        <w:t>45 ЛК РФ);</w:t>
      </w:r>
    </w:p>
    <w:p w:rsidR="008D28CC" w:rsidRPr="008D28CC" w:rsidRDefault="008D28CC" w:rsidP="002C6FA7">
      <w:pPr>
        <w:numPr>
          <w:ilvl w:val="0"/>
          <w:numId w:val="5"/>
        </w:numPr>
        <w:tabs>
          <w:tab w:val="left" w:pos="993"/>
        </w:tabs>
        <w:ind w:left="0" w:firstLine="709"/>
        <w:jc w:val="both"/>
        <w:rPr>
          <w:sz w:val="28"/>
          <w:szCs w:val="28"/>
          <w:lang/>
        </w:rPr>
      </w:pPr>
      <w:r w:rsidRPr="008D28CC">
        <w:rPr>
          <w:sz w:val="28"/>
          <w:szCs w:val="28"/>
          <w:lang/>
        </w:rPr>
        <w:t>осуществления научно-исследовательской деятельности, о</w:t>
      </w:r>
      <w:r w:rsidR="00636360">
        <w:rPr>
          <w:sz w:val="28"/>
          <w:szCs w:val="28"/>
          <w:lang/>
        </w:rPr>
        <w:t>бразовательной деятельности (ст</w:t>
      </w:r>
      <w:r w:rsidR="00636360">
        <w:rPr>
          <w:sz w:val="28"/>
          <w:szCs w:val="28"/>
        </w:rPr>
        <w:t xml:space="preserve">атья </w:t>
      </w:r>
      <w:r w:rsidRPr="008D28CC">
        <w:rPr>
          <w:sz w:val="28"/>
          <w:szCs w:val="28"/>
          <w:lang/>
        </w:rPr>
        <w:t>40 ЛК РФ);</w:t>
      </w:r>
    </w:p>
    <w:p w:rsidR="008D28CC" w:rsidRPr="008D28CC" w:rsidRDefault="008D28CC" w:rsidP="002C6FA7">
      <w:pPr>
        <w:numPr>
          <w:ilvl w:val="0"/>
          <w:numId w:val="5"/>
        </w:numPr>
        <w:tabs>
          <w:tab w:val="left" w:pos="993"/>
        </w:tabs>
        <w:ind w:left="0" w:firstLine="709"/>
        <w:jc w:val="both"/>
        <w:rPr>
          <w:sz w:val="28"/>
          <w:szCs w:val="28"/>
          <w:lang/>
        </w:rPr>
      </w:pPr>
      <w:r w:rsidRPr="008D28CC">
        <w:rPr>
          <w:sz w:val="28"/>
          <w:szCs w:val="28"/>
          <w:lang/>
        </w:rPr>
        <w:t>осуществления</w:t>
      </w:r>
      <w:r w:rsidR="00636360">
        <w:rPr>
          <w:sz w:val="28"/>
          <w:szCs w:val="28"/>
          <w:lang/>
        </w:rPr>
        <w:t xml:space="preserve"> рекреационной деятельности (ст</w:t>
      </w:r>
      <w:r w:rsidR="00636360">
        <w:rPr>
          <w:sz w:val="28"/>
          <w:szCs w:val="28"/>
        </w:rPr>
        <w:t xml:space="preserve">атья </w:t>
      </w:r>
      <w:r w:rsidRPr="008D28CC">
        <w:rPr>
          <w:sz w:val="28"/>
          <w:szCs w:val="28"/>
          <w:lang/>
        </w:rPr>
        <w:t xml:space="preserve">41 ЛК РФ); </w:t>
      </w:r>
    </w:p>
    <w:p w:rsidR="008D28CC" w:rsidRPr="008D28CC" w:rsidRDefault="008D28CC" w:rsidP="002C6FA7">
      <w:pPr>
        <w:numPr>
          <w:ilvl w:val="0"/>
          <w:numId w:val="5"/>
        </w:numPr>
        <w:tabs>
          <w:tab w:val="left" w:pos="993"/>
        </w:tabs>
        <w:ind w:left="0" w:firstLine="709"/>
        <w:jc w:val="both"/>
        <w:rPr>
          <w:sz w:val="28"/>
          <w:szCs w:val="28"/>
          <w:lang/>
        </w:rPr>
      </w:pPr>
      <w:r w:rsidRPr="008D28CC">
        <w:rPr>
          <w:sz w:val="28"/>
          <w:szCs w:val="28"/>
          <w:lang/>
        </w:rPr>
        <w:t>осуществления религиозной деятельности (ст</w:t>
      </w:r>
      <w:r w:rsidR="00636360">
        <w:rPr>
          <w:sz w:val="28"/>
          <w:szCs w:val="28"/>
        </w:rPr>
        <w:t xml:space="preserve">атья </w:t>
      </w:r>
      <w:r w:rsidRPr="008D28CC">
        <w:rPr>
          <w:sz w:val="28"/>
          <w:szCs w:val="28"/>
          <w:lang/>
        </w:rPr>
        <w:t>47 ЛК РФ).</w:t>
      </w:r>
    </w:p>
    <w:p w:rsidR="008D28CC" w:rsidRPr="008D28CC" w:rsidRDefault="008D28CC" w:rsidP="008D28CC">
      <w:pPr>
        <w:ind w:firstLine="709"/>
        <w:jc w:val="both"/>
        <w:rPr>
          <w:sz w:val="28"/>
          <w:szCs w:val="28"/>
        </w:rPr>
      </w:pPr>
      <w:r w:rsidRPr="008D28CC">
        <w:rPr>
          <w:sz w:val="28"/>
          <w:szCs w:val="28"/>
        </w:rPr>
        <w:t xml:space="preserve">Перечень и характеристика существующих объектов, не связанных </w:t>
      </w:r>
      <w:r w:rsidR="00636360">
        <w:rPr>
          <w:sz w:val="28"/>
          <w:szCs w:val="28"/>
        </w:rPr>
        <w:br/>
      </w:r>
      <w:r w:rsidRPr="008D28CC">
        <w:rPr>
          <w:sz w:val="28"/>
          <w:szCs w:val="28"/>
        </w:rPr>
        <w:t>с созданием лесной инфраструктуры, размещенных на территории лесничества, приведены в таблице 6.</w:t>
      </w:r>
    </w:p>
    <w:p w:rsidR="008D28CC" w:rsidRPr="008D28CC" w:rsidRDefault="008D28CC" w:rsidP="00636360">
      <w:pPr>
        <w:ind w:firstLine="709"/>
        <w:jc w:val="right"/>
        <w:rPr>
          <w:b/>
          <w:sz w:val="28"/>
          <w:szCs w:val="28"/>
        </w:rPr>
      </w:pPr>
      <w:r w:rsidRPr="008D28CC">
        <w:rPr>
          <w:sz w:val="28"/>
          <w:szCs w:val="28"/>
          <w:lang/>
        </w:rPr>
        <w:t xml:space="preserve">Таблица </w:t>
      </w:r>
      <w:r w:rsidRPr="008D28CC">
        <w:rPr>
          <w:sz w:val="28"/>
          <w:szCs w:val="28"/>
        </w:rPr>
        <w:t>6</w:t>
      </w:r>
    </w:p>
    <w:p w:rsidR="008D28CC" w:rsidRPr="008D28CC" w:rsidRDefault="008D28CC" w:rsidP="00636360">
      <w:pPr>
        <w:jc w:val="center"/>
        <w:rPr>
          <w:sz w:val="28"/>
          <w:szCs w:val="28"/>
        </w:rPr>
      </w:pPr>
      <w:r w:rsidRPr="008D28CC">
        <w:rPr>
          <w:sz w:val="28"/>
          <w:szCs w:val="28"/>
        </w:rPr>
        <w:t xml:space="preserve">Характеристика существующих объектов, не связанных с созданием лесной инфраструктуры, мероприятий по строительству, реконструкции </w:t>
      </w:r>
      <w:r w:rsidR="002C6FA7">
        <w:rPr>
          <w:sz w:val="28"/>
          <w:szCs w:val="28"/>
        </w:rPr>
        <w:br/>
      </w:r>
      <w:r w:rsidRPr="008D28CC">
        <w:rPr>
          <w:sz w:val="28"/>
          <w:szCs w:val="28"/>
        </w:rPr>
        <w:t>и эксплуатации указанных объектов</w:t>
      </w:r>
    </w:p>
    <w:p w:rsidR="008D28CC" w:rsidRPr="002C6FA7" w:rsidRDefault="008D28CC" w:rsidP="008D28CC">
      <w:pPr>
        <w:ind w:firstLine="709"/>
        <w:jc w:val="both"/>
        <w:rPr>
          <w:sz w:val="12"/>
          <w:szCs w:val="12"/>
        </w:rPr>
      </w:pP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tblPr>
      <w:tblGrid>
        <w:gridCol w:w="2272"/>
        <w:gridCol w:w="1030"/>
        <w:gridCol w:w="970"/>
        <w:gridCol w:w="2480"/>
        <w:gridCol w:w="2626"/>
      </w:tblGrid>
      <w:tr w:rsidR="008D28CC" w:rsidRPr="008D28CC" w:rsidTr="002C6FA7">
        <w:trPr>
          <w:trHeight w:val="570"/>
          <w:tblHeader/>
        </w:trPr>
        <w:tc>
          <w:tcPr>
            <w:tcW w:w="1212"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D28CC" w:rsidRPr="00636360" w:rsidRDefault="008D28CC" w:rsidP="00636360">
            <w:pPr>
              <w:jc w:val="center"/>
              <w:rPr>
                <w:sz w:val="24"/>
                <w:szCs w:val="24"/>
              </w:rPr>
            </w:pPr>
            <w:r w:rsidRPr="00636360">
              <w:rPr>
                <w:sz w:val="24"/>
                <w:szCs w:val="24"/>
              </w:rPr>
              <w:t>Наименование</w:t>
            </w:r>
          </w:p>
          <w:p w:rsidR="008D28CC" w:rsidRPr="00636360" w:rsidRDefault="008D28CC" w:rsidP="00636360">
            <w:pPr>
              <w:jc w:val="center"/>
              <w:rPr>
                <w:sz w:val="24"/>
                <w:szCs w:val="24"/>
              </w:rPr>
            </w:pPr>
            <w:r w:rsidRPr="00636360">
              <w:rPr>
                <w:sz w:val="24"/>
                <w:szCs w:val="24"/>
              </w:rPr>
              <w:t>объектов</w:t>
            </w:r>
          </w:p>
        </w:tc>
        <w:tc>
          <w:tcPr>
            <w:tcW w:w="54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8D28CC" w:rsidRPr="00636360" w:rsidRDefault="008D28CC" w:rsidP="00636360">
            <w:pPr>
              <w:jc w:val="center"/>
              <w:rPr>
                <w:sz w:val="24"/>
                <w:szCs w:val="24"/>
              </w:rPr>
            </w:pPr>
            <w:r w:rsidRPr="00636360">
              <w:rPr>
                <w:sz w:val="24"/>
                <w:szCs w:val="24"/>
              </w:rPr>
              <w:t>№ квартала</w:t>
            </w:r>
          </w:p>
        </w:tc>
        <w:tc>
          <w:tcPr>
            <w:tcW w:w="5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8D28CC" w:rsidRPr="00636360" w:rsidRDefault="008D28CC" w:rsidP="00636360">
            <w:pPr>
              <w:jc w:val="center"/>
              <w:rPr>
                <w:sz w:val="24"/>
                <w:szCs w:val="24"/>
              </w:rPr>
            </w:pPr>
            <w:r w:rsidRPr="00636360">
              <w:rPr>
                <w:sz w:val="24"/>
                <w:szCs w:val="24"/>
              </w:rPr>
              <w:t>№</w:t>
            </w:r>
          </w:p>
          <w:p w:rsidR="008D28CC" w:rsidRPr="00636360" w:rsidRDefault="008D28CC" w:rsidP="00636360">
            <w:pPr>
              <w:jc w:val="center"/>
              <w:rPr>
                <w:sz w:val="24"/>
                <w:szCs w:val="24"/>
              </w:rPr>
            </w:pPr>
            <w:r w:rsidRPr="00636360">
              <w:rPr>
                <w:sz w:val="24"/>
                <w:szCs w:val="24"/>
              </w:rPr>
              <w:t>выдела</w:t>
            </w:r>
          </w:p>
        </w:tc>
        <w:tc>
          <w:tcPr>
            <w:tcW w:w="1322"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D28CC" w:rsidRPr="00636360" w:rsidRDefault="008D28CC" w:rsidP="00636360">
            <w:pPr>
              <w:jc w:val="center"/>
              <w:rPr>
                <w:sz w:val="24"/>
                <w:szCs w:val="24"/>
              </w:rPr>
            </w:pPr>
            <w:r w:rsidRPr="00636360">
              <w:rPr>
                <w:sz w:val="24"/>
                <w:szCs w:val="24"/>
              </w:rPr>
              <w:t>Характеристика объектов</w:t>
            </w:r>
          </w:p>
        </w:tc>
        <w:tc>
          <w:tcPr>
            <w:tcW w:w="1400"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D28CC" w:rsidRPr="00636360" w:rsidRDefault="008D28CC" w:rsidP="00636360">
            <w:pPr>
              <w:jc w:val="center"/>
              <w:rPr>
                <w:sz w:val="24"/>
                <w:szCs w:val="24"/>
              </w:rPr>
            </w:pPr>
            <w:r w:rsidRPr="00636360">
              <w:rPr>
                <w:sz w:val="24"/>
                <w:szCs w:val="24"/>
              </w:rPr>
              <w:t>Планируемые</w:t>
            </w:r>
          </w:p>
          <w:p w:rsidR="008D28CC" w:rsidRPr="00636360" w:rsidRDefault="008D28CC" w:rsidP="00636360">
            <w:pPr>
              <w:jc w:val="center"/>
              <w:rPr>
                <w:sz w:val="24"/>
                <w:szCs w:val="24"/>
              </w:rPr>
            </w:pPr>
            <w:r w:rsidRPr="00636360">
              <w:rPr>
                <w:sz w:val="24"/>
                <w:szCs w:val="24"/>
              </w:rPr>
              <w:t>мероприятия</w:t>
            </w:r>
          </w:p>
        </w:tc>
      </w:tr>
      <w:tr w:rsidR="008D28CC" w:rsidRPr="008D28CC" w:rsidTr="002C6FA7">
        <w:trPr>
          <w:trHeight w:val="236"/>
          <w:tblHeader/>
        </w:trPr>
        <w:tc>
          <w:tcPr>
            <w:tcW w:w="1212" w:type="pct"/>
            <w:tcBorders>
              <w:top w:val="single" w:sz="4" w:space="0" w:color="auto"/>
              <w:left w:val="single" w:sz="4" w:space="0" w:color="auto"/>
              <w:bottom w:val="single" w:sz="4" w:space="0" w:color="auto"/>
              <w:right w:val="single" w:sz="4" w:space="0" w:color="auto"/>
            </w:tcBorders>
            <w:vAlign w:val="center"/>
            <w:hideMark/>
          </w:tcPr>
          <w:p w:rsidR="008D28CC" w:rsidRPr="00636360" w:rsidRDefault="008D28CC" w:rsidP="00636360">
            <w:pPr>
              <w:jc w:val="center"/>
              <w:rPr>
                <w:sz w:val="24"/>
                <w:szCs w:val="24"/>
              </w:rPr>
            </w:pPr>
            <w:r w:rsidRPr="00636360">
              <w:rPr>
                <w:sz w:val="24"/>
                <w:szCs w:val="24"/>
              </w:rPr>
              <w:t>1</w:t>
            </w:r>
          </w:p>
        </w:tc>
        <w:tc>
          <w:tcPr>
            <w:tcW w:w="549"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2</w:t>
            </w:r>
          </w:p>
        </w:tc>
        <w:tc>
          <w:tcPr>
            <w:tcW w:w="517"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3</w:t>
            </w:r>
          </w:p>
        </w:tc>
        <w:tc>
          <w:tcPr>
            <w:tcW w:w="1322" w:type="pct"/>
            <w:tcBorders>
              <w:top w:val="single" w:sz="4" w:space="0" w:color="auto"/>
              <w:left w:val="single" w:sz="4" w:space="0" w:color="auto"/>
              <w:bottom w:val="single" w:sz="4" w:space="0" w:color="auto"/>
              <w:right w:val="single" w:sz="4" w:space="0" w:color="auto"/>
            </w:tcBorders>
            <w:vAlign w:val="center"/>
            <w:hideMark/>
          </w:tcPr>
          <w:p w:rsidR="008D28CC" w:rsidRPr="00636360" w:rsidRDefault="008D28CC" w:rsidP="00636360">
            <w:pPr>
              <w:jc w:val="center"/>
              <w:rPr>
                <w:sz w:val="24"/>
                <w:szCs w:val="24"/>
              </w:rPr>
            </w:pPr>
            <w:r w:rsidRPr="00636360">
              <w:rPr>
                <w:sz w:val="24"/>
                <w:szCs w:val="24"/>
              </w:rPr>
              <w:t>4</w:t>
            </w:r>
          </w:p>
        </w:tc>
        <w:tc>
          <w:tcPr>
            <w:tcW w:w="1400" w:type="pct"/>
            <w:tcBorders>
              <w:top w:val="single" w:sz="4" w:space="0" w:color="auto"/>
              <w:left w:val="single" w:sz="4" w:space="0" w:color="auto"/>
              <w:bottom w:val="single" w:sz="4" w:space="0" w:color="auto"/>
              <w:right w:val="single" w:sz="4" w:space="0" w:color="auto"/>
            </w:tcBorders>
            <w:vAlign w:val="center"/>
            <w:hideMark/>
          </w:tcPr>
          <w:p w:rsidR="008D28CC" w:rsidRPr="00636360" w:rsidRDefault="008D28CC" w:rsidP="00636360">
            <w:pPr>
              <w:jc w:val="center"/>
              <w:rPr>
                <w:sz w:val="24"/>
                <w:szCs w:val="24"/>
              </w:rPr>
            </w:pPr>
            <w:r w:rsidRPr="00636360">
              <w:rPr>
                <w:sz w:val="24"/>
                <w:szCs w:val="24"/>
              </w:rPr>
              <w:t>5</w:t>
            </w:r>
          </w:p>
        </w:tc>
      </w:tr>
      <w:tr w:rsidR="008D28CC" w:rsidRPr="008D28CC" w:rsidTr="00636360">
        <w:trPr>
          <w:trHeight w:val="236"/>
        </w:trPr>
        <w:tc>
          <w:tcPr>
            <w:tcW w:w="5000" w:type="pct"/>
            <w:gridSpan w:val="5"/>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Существующие объекты</w:t>
            </w:r>
          </w:p>
        </w:tc>
      </w:tr>
      <w:tr w:rsidR="008D28CC" w:rsidRPr="008D28CC" w:rsidTr="002C6FA7">
        <w:trPr>
          <w:trHeight w:val="236"/>
        </w:trPr>
        <w:tc>
          <w:tcPr>
            <w:tcW w:w="1212"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Стоянка транспорта</w:t>
            </w:r>
          </w:p>
        </w:tc>
        <w:tc>
          <w:tcPr>
            <w:tcW w:w="549"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5</w:t>
            </w:r>
          </w:p>
        </w:tc>
        <w:tc>
          <w:tcPr>
            <w:tcW w:w="517"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34</w:t>
            </w:r>
          </w:p>
        </w:tc>
        <w:tc>
          <w:tcPr>
            <w:tcW w:w="1322"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p>
        </w:tc>
        <w:tc>
          <w:tcPr>
            <w:tcW w:w="1400"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эксплуатация</w:t>
            </w:r>
          </w:p>
        </w:tc>
      </w:tr>
      <w:tr w:rsidR="008D28CC" w:rsidRPr="008D28CC" w:rsidTr="002C6FA7">
        <w:trPr>
          <w:trHeight w:val="236"/>
        </w:trPr>
        <w:tc>
          <w:tcPr>
            <w:tcW w:w="1212"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Детская площадка</w:t>
            </w:r>
          </w:p>
        </w:tc>
        <w:tc>
          <w:tcPr>
            <w:tcW w:w="549"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6</w:t>
            </w:r>
          </w:p>
        </w:tc>
        <w:tc>
          <w:tcPr>
            <w:tcW w:w="517"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23</w:t>
            </w:r>
          </w:p>
        </w:tc>
        <w:tc>
          <w:tcPr>
            <w:tcW w:w="1322"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p>
        </w:tc>
        <w:tc>
          <w:tcPr>
            <w:tcW w:w="1400" w:type="pct"/>
            <w:tcBorders>
              <w:top w:val="single" w:sz="4" w:space="0" w:color="auto"/>
              <w:left w:val="single" w:sz="4" w:space="0" w:color="auto"/>
              <w:bottom w:val="single" w:sz="4" w:space="0" w:color="auto"/>
              <w:right w:val="single" w:sz="4" w:space="0" w:color="auto"/>
            </w:tcBorders>
            <w:vAlign w:val="center"/>
          </w:tcPr>
          <w:p w:rsidR="008D28CC" w:rsidRPr="00636360" w:rsidRDefault="008D28CC" w:rsidP="00636360">
            <w:pPr>
              <w:jc w:val="center"/>
              <w:rPr>
                <w:sz w:val="24"/>
                <w:szCs w:val="24"/>
              </w:rPr>
            </w:pPr>
            <w:r w:rsidRPr="00636360">
              <w:rPr>
                <w:sz w:val="24"/>
                <w:szCs w:val="24"/>
              </w:rPr>
              <w:t>эксплуатация</w:t>
            </w:r>
          </w:p>
        </w:tc>
      </w:tr>
    </w:tbl>
    <w:p w:rsidR="00636360" w:rsidRDefault="00636360" w:rsidP="00636360">
      <w:pPr>
        <w:rPr>
          <w:sz w:val="28"/>
          <w:szCs w:val="28"/>
          <w:lang/>
        </w:rPr>
      </w:pPr>
    </w:p>
    <w:p w:rsidR="008D28CC" w:rsidRPr="008D28CC" w:rsidRDefault="008D28CC" w:rsidP="008D28CC">
      <w:pPr>
        <w:ind w:firstLine="709"/>
        <w:jc w:val="both"/>
        <w:rPr>
          <w:b/>
          <w:sz w:val="28"/>
          <w:szCs w:val="28"/>
        </w:rPr>
      </w:pPr>
      <w:r w:rsidRPr="008D28CC">
        <w:rPr>
          <w:sz w:val="28"/>
          <w:szCs w:val="28"/>
        </w:rPr>
        <w:t>1.2 Виды разрешенного использования лесов</w:t>
      </w:r>
    </w:p>
    <w:p w:rsidR="008D28CC" w:rsidRPr="008D28CC" w:rsidRDefault="008D28CC" w:rsidP="008D28CC">
      <w:pPr>
        <w:ind w:firstLine="709"/>
        <w:jc w:val="both"/>
        <w:rPr>
          <w:sz w:val="28"/>
          <w:szCs w:val="28"/>
        </w:rPr>
      </w:pPr>
    </w:p>
    <w:p w:rsidR="008D28CC" w:rsidRDefault="008D28CC" w:rsidP="008D28CC">
      <w:pPr>
        <w:ind w:firstLine="709"/>
        <w:jc w:val="both"/>
        <w:rPr>
          <w:sz w:val="28"/>
          <w:szCs w:val="28"/>
        </w:rPr>
      </w:pPr>
      <w:r w:rsidRPr="008D28CC">
        <w:rPr>
          <w:sz w:val="28"/>
          <w:szCs w:val="28"/>
        </w:rPr>
        <w:t>Использование лесов осуществляется гражданами, юридическими лицами, являющимися у</w:t>
      </w:r>
      <w:r w:rsidR="00636360">
        <w:rPr>
          <w:sz w:val="28"/>
          <w:szCs w:val="28"/>
        </w:rPr>
        <w:t xml:space="preserve">частниками лесных отношений (статья </w:t>
      </w:r>
      <w:r w:rsidRPr="008D28CC">
        <w:rPr>
          <w:sz w:val="28"/>
          <w:szCs w:val="28"/>
        </w:rPr>
        <w:t xml:space="preserve">4 Лесного кодекса Российской Федерации). При этом лес рассматривается, </w:t>
      </w:r>
      <w:r w:rsidR="0052381D">
        <w:rPr>
          <w:sz w:val="28"/>
          <w:szCs w:val="28"/>
        </w:rPr>
        <w:br/>
      </w:r>
      <w:r w:rsidRPr="008D28CC">
        <w:rPr>
          <w:sz w:val="28"/>
          <w:szCs w:val="28"/>
        </w:rPr>
        <w:t>как динамически возобновляемый и поддающийся трансформации</w:t>
      </w:r>
      <w:r w:rsidR="00636360">
        <w:rPr>
          <w:sz w:val="28"/>
          <w:szCs w:val="28"/>
        </w:rPr>
        <w:t xml:space="preserve"> природный ресурс, исходя из статьи</w:t>
      </w:r>
      <w:r w:rsidRPr="008D28CC">
        <w:rPr>
          <w:sz w:val="28"/>
          <w:szCs w:val="28"/>
        </w:rPr>
        <w:t xml:space="preserve"> 5 Лесного кодекса Российской Федерации, согласно которой использование, охрана, защита и воспроизводство лесов осуществляются из понятия о лесе, как об экологической системе </w:t>
      </w:r>
      <w:r w:rsidR="003C7A67">
        <w:rPr>
          <w:sz w:val="28"/>
          <w:szCs w:val="28"/>
        </w:rPr>
        <w:br/>
      </w:r>
      <w:r w:rsidRPr="008D28CC">
        <w:rPr>
          <w:sz w:val="28"/>
          <w:szCs w:val="28"/>
        </w:rPr>
        <w:t>или как о природном ресурсе. Ниже рассматриваются виды разрешенного использования лесов (таблица 7).</w:t>
      </w:r>
    </w:p>
    <w:p w:rsidR="003C7A67" w:rsidRPr="0082193B" w:rsidRDefault="003C7A67" w:rsidP="008D28CC">
      <w:pPr>
        <w:ind w:firstLine="709"/>
        <w:jc w:val="both"/>
        <w:rPr>
          <w:sz w:val="16"/>
          <w:szCs w:val="16"/>
        </w:rPr>
      </w:pPr>
    </w:p>
    <w:p w:rsidR="008D28CC" w:rsidRPr="008D28CC" w:rsidRDefault="008D28CC" w:rsidP="00636360">
      <w:pPr>
        <w:ind w:firstLine="709"/>
        <w:jc w:val="right"/>
        <w:rPr>
          <w:b/>
          <w:sz w:val="28"/>
          <w:szCs w:val="28"/>
        </w:rPr>
      </w:pPr>
      <w:r w:rsidRPr="008D28CC">
        <w:rPr>
          <w:sz w:val="28"/>
          <w:szCs w:val="28"/>
        </w:rPr>
        <w:t>Таблица 7</w:t>
      </w:r>
    </w:p>
    <w:p w:rsidR="008D28CC" w:rsidRPr="008D28CC" w:rsidRDefault="008D28CC" w:rsidP="00636360">
      <w:pPr>
        <w:jc w:val="center"/>
        <w:rPr>
          <w:sz w:val="28"/>
          <w:szCs w:val="28"/>
        </w:rPr>
      </w:pPr>
      <w:r w:rsidRPr="008D28CC">
        <w:rPr>
          <w:sz w:val="28"/>
          <w:szCs w:val="28"/>
        </w:rPr>
        <w:t>Виды разрешенного использования лесов</w:t>
      </w:r>
    </w:p>
    <w:p w:rsidR="008D28CC" w:rsidRPr="003C7A67" w:rsidRDefault="008D28CC" w:rsidP="008D28CC">
      <w:pPr>
        <w:ind w:firstLine="709"/>
        <w:jc w:val="both"/>
        <w:rPr>
          <w:sz w:val="16"/>
          <w:szCs w:val="16"/>
        </w:rPr>
      </w:pPr>
    </w:p>
    <w:tbl>
      <w:tblPr>
        <w:tblW w:w="498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tblPr>
      <w:tblGrid>
        <w:gridCol w:w="4706"/>
        <w:gridCol w:w="1699"/>
        <w:gridCol w:w="2127"/>
        <w:gridCol w:w="1135"/>
      </w:tblGrid>
      <w:tr w:rsidR="008D28CC" w:rsidRPr="002C6FA7" w:rsidTr="00F3462B">
        <w:trPr>
          <w:trHeight w:val="284"/>
          <w:tblHeader/>
        </w:trPr>
        <w:tc>
          <w:tcPr>
            <w:tcW w:w="2434" w:type="pct"/>
            <w:shd w:val="clear" w:color="auto" w:fill="auto"/>
            <w:vAlign w:val="center"/>
          </w:tcPr>
          <w:p w:rsidR="008D28CC" w:rsidRPr="002C6FA7" w:rsidRDefault="008D28CC" w:rsidP="00F3462B">
            <w:pPr>
              <w:jc w:val="center"/>
              <w:rPr>
                <w:sz w:val="24"/>
                <w:szCs w:val="24"/>
              </w:rPr>
            </w:pPr>
            <w:r w:rsidRPr="002C6FA7">
              <w:rPr>
                <w:sz w:val="24"/>
                <w:szCs w:val="24"/>
              </w:rPr>
              <w:t>Виды разрешенного использования лесов</w:t>
            </w:r>
          </w:p>
        </w:tc>
        <w:tc>
          <w:tcPr>
            <w:tcW w:w="879" w:type="pct"/>
            <w:shd w:val="clear" w:color="auto" w:fill="auto"/>
            <w:vAlign w:val="center"/>
          </w:tcPr>
          <w:p w:rsidR="008D28CC" w:rsidRPr="002C6FA7" w:rsidRDefault="008D28CC" w:rsidP="00F3462B">
            <w:pPr>
              <w:jc w:val="center"/>
              <w:rPr>
                <w:sz w:val="24"/>
                <w:szCs w:val="24"/>
              </w:rPr>
            </w:pPr>
            <w:r w:rsidRPr="002C6FA7">
              <w:rPr>
                <w:sz w:val="24"/>
                <w:szCs w:val="24"/>
              </w:rPr>
              <w:t>Наименование  лесничества</w:t>
            </w: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Перечень кварталов или их частей</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Площадь, га</w:t>
            </w:r>
          </w:p>
        </w:tc>
      </w:tr>
      <w:tr w:rsidR="008D28CC" w:rsidRPr="002C6FA7" w:rsidTr="00F3462B">
        <w:trPr>
          <w:trHeight w:val="284"/>
          <w:tblHeader/>
        </w:trPr>
        <w:tc>
          <w:tcPr>
            <w:tcW w:w="2434" w:type="pct"/>
            <w:shd w:val="clear" w:color="auto" w:fill="auto"/>
            <w:vAlign w:val="center"/>
          </w:tcPr>
          <w:p w:rsidR="008D28CC" w:rsidRPr="002C6FA7" w:rsidRDefault="008D28CC" w:rsidP="00F3462B">
            <w:pPr>
              <w:jc w:val="center"/>
              <w:rPr>
                <w:sz w:val="24"/>
                <w:szCs w:val="24"/>
              </w:rPr>
            </w:pPr>
            <w:r w:rsidRPr="002C6FA7">
              <w:rPr>
                <w:sz w:val="24"/>
                <w:szCs w:val="24"/>
              </w:rPr>
              <w:t>1</w:t>
            </w:r>
          </w:p>
        </w:tc>
        <w:tc>
          <w:tcPr>
            <w:tcW w:w="879" w:type="pct"/>
            <w:shd w:val="clear" w:color="auto" w:fill="auto"/>
            <w:vAlign w:val="center"/>
          </w:tcPr>
          <w:p w:rsidR="008D28CC" w:rsidRPr="002C6FA7" w:rsidRDefault="008D28CC" w:rsidP="00F3462B">
            <w:pPr>
              <w:jc w:val="center"/>
              <w:rPr>
                <w:sz w:val="24"/>
                <w:szCs w:val="24"/>
              </w:rPr>
            </w:pPr>
            <w:r w:rsidRPr="002C6FA7">
              <w:rPr>
                <w:sz w:val="24"/>
                <w:szCs w:val="24"/>
              </w:rPr>
              <w:t>2</w:t>
            </w: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3</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4</w:t>
            </w: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Заготовка древесины</w:t>
            </w:r>
          </w:p>
        </w:tc>
        <w:tc>
          <w:tcPr>
            <w:tcW w:w="879" w:type="pct"/>
            <w:vMerge w:val="restart"/>
            <w:shd w:val="clear" w:color="auto" w:fill="auto"/>
            <w:vAlign w:val="center"/>
          </w:tcPr>
          <w:p w:rsidR="008D28CC" w:rsidRPr="002C6FA7" w:rsidRDefault="008D28CC" w:rsidP="00F3462B">
            <w:pPr>
              <w:jc w:val="center"/>
              <w:rPr>
                <w:sz w:val="24"/>
                <w:szCs w:val="24"/>
              </w:rPr>
            </w:pPr>
            <w:r w:rsidRPr="002C6FA7">
              <w:rPr>
                <w:sz w:val="24"/>
                <w:szCs w:val="24"/>
              </w:rPr>
              <w:t>Златоустовское городское лесничество</w:t>
            </w: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 xml:space="preserve">допускается при осуществлении мероприятий </w:t>
            </w:r>
            <w:r w:rsidR="00F3462B">
              <w:rPr>
                <w:sz w:val="24"/>
                <w:szCs w:val="24"/>
              </w:rPr>
              <w:br/>
            </w:r>
            <w:r w:rsidRPr="002C6FA7">
              <w:rPr>
                <w:sz w:val="24"/>
                <w:szCs w:val="24"/>
              </w:rPr>
              <w:t>по сохранению лесов в кварталах: 1-20</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Заготовка живицы</w:t>
            </w:r>
          </w:p>
        </w:tc>
        <w:tc>
          <w:tcPr>
            <w:tcW w:w="879" w:type="pct"/>
            <w:vMerge/>
            <w:shd w:val="clear" w:color="auto" w:fill="auto"/>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не допускается</w:t>
            </w:r>
          </w:p>
        </w:tc>
        <w:tc>
          <w:tcPr>
            <w:tcW w:w="587" w:type="pct"/>
            <w:shd w:val="clear" w:color="auto" w:fill="auto"/>
            <w:vAlign w:val="center"/>
          </w:tcPr>
          <w:p w:rsidR="008D28CC" w:rsidRPr="002C6FA7" w:rsidRDefault="008D28CC" w:rsidP="00F3462B">
            <w:pPr>
              <w:jc w:val="center"/>
              <w:rPr>
                <w:bCs/>
                <w:sz w:val="24"/>
                <w:szCs w:val="24"/>
              </w:rPr>
            </w:pP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Заготовка и сбор недревесных лесных ресурсов</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квартала: 1-20</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Заготовка пищевых лесных ресурсов и сбор лекарственных растений</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квартала: 1-20</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Осуществление видов деятельности в сфере охотничьего хозяйства</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запрещается</w:t>
            </w:r>
          </w:p>
        </w:tc>
        <w:tc>
          <w:tcPr>
            <w:tcW w:w="587" w:type="pct"/>
            <w:shd w:val="clear" w:color="auto" w:fill="auto"/>
            <w:vAlign w:val="center"/>
          </w:tcPr>
          <w:p w:rsidR="008D28CC" w:rsidRPr="002C6FA7" w:rsidRDefault="008D28CC" w:rsidP="00F3462B">
            <w:pPr>
              <w:jc w:val="center"/>
              <w:rPr>
                <w:sz w:val="24"/>
                <w:szCs w:val="24"/>
              </w:rPr>
            </w:pP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Ведение сельского хозяйства</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запрещается</w:t>
            </w:r>
          </w:p>
        </w:tc>
        <w:tc>
          <w:tcPr>
            <w:tcW w:w="587" w:type="pct"/>
            <w:shd w:val="clear" w:color="auto" w:fill="auto"/>
            <w:vAlign w:val="center"/>
          </w:tcPr>
          <w:p w:rsidR="008D28CC" w:rsidRPr="002C6FA7" w:rsidRDefault="008D28CC" w:rsidP="00F3462B">
            <w:pPr>
              <w:jc w:val="center"/>
              <w:rPr>
                <w:sz w:val="24"/>
                <w:szCs w:val="24"/>
              </w:rPr>
            </w:pP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Осуществление научно-исследовательской деятельности, образовательной деятельности</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квартала: 1-20</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283"/>
        </w:trPr>
        <w:tc>
          <w:tcPr>
            <w:tcW w:w="2434" w:type="pct"/>
            <w:tcBorders>
              <w:bottom w:val="single" w:sz="4" w:space="0" w:color="auto"/>
            </w:tcBorders>
            <w:shd w:val="clear" w:color="auto" w:fill="auto"/>
            <w:vAlign w:val="center"/>
          </w:tcPr>
          <w:p w:rsidR="008D28CC" w:rsidRPr="002C6FA7" w:rsidRDefault="008D28CC" w:rsidP="00F3462B">
            <w:pPr>
              <w:jc w:val="both"/>
              <w:rPr>
                <w:sz w:val="24"/>
                <w:szCs w:val="24"/>
              </w:rPr>
            </w:pPr>
            <w:r w:rsidRPr="002C6FA7">
              <w:rPr>
                <w:sz w:val="24"/>
                <w:szCs w:val="24"/>
              </w:rPr>
              <w:t>Осуществление рекреационной деятельности</w:t>
            </w:r>
          </w:p>
        </w:tc>
        <w:tc>
          <w:tcPr>
            <w:tcW w:w="879" w:type="pct"/>
            <w:vMerge/>
            <w:vAlign w:val="center"/>
          </w:tcPr>
          <w:p w:rsidR="008D28CC" w:rsidRPr="002C6FA7" w:rsidRDefault="008D28CC" w:rsidP="00F3462B">
            <w:pPr>
              <w:jc w:val="center"/>
              <w:rPr>
                <w:sz w:val="24"/>
                <w:szCs w:val="24"/>
              </w:rPr>
            </w:pPr>
          </w:p>
        </w:tc>
        <w:tc>
          <w:tcPr>
            <w:tcW w:w="1100" w:type="pct"/>
            <w:tcBorders>
              <w:bottom w:val="single" w:sz="4" w:space="0" w:color="auto"/>
            </w:tcBorders>
            <w:shd w:val="clear" w:color="auto" w:fill="auto"/>
            <w:vAlign w:val="center"/>
          </w:tcPr>
          <w:p w:rsidR="008D28CC" w:rsidRPr="002C6FA7" w:rsidRDefault="008D28CC" w:rsidP="00F3462B">
            <w:pPr>
              <w:jc w:val="center"/>
              <w:rPr>
                <w:sz w:val="24"/>
                <w:szCs w:val="24"/>
              </w:rPr>
            </w:pPr>
            <w:r w:rsidRPr="002C6FA7">
              <w:rPr>
                <w:sz w:val="24"/>
                <w:szCs w:val="24"/>
              </w:rPr>
              <w:t>квартала: 1-20</w:t>
            </w:r>
          </w:p>
        </w:tc>
        <w:tc>
          <w:tcPr>
            <w:tcW w:w="587" w:type="pct"/>
            <w:tcBorders>
              <w:bottom w:val="single" w:sz="4" w:space="0" w:color="auto"/>
            </w:tcBorders>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510"/>
        </w:trPr>
        <w:tc>
          <w:tcPr>
            <w:tcW w:w="2434" w:type="pct"/>
            <w:tcBorders>
              <w:top w:val="single" w:sz="4" w:space="0" w:color="auto"/>
              <w:bottom w:val="single" w:sz="4" w:space="0" w:color="auto"/>
            </w:tcBorders>
            <w:shd w:val="clear" w:color="auto" w:fill="auto"/>
            <w:vAlign w:val="center"/>
          </w:tcPr>
          <w:p w:rsidR="008D28CC" w:rsidRPr="002C6FA7" w:rsidRDefault="008D28CC" w:rsidP="00F3462B">
            <w:pPr>
              <w:jc w:val="both"/>
              <w:rPr>
                <w:sz w:val="24"/>
                <w:szCs w:val="24"/>
              </w:rPr>
            </w:pPr>
            <w:r w:rsidRPr="002C6FA7">
              <w:rPr>
                <w:sz w:val="24"/>
                <w:szCs w:val="24"/>
              </w:rPr>
              <w:t>Выращивание лесных плодовых, ягодных, декоративных растений, лекарственных растений</w:t>
            </w:r>
          </w:p>
        </w:tc>
        <w:tc>
          <w:tcPr>
            <w:tcW w:w="879" w:type="pct"/>
            <w:vMerge/>
            <w:vAlign w:val="center"/>
          </w:tcPr>
          <w:p w:rsidR="008D28CC" w:rsidRPr="002C6FA7" w:rsidRDefault="008D28CC" w:rsidP="00F3462B">
            <w:pPr>
              <w:jc w:val="center"/>
              <w:rPr>
                <w:sz w:val="24"/>
                <w:szCs w:val="24"/>
              </w:rPr>
            </w:pPr>
          </w:p>
        </w:tc>
        <w:tc>
          <w:tcPr>
            <w:tcW w:w="1100" w:type="pct"/>
            <w:tcBorders>
              <w:top w:val="single" w:sz="4" w:space="0" w:color="auto"/>
              <w:bottom w:val="single" w:sz="4" w:space="0" w:color="auto"/>
            </w:tcBorders>
            <w:shd w:val="clear" w:color="auto" w:fill="auto"/>
            <w:vAlign w:val="center"/>
          </w:tcPr>
          <w:p w:rsidR="008D28CC" w:rsidRPr="002C6FA7" w:rsidRDefault="008D28CC" w:rsidP="00F3462B">
            <w:pPr>
              <w:jc w:val="center"/>
              <w:rPr>
                <w:sz w:val="24"/>
                <w:szCs w:val="24"/>
              </w:rPr>
            </w:pPr>
            <w:r w:rsidRPr="002C6FA7">
              <w:rPr>
                <w:sz w:val="24"/>
                <w:szCs w:val="24"/>
              </w:rPr>
              <w:t>не планируется</w:t>
            </w:r>
          </w:p>
        </w:tc>
        <w:tc>
          <w:tcPr>
            <w:tcW w:w="587" w:type="pct"/>
            <w:tcBorders>
              <w:top w:val="single" w:sz="4" w:space="0" w:color="auto"/>
              <w:bottom w:val="single" w:sz="4" w:space="0" w:color="auto"/>
            </w:tcBorders>
            <w:shd w:val="clear" w:color="auto" w:fill="auto"/>
            <w:vAlign w:val="center"/>
          </w:tcPr>
          <w:p w:rsidR="008D28CC" w:rsidRPr="002C6FA7" w:rsidRDefault="008D28CC" w:rsidP="00F3462B">
            <w:pPr>
              <w:jc w:val="center"/>
              <w:rPr>
                <w:sz w:val="24"/>
                <w:szCs w:val="24"/>
              </w:rPr>
            </w:pPr>
          </w:p>
        </w:tc>
      </w:tr>
      <w:tr w:rsidR="008D28CC" w:rsidRPr="002C6FA7" w:rsidTr="00F3462B">
        <w:trPr>
          <w:trHeight w:val="510"/>
        </w:trPr>
        <w:tc>
          <w:tcPr>
            <w:tcW w:w="2434" w:type="pct"/>
            <w:tcBorders>
              <w:top w:val="single" w:sz="4" w:space="0" w:color="auto"/>
              <w:bottom w:val="single" w:sz="4" w:space="0" w:color="auto"/>
            </w:tcBorders>
            <w:shd w:val="clear" w:color="auto" w:fill="auto"/>
            <w:vAlign w:val="center"/>
          </w:tcPr>
          <w:p w:rsidR="008D28CC" w:rsidRPr="002C6FA7" w:rsidRDefault="008D28CC" w:rsidP="00F3462B">
            <w:pPr>
              <w:jc w:val="both"/>
              <w:rPr>
                <w:sz w:val="24"/>
                <w:szCs w:val="24"/>
              </w:rPr>
            </w:pPr>
            <w:r w:rsidRPr="002C6FA7">
              <w:rPr>
                <w:sz w:val="24"/>
                <w:szCs w:val="24"/>
              </w:rPr>
              <w:t xml:space="preserve">Создание лесных плантаций </w:t>
            </w:r>
            <w:r w:rsidR="00F3462B">
              <w:rPr>
                <w:sz w:val="24"/>
                <w:szCs w:val="24"/>
              </w:rPr>
              <w:br/>
            </w:r>
            <w:r w:rsidRPr="002C6FA7">
              <w:rPr>
                <w:sz w:val="24"/>
                <w:szCs w:val="24"/>
              </w:rPr>
              <w:t xml:space="preserve"> их эксплуатация</w:t>
            </w:r>
          </w:p>
        </w:tc>
        <w:tc>
          <w:tcPr>
            <w:tcW w:w="879" w:type="pct"/>
            <w:vMerge/>
            <w:vAlign w:val="center"/>
          </w:tcPr>
          <w:p w:rsidR="008D28CC" w:rsidRPr="002C6FA7" w:rsidRDefault="008D28CC" w:rsidP="00F3462B">
            <w:pPr>
              <w:jc w:val="center"/>
              <w:rPr>
                <w:sz w:val="24"/>
                <w:szCs w:val="24"/>
              </w:rPr>
            </w:pPr>
          </w:p>
        </w:tc>
        <w:tc>
          <w:tcPr>
            <w:tcW w:w="1100" w:type="pct"/>
            <w:tcBorders>
              <w:top w:val="single" w:sz="4" w:space="0" w:color="auto"/>
              <w:bottom w:val="single" w:sz="4" w:space="0" w:color="auto"/>
            </w:tcBorders>
            <w:shd w:val="clear" w:color="auto" w:fill="auto"/>
            <w:vAlign w:val="center"/>
          </w:tcPr>
          <w:p w:rsidR="008D28CC" w:rsidRPr="002C6FA7" w:rsidRDefault="008D28CC" w:rsidP="00F3462B">
            <w:pPr>
              <w:jc w:val="center"/>
              <w:rPr>
                <w:sz w:val="24"/>
                <w:szCs w:val="24"/>
              </w:rPr>
            </w:pPr>
            <w:r w:rsidRPr="002C6FA7">
              <w:rPr>
                <w:sz w:val="24"/>
                <w:szCs w:val="24"/>
              </w:rPr>
              <w:t>не допускается</w:t>
            </w:r>
          </w:p>
        </w:tc>
        <w:tc>
          <w:tcPr>
            <w:tcW w:w="587" w:type="pct"/>
            <w:tcBorders>
              <w:top w:val="single" w:sz="4" w:space="0" w:color="auto"/>
              <w:bottom w:val="single" w:sz="4" w:space="0" w:color="auto"/>
            </w:tcBorders>
            <w:shd w:val="clear" w:color="auto" w:fill="auto"/>
            <w:vAlign w:val="center"/>
          </w:tcPr>
          <w:p w:rsidR="008D28CC" w:rsidRPr="002C6FA7" w:rsidRDefault="008D28CC" w:rsidP="00F3462B">
            <w:pPr>
              <w:jc w:val="center"/>
              <w:rPr>
                <w:sz w:val="24"/>
                <w:szCs w:val="24"/>
              </w:rPr>
            </w:pPr>
          </w:p>
        </w:tc>
      </w:tr>
      <w:tr w:rsidR="008D28CC" w:rsidRPr="002C6FA7" w:rsidTr="00F3462B">
        <w:trPr>
          <w:trHeight w:val="510"/>
        </w:trPr>
        <w:tc>
          <w:tcPr>
            <w:tcW w:w="2434" w:type="pct"/>
            <w:tcBorders>
              <w:top w:val="single" w:sz="4" w:space="0" w:color="auto"/>
              <w:bottom w:val="single" w:sz="4" w:space="0" w:color="auto"/>
            </w:tcBorders>
            <w:shd w:val="clear" w:color="auto" w:fill="auto"/>
            <w:vAlign w:val="center"/>
          </w:tcPr>
          <w:p w:rsidR="008D28CC" w:rsidRPr="002C6FA7" w:rsidRDefault="008D28CC" w:rsidP="00F3462B">
            <w:pPr>
              <w:jc w:val="both"/>
              <w:rPr>
                <w:sz w:val="24"/>
                <w:szCs w:val="24"/>
              </w:rPr>
            </w:pPr>
            <w:r w:rsidRPr="002C6FA7">
              <w:rPr>
                <w:sz w:val="24"/>
                <w:szCs w:val="24"/>
              </w:rPr>
              <w:t xml:space="preserve">Создание лесных питомников </w:t>
            </w:r>
            <w:r w:rsidR="00F3462B">
              <w:rPr>
                <w:sz w:val="24"/>
                <w:szCs w:val="24"/>
              </w:rPr>
              <w:br/>
            </w:r>
            <w:r w:rsidRPr="002C6FA7">
              <w:rPr>
                <w:sz w:val="24"/>
                <w:szCs w:val="24"/>
              </w:rPr>
              <w:t>и их эксплуатация</w:t>
            </w:r>
          </w:p>
        </w:tc>
        <w:tc>
          <w:tcPr>
            <w:tcW w:w="879" w:type="pct"/>
            <w:vMerge/>
            <w:vAlign w:val="center"/>
          </w:tcPr>
          <w:p w:rsidR="008D28CC" w:rsidRPr="002C6FA7" w:rsidRDefault="008D28CC" w:rsidP="00F3462B">
            <w:pPr>
              <w:jc w:val="center"/>
              <w:rPr>
                <w:sz w:val="24"/>
                <w:szCs w:val="24"/>
              </w:rPr>
            </w:pPr>
          </w:p>
        </w:tc>
        <w:tc>
          <w:tcPr>
            <w:tcW w:w="1100" w:type="pct"/>
            <w:tcBorders>
              <w:top w:val="single" w:sz="4" w:space="0" w:color="auto"/>
              <w:bottom w:val="single" w:sz="4" w:space="0" w:color="auto"/>
            </w:tcBorders>
            <w:shd w:val="clear" w:color="auto" w:fill="auto"/>
            <w:vAlign w:val="center"/>
          </w:tcPr>
          <w:p w:rsidR="008D28CC" w:rsidRPr="002C6FA7" w:rsidRDefault="008D28CC" w:rsidP="00F3462B">
            <w:pPr>
              <w:jc w:val="center"/>
              <w:rPr>
                <w:sz w:val="24"/>
                <w:szCs w:val="24"/>
              </w:rPr>
            </w:pPr>
            <w:r w:rsidRPr="002C6FA7">
              <w:rPr>
                <w:sz w:val="24"/>
                <w:szCs w:val="24"/>
              </w:rPr>
              <w:t>не планируется</w:t>
            </w:r>
          </w:p>
        </w:tc>
        <w:tc>
          <w:tcPr>
            <w:tcW w:w="587" w:type="pct"/>
            <w:tcBorders>
              <w:top w:val="single" w:sz="4" w:space="0" w:color="auto"/>
              <w:bottom w:val="single" w:sz="4" w:space="0" w:color="auto"/>
            </w:tcBorders>
            <w:shd w:val="clear" w:color="auto" w:fill="auto"/>
            <w:vAlign w:val="center"/>
          </w:tcPr>
          <w:p w:rsidR="008D28CC" w:rsidRPr="002C6FA7" w:rsidRDefault="008D28CC" w:rsidP="00F3462B">
            <w:pPr>
              <w:jc w:val="center"/>
              <w:rPr>
                <w:sz w:val="24"/>
                <w:szCs w:val="24"/>
              </w:rPr>
            </w:pPr>
          </w:p>
        </w:tc>
      </w:tr>
      <w:tr w:rsidR="008D28CC" w:rsidRPr="002C6FA7" w:rsidTr="00F3462B">
        <w:trPr>
          <w:trHeight w:val="240"/>
        </w:trPr>
        <w:tc>
          <w:tcPr>
            <w:tcW w:w="2434" w:type="pct"/>
            <w:tcBorders>
              <w:top w:val="single" w:sz="4" w:space="0" w:color="auto"/>
            </w:tcBorders>
            <w:shd w:val="clear" w:color="auto" w:fill="auto"/>
            <w:vAlign w:val="center"/>
          </w:tcPr>
          <w:p w:rsidR="008D28CC" w:rsidRPr="002C6FA7" w:rsidRDefault="008D28CC" w:rsidP="00F3462B">
            <w:pPr>
              <w:jc w:val="both"/>
              <w:rPr>
                <w:sz w:val="24"/>
                <w:szCs w:val="24"/>
              </w:rPr>
            </w:pPr>
            <w:r w:rsidRPr="002C6FA7">
              <w:rPr>
                <w:sz w:val="24"/>
                <w:szCs w:val="24"/>
              </w:rPr>
              <w:t>Осуществление геологического изучения недр, разведка и добыча полезных ископаемых</w:t>
            </w:r>
          </w:p>
        </w:tc>
        <w:tc>
          <w:tcPr>
            <w:tcW w:w="879" w:type="pct"/>
            <w:vMerge/>
            <w:vAlign w:val="center"/>
          </w:tcPr>
          <w:p w:rsidR="008D28CC" w:rsidRPr="002C6FA7" w:rsidRDefault="008D28CC" w:rsidP="00F3462B">
            <w:pPr>
              <w:jc w:val="center"/>
              <w:rPr>
                <w:sz w:val="24"/>
                <w:szCs w:val="24"/>
              </w:rPr>
            </w:pPr>
          </w:p>
        </w:tc>
        <w:tc>
          <w:tcPr>
            <w:tcW w:w="1100" w:type="pct"/>
            <w:tcBorders>
              <w:top w:val="single" w:sz="4" w:space="0" w:color="auto"/>
            </w:tcBorders>
            <w:shd w:val="clear" w:color="auto" w:fill="auto"/>
            <w:vAlign w:val="center"/>
          </w:tcPr>
          <w:p w:rsidR="008D28CC" w:rsidRPr="002C6FA7" w:rsidRDefault="008D28CC" w:rsidP="00F3462B">
            <w:pPr>
              <w:jc w:val="center"/>
              <w:rPr>
                <w:sz w:val="24"/>
                <w:szCs w:val="24"/>
              </w:rPr>
            </w:pPr>
            <w:r w:rsidRPr="002C6FA7">
              <w:rPr>
                <w:sz w:val="24"/>
                <w:szCs w:val="24"/>
              </w:rPr>
              <w:t>допускается осуществление геологического изучения недр, квартала: 1-20</w:t>
            </w:r>
          </w:p>
        </w:tc>
        <w:tc>
          <w:tcPr>
            <w:tcW w:w="587" w:type="pct"/>
            <w:tcBorders>
              <w:top w:val="single" w:sz="4" w:space="0" w:color="auto"/>
            </w:tcBorders>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 xml:space="preserve">Не допускается: </w:t>
            </w:r>
            <w:r w:rsidR="00F3462B">
              <w:rPr>
                <w:sz w:val="24"/>
                <w:szCs w:val="24"/>
              </w:rPr>
              <w:br/>
            </w:r>
            <w:r w:rsidRPr="002C6FA7">
              <w:rPr>
                <w:sz w:val="24"/>
                <w:szCs w:val="24"/>
              </w:rPr>
              <w:t xml:space="preserve">за исключением строительства </w:t>
            </w:r>
            <w:r w:rsidR="00F3462B">
              <w:rPr>
                <w:sz w:val="24"/>
                <w:szCs w:val="24"/>
              </w:rPr>
              <w:br/>
            </w:r>
            <w:r w:rsidRPr="002C6FA7">
              <w:rPr>
                <w:sz w:val="24"/>
                <w:szCs w:val="24"/>
              </w:rPr>
              <w:t>и эксплуатация гидротехнических сооружений, квартала: 1-20</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Строительство, реконструкция, эксплуатация линейных объектов</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не допускается</w:t>
            </w:r>
          </w:p>
        </w:tc>
        <w:tc>
          <w:tcPr>
            <w:tcW w:w="587" w:type="pct"/>
            <w:shd w:val="clear" w:color="auto" w:fill="auto"/>
            <w:vAlign w:val="center"/>
          </w:tcPr>
          <w:p w:rsidR="008D28CC" w:rsidRPr="002C6FA7" w:rsidRDefault="008D28CC" w:rsidP="00F3462B">
            <w:pPr>
              <w:jc w:val="center"/>
              <w:rPr>
                <w:sz w:val="24"/>
                <w:szCs w:val="24"/>
              </w:rPr>
            </w:pP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Создание и эксплуатация объектов лесоперерабатывающей инфраструктуры</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не допускается</w:t>
            </w:r>
          </w:p>
        </w:tc>
        <w:tc>
          <w:tcPr>
            <w:tcW w:w="587" w:type="pct"/>
            <w:shd w:val="clear" w:color="auto" w:fill="auto"/>
            <w:vAlign w:val="center"/>
          </w:tcPr>
          <w:p w:rsidR="008D28CC" w:rsidRPr="002C6FA7" w:rsidRDefault="008D28CC" w:rsidP="00F3462B">
            <w:pPr>
              <w:jc w:val="center"/>
              <w:rPr>
                <w:sz w:val="24"/>
                <w:szCs w:val="24"/>
              </w:rPr>
            </w:pP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Осуществление религиозной деятельности</w:t>
            </w:r>
          </w:p>
        </w:tc>
        <w:tc>
          <w:tcPr>
            <w:tcW w:w="879" w:type="pct"/>
            <w:vMerge/>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квартала: 1-20</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1792,6</w:t>
            </w:r>
          </w:p>
        </w:tc>
      </w:tr>
      <w:tr w:rsidR="008D28CC" w:rsidRPr="002C6FA7" w:rsidTr="00F3462B">
        <w:trPr>
          <w:trHeight w:val="284"/>
        </w:trPr>
        <w:tc>
          <w:tcPr>
            <w:tcW w:w="2434" w:type="pct"/>
            <w:shd w:val="clear" w:color="auto" w:fill="auto"/>
            <w:vAlign w:val="center"/>
          </w:tcPr>
          <w:p w:rsidR="008D28CC" w:rsidRPr="002C6FA7" w:rsidRDefault="008D28CC" w:rsidP="00F3462B">
            <w:pPr>
              <w:jc w:val="both"/>
              <w:rPr>
                <w:sz w:val="24"/>
                <w:szCs w:val="24"/>
              </w:rPr>
            </w:pPr>
            <w:r w:rsidRPr="002C6FA7">
              <w:rPr>
                <w:sz w:val="24"/>
                <w:szCs w:val="24"/>
              </w:rPr>
              <w:t>Иные виды: Выполнение изыскательских работ, реконструкция, эксплуатация линейных объектов</w:t>
            </w:r>
          </w:p>
        </w:tc>
        <w:tc>
          <w:tcPr>
            <w:tcW w:w="879" w:type="pct"/>
            <w:vAlign w:val="center"/>
          </w:tcPr>
          <w:p w:rsidR="008D28CC" w:rsidRPr="002C6FA7" w:rsidRDefault="008D28CC" w:rsidP="00F3462B">
            <w:pPr>
              <w:jc w:val="center"/>
              <w:rPr>
                <w:sz w:val="24"/>
                <w:szCs w:val="24"/>
              </w:rPr>
            </w:pPr>
          </w:p>
        </w:tc>
        <w:tc>
          <w:tcPr>
            <w:tcW w:w="1100" w:type="pct"/>
            <w:shd w:val="clear" w:color="auto" w:fill="auto"/>
            <w:vAlign w:val="center"/>
          </w:tcPr>
          <w:p w:rsidR="008D28CC" w:rsidRPr="002C6FA7" w:rsidRDefault="008D28CC" w:rsidP="00F3462B">
            <w:pPr>
              <w:jc w:val="center"/>
              <w:rPr>
                <w:sz w:val="24"/>
                <w:szCs w:val="24"/>
              </w:rPr>
            </w:pPr>
            <w:r w:rsidRPr="002C6FA7">
              <w:rPr>
                <w:sz w:val="24"/>
                <w:szCs w:val="24"/>
              </w:rPr>
              <w:t>квартала: 1-20</w:t>
            </w:r>
          </w:p>
        </w:tc>
        <w:tc>
          <w:tcPr>
            <w:tcW w:w="587" w:type="pct"/>
            <w:shd w:val="clear" w:color="auto" w:fill="auto"/>
            <w:vAlign w:val="center"/>
          </w:tcPr>
          <w:p w:rsidR="008D28CC" w:rsidRPr="002C6FA7" w:rsidRDefault="008D28CC" w:rsidP="00F3462B">
            <w:pPr>
              <w:jc w:val="center"/>
              <w:rPr>
                <w:sz w:val="24"/>
                <w:szCs w:val="24"/>
              </w:rPr>
            </w:pPr>
            <w:r w:rsidRPr="002C6FA7">
              <w:rPr>
                <w:sz w:val="24"/>
                <w:szCs w:val="24"/>
              </w:rPr>
              <w:t>1792,6</w:t>
            </w:r>
          </w:p>
        </w:tc>
      </w:tr>
    </w:tbl>
    <w:p w:rsidR="008D28CC" w:rsidRPr="008D28CC" w:rsidRDefault="008D28CC" w:rsidP="008D28CC">
      <w:pPr>
        <w:ind w:firstLine="709"/>
        <w:jc w:val="both"/>
        <w:rPr>
          <w:sz w:val="28"/>
          <w:szCs w:val="28"/>
        </w:rPr>
      </w:pPr>
      <w:r w:rsidRPr="008D28CC">
        <w:rPr>
          <w:sz w:val="28"/>
          <w:szCs w:val="28"/>
        </w:rPr>
        <w:t xml:space="preserve">Заготовка древесины допускается на всей территории лесничества </w:t>
      </w:r>
      <w:r w:rsidR="00F3462B">
        <w:rPr>
          <w:sz w:val="28"/>
          <w:szCs w:val="28"/>
        </w:rPr>
        <w:br/>
      </w:r>
      <w:r w:rsidRPr="008D28CC">
        <w:rPr>
          <w:sz w:val="28"/>
          <w:szCs w:val="28"/>
        </w:rPr>
        <w:t>при проведении мероприятий по сохранению лесов.</w:t>
      </w:r>
    </w:p>
    <w:p w:rsidR="008D28CC" w:rsidRPr="008D28CC" w:rsidRDefault="008D28CC" w:rsidP="008D28CC">
      <w:pPr>
        <w:ind w:firstLine="709"/>
        <w:jc w:val="both"/>
        <w:rPr>
          <w:sz w:val="28"/>
          <w:szCs w:val="28"/>
        </w:rPr>
      </w:pPr>
      <w:r w:rsidRPr="008D28CC">
        <w:rPr>
          <w:sz w:val="28"/>
          <w:szCs w:val="28"/>
        </w:rPr>
        <w:t>Заготовка и сбор недревесных лесных ресурсов допускается на всей территории лесничества, с ограничением по видам ресурсов.</w:t>
      </w:r>
    </w:p>
    <w:p w:rsidR="008D28CC" w:rsidRPr="008D28CC" w:rsidRDefault="008D28CC" w:rsidP="008D28CC">
      <w:pPr>
        <w:ind w:firstLine="709"/>
        <w:jc w:val="both"/>
        <w:rPr>
          <w:sz w:val="28"/>
          <w:szCs w:val="28"/>
        </w:rPr>
      </w:pPr>
      <w:r w:rsidRPr="008D28CC">
        <w:rPr>
          <w:sz w:val="28"/>
          <w:szCs w:val="28"/>
        </w:rPr>
        <w:t xml:space="preserve">Заготовка пищевых лесных ресурсов и сбор лекарственных растений допускается на всей территории лесничества. </w:t>
      </w:r>
    </w:p>
    <w:p w:rsidR="008D28CC" w:rsidRPr="008D28CC" w:rsidRDefault="008D28CC" w:rsidP="008D28CC">
      <w:pPr>
        <w:ind w:firstLine="709"/>
        <w:jc w:val="both"/>
        <w:rPr>
          <w:sz w:val="28"/>
          <w:szCs w:val="28"/>
        </w:rPr>
      </w:pPr>
      <w:r w:rsidRPr="008D28CC">
        <w:rPr>
          <w:sz w:val="28"/>
          <w:szCs w:val="28"/>
        </w:rPr>
        <w:t>Осуществление научно-исследовательской деятельности, образовательной деятельности допускается на всей территории лесничества.</w:t>
      </w:r>
    </w:p>
    <w:p w:rsidR="008D28CC" w:rsidRPr="008D28CC" w:rsidRDefault="008D28CC" w:rsidP="008D28CC">
      <w:pPr>
        <w:ind w:firstLine="709"/>
        <w:jc w:val="both"/>
        <w:rPr>
          <w:sz w:val="28"/>
          <w:szCs w:val="28"/>
        </w:rPr>
      </w:pPr>
      <w:r w:rsidRPr="008D28CC">
        <w:rPr>
          <w:sz w:val="28"/>
          <w:szCs w:val="28"/>
        </w:rPr>
        <w:t xml:space="preserve">Осуществление рекреационной деятельности допускается на всей территории лесничества. </w:t>
      </w:r>
    </w:p>
    <w:p w:rsidR="008D28CC" w:rsidRPr="008D28CC" w:rsidRDefault="008D28CC" w:rsidP="008D28CC">
      <w:pPr>
        <w:ind w:firstLine="709"/>
        <w:jc w:val="both"/>
        <w:rPr>
          <w:sz w:val="28"/>
          <w:szCs w:val="28"/>
        </w:rPr>
      </w:pPr>
      <w:r w:rsidRPr="008D28CC">
        <w:rPr>
          <w:sz w:val="28"/>
          <w:szCs w:val="28"/>
        </w:rPr>
        <w:t>Создание лесных питомников и их эксплуатация для выращивания сеянцев и саженцев лесных растений не планируется.</w:t>
      </w:r>
    </w:p>
    <w:p w:rsidR="008D28CC" w:rsidRPr="008D28CC" w:rsidRDefault="008D28CC" w:rsidP="008D28CC">
      <w:pPr>
        <w:ind w:firstLine="709"/>
        <w:jc w:val="both"/>
        <w:rPr>
          <w:sz w:val="28"/>
          <w:szCs w:val="28"/>
        </w:rPr>
      </w:pPr>
      <w:r w:rsidRPr="008D28CC">
        <w:rPr>
          <w:sz w:val="28"/>
          <w:szCs w:val="28"/>
        </w:rPr>
        <w:t xml:space="preserve"> Осуществление геологического изучения недр допускается, если это </w:t>
      </w:r>
      <w:r w:rsidR="0072681C">
        <w:rPr>
          <w:sz w:val="28"/>
          <w:szCs w:val="28"/>
        </w:rPr>
        <w:br/>
      </w:r>
      <w:r w:rsidRPr="008D28CC">
        <w:rPr>
          <w:sz w:val="28"/>
          <w:szCs w:val="28"/>
        </w:rPr>
        <w:t xml:space="preserve">не влечет за собой проведение рубок лесных насаждений или строительство объектов капитального строительства. Разведка и добыча </w:t>
      </w:r>
      <w:r w:rsidR="00F3462B">
        <w:rPr>
          <w:sz w:val="28"/>
          <w:szCs w:val="28"/>
        </w:rPr>
        <w:t>полезных ископаемых согласно статьи 116 ЛК </w:t>
      </w:r>
      <w:r w:rsidRPr="008D28CC">
        <w:rPr>
          <w:sz w:val="28"/>
          <w:szCs w:val="28"/>
        </w:rPr>
        <w:t>РФ в городских лесах запрещена.</w:t>
      </w:r>
    </w:p>
    <w:p w:rsidR="008D28CC" w:rsidRPr="008D28CC" w:rsidRDefault="008D28CC" w:rsidP="008D28CC">
      <w:pPr>
        <w:ind w:firstLine="709"/>
        <w:jc w:val="both"/>
        <w:rPr>
          <w:sz w:val="28"/>
          <w:szCs w:val="28"/>
        </w:rPr>
      </w:pPr>
      <w:r w:rsidRPr="008D28CC">
        <w:rPr>
          <w:sz w:val="28"/>
          <w:szCs w:val="28"/>
        </w:rPr>
        <w:t xml:space="preserve">Строительство и эксплуатация водохранилищ и иных искусственных водных объектов, создание и расширение морских и речных портов, </w:t>
      </w:r>
      <w:r w:rsidR="00F3462B">
        <w:rPr>
          <w:sz w:val="28"/>
          <w:szCs w:val="28"/>
        </w:rPr>
        <w:br/>
      </w:r>
      <w:r w:rsidRPr="008D28CC">
        <w:rPr>
          <w:sz w:val="28"/>
          <w:szCs w:val="28"/>
        </w:rPr>
        <w:t>на территории лесничества согласно ст.116 ЛК</w:t>
      </w:r>
      <w:r w:rsidR="00F3462B">
        <w:rPr>
          <w:sz w:val="28"/>
          <w:szCs w:val="28"/>
        </w:rPr>
        <w:t> </w:t>
      </w:r>
      <w:r w:rsidRPr="008D28CC">
        <w:rPr>
          <w:sz w:val="28"/>
          <w:szCs w:val="28"/>
        </w:rPr>
        <w:t>РФ не допускаются. Разрешается строительство, реконструкция и эксплуатация гидротехнических сооружений допускается на всей территории лесничества.</w:t>
      </w:r>
    </w:p>
    <w:p w:rsidR="008D28CC" w:rsidRPr="008D28CC" w:rsidRDefault="008D28CC" w:rsidP="008D28CC">
      <w:pPr>
        <w:ind w:firstLine="709"/>
        <w:jc w:val="both"/>
        <w:rPr>
          <w:sz w:val="28"/>
          <w:szCs w:val="28"/>
        </w:rPr>
      </w:pPr>
      <w:r w:rsidRPr="008D28CC">
        <w:rPr>
          <w:sz w:val="28"/>
          <w:szCs w:val="28"/>
        </w:rPr>
        <w:t xml:space="preserve">Строительство линейных объектов, являющихся объектами капитального строительства, за исключением велосипедных, велопешеходных, пешеходных </w:t>
      </w:r>
      <w:r w:rsidR="00F3462B">
        <w:rPr>
          <w:sz w:val="28"/>
          <w:szCs w:val="28"/>
        </w:rPr>
        <w:br/>
      </w:r>
      <w:r w:rsidRPr="008D28CC">
        <w:rPr>
          <w:sz w:val="28"/>
          <w:szCs w:val="28"/>
        </w:rPr>
        <w:t>и беговых дорожек, лыжных и ролл</w:t>
      </w:r>
      <w:r w:rsidR="00F3462B">
        <w:rPr>
          <w:sz w:val="28"/>
          <w:szCs w:val="28"/>
        </w:rPr>
        <w:t>ерных трасс, согласно ст.116 ЛК </w:t>
      </w:r>
      <w:r w:rsidRPr="008D28CC">
        <w:rPr>
          <w:sz w:val="28"/>
          <w:szCs w:val="28"/>
        </w:rPr>
        <w:t xml:space="preserve">РФ </w:t>
      </w:r>
      <w:r w:rsidR="00F3462B">
        <w:rPr>
          <w:sz w:val="28"/>
          <w:szCs w:val="28"/>
        </w:rPr>
        <w:br/>
      </w:r>
      <w:r w:rsidRPr="008D28CC">
        <w:rPr>
          <w:sz w:val="28"/>
          <w:szCs w:val="28"/>
        </w:rPr>
        <w:t xml:space="preserve">на территории лесничества запрещается. </w:t>
      </w:r>
    </w:p>
    <w:p w:rsidR="008D28CC" w:rsidRPr="008D28CC" w:rsidRDefault="008D28CC" w:rsidP="008D28CC">
      <w:pPr>
        <w:ind w:firstLine="709"/>
        <w:jc w:val="both"/>
        <w:rPr>
          <w:sz w:val="28"/>
          <w:szCs w:val="28"/>
        </w:rPr>
      </w:pPr>
      <w:r w:rsidRPr="008D28CC">
        <w:rPr>
          <w:sz w:val="28"/>
          <w:szCs w:val="28"/>
        </w:rPr>
        <w:t>Выполнение изыскател</w:t>
      </w:r>
      <w:r w:rsidR="008E2450">
        <w:rPr>
          <w:sz w:val="28"/>
          <w:szCs w:val="28"/>
        </w:rPr>
        <w:t>ьских работ, предусмотренных статьей </w:t>
      </w:r>
      <w:r w:rsidRPr="008D28CC">
        <w:rPr>
          <w:sz w:val="28"/>
          <w:szCs w:val="28"/>
        </w:rPr>
        <w:t xml:space="preserve">10.1 Федерального закона от </w:t>
      </w:r>
      <w:r w:rsidR="008E2450">
        <w:rPr>
          <w:sz w:val="28"/>
          <w:szCs w:val="28"/>
        </w:rPr>
        <w:t>04 декабря 2006 года № 201-ФЗ «</w:t>
      </w:r>
      <w:r w:rsidRPr="008D28CC">
        <w:rPr>
          <w:sz w:val="28"/>
          <w:szCs w:val="28"/>
        </w:rPr>
        <w:t xml:space="preserve">О введении </w:t>
      </w:r>
      <w:r w:rsidR="008E2450">
        <w:rPr>
          <w:sz w:val="28"/>
          <w:szCs w:val="28"/>
        </w:rPr>
        <w:br/>
      </w:r>
      <w:r w:rsidRPr="008D28CC">
        <w:rPr>
          <w:sz w:val="28"/>
          <w:szCs w:val="28"/>
        </w:rPr>
        <w:t>в действие Лесного кодекса Российской Федерации</w:t>
      </w:r>
      <w:r w:rsidR="008E2450">
        <w:rPr>
          <w:sz w:val="28"/>
          <w:szCs w:val="28"/>
        </w:rPr>
        <w:t>»</w:t>
      </w:r>
      <w:r w:rsidRPr="008D28CC">
        <w:rPr>
          <w:sz w:val="28"/>
          <w:szCs w:val="28"/>
        </w:rPr>
        <w:t xml:space="preserve"> допускается на всей территории лесничества.</w:t>
      </w: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B32ACB" w:rsidRDefault="00B32ACB" w:rsidP="008D28CC">
      <w:pPr>
        <w:ind w:firstLine="709"/>
        <w:jc w:val="both"/>
        <w:rPr>
          <w:sz w:val="28"/>
          <w:szCs w:val="28"/>
        </w:rPr>
      </w:pPr>
    </w:p>
    <w:p w:rsidR="00B32ACB" w:rsidRDefault="00B32ACB" w:rsidP="008D28CC">
      <w:pPr>
        <w:ind w:firstLine="709"/>
        <w:jc w:val="both"/>
        <w:rPr>
          <w:sz w:val="28"/>
          <w:szCs w:val="28"/>
        </w:rPr>
      </w:pPr>
    </w:p>
    <w:p w:rsidR="00B32ACB" w:rsidRDefault="00B32ACB" w:rsidP="008D28CC">
      <w:pPr>
        <w:ind w:firstLine="709"/>
        <w:jc w:val="both"/>
        <w:rPr>
          <w:sz w:val="28"/>
          <w:szCs w:val="28"/>
        </w:rPr>
      </w:pPr>
    </w:p>
    <w:p w:rsidR="00B32ACB" w:rsidRDefault="00B32ACB" w:rsidP="008D28CC">
      <w:pPr>
        <w:ind w:firstLine="709"/>
        <w:jc w:val="both"/>
        <w:rPr>
          <w:sz w:val="28"/>
          <w:szCs w:val="28"/>
        </w:rPr>
      </w:pPr>
    </w:p>
    <w:p w:rsidR="00B32ACB" w:rsidRDefault="00B32ACB" w:rsidP="008D28CC">
      <w:pPr>
        <w:ind w:firstLine="709"/>
        <w:jc w:val="both"/>
        <w:rPr>
          <w:sz w:val="28"/>
          <w:szCs w:val="28"/>
        </w:rPr>
      </w:pPr>
    </w:p>
    <w:p w:rsidR="0072681C" w:rsidRDefault="0072681C" w:rsidP="008D28CC">
      <w:pPr>
        <w:ind w:firstLine="709"/>
        <w:jc w:val="both"/>
        <w:rPr>
          <w:sz w:val="28"/>
          <w:szCs w:val="28"/>
        </w:rPr>
      </w:pPr>
    </w:p>
    <w:p w:rsidR="0072681C" w:rsidRDefault="0072681C" w:rsidP="008D28CC">
      <w:pPr>
        <w:ind w:firstLine="709"/>
        <w:jc w:val="both"/>
        <w:rPr>
          <w:sz w:val="28"/>
          <w:szCs w:val="28"/>
        </w:rPr>
      </w:pPr>
    </w:p>
    <w:p w:rsidR="0072681C" w:rsidRDefault="0072681C" w:rsidP="008D28CC">
      <w:pPr>
        <w:ind w:firstLine="709"/>
        <w:jc w:val="both"/>
        <w:rPr>
          <w:sz w:val="28"/>
          <w:szCs w:val="28"/>
        </w:rPr>
      </w:pPr>
    </w:p>
    <w:p w:rsidR="0072681C" w:rsidRDefault="0072681C" w:rsidP="008D28CC">
      <w:pPr>
        <w:ind w:firstLine="709"/>
        <w:jc w:val="both"/>
        <w:rPr>
          <w:sz w:val="28"/>
          <w:szCs w:val="28"/>
        </w:rPr>
      </w:pPr>
    </w:p>
    <w:p w:rsidR="0072681C" w:rsidRDefault="0072681C" w:rsidP="008D28CC">
      <w:pPr>
        <w:ind w:firstLine="709"/>
        <w:jc w:val="both"/>
        <w:rPr>
          <w:sz w:val="28"/>
          <w:szCs w:val="28"/>
        </w:rPr>
      </w:pPr>
    </w:p>
    <w:p w:rsidR="0072681C" w:rsidRDefault="0072681C" w:rsidP="008D28CC">
      <w:pPr>
        <w:ind w:firstLine="709"/>
        <w:jc w:val="both"/>
        <w:rPr>
          <w:sz w:val="28"/>
          <w:szCs w:val="28"/>
        </w:rPr>
      </w:pPr>
    </w:p>
    <w:p w:rsidR="008D28CC" w:rsidRPr="008D28CC" w:rsidRDefault="008D28CC" w:rsidP="00B32ACB">
      <w:pPr>
        <w:jc w:val="center"/>
        <w:rPr>
          <w:sz w:val="28"/>
          <w:szCs w:val="28"/>
        </w:rPr>
      </w:pPr>
      <w:r w:rsidRPr="008D28CC">
        <w:rPr>
          <w:sz w:val="28"/>
          <w:szCs w:val="28"/>
        </w:rPr>
        <w:t xml:space="preserve">ГЛАВА 2. НОРМАТИВЫ, ПАРАМЕТРЫ И СРОКИ ИСПОЛЬЗОВАНИЯ ЛЕСОВ ПО ВИДАМ ИХ ИСПОЛЬЗОВАНИЯ. ТРЕБОВАНИЯ </w:t>
      </w:r>
      <w:r w:rsidR="00DA01A0">
        <w:rPr>
          <w:sz w:val="28"/>
          <w:szCs w:val="28"/>
        </w:rPr>
        <w:br/>
      </w:r>
      <w:r w:rsidRPr="008D28CC">
        <w:rPr>
          <w:sz w:val="28"/>
          <w:szCs w:val="28"/>
        </w:rPr>
        <w:t>К ОХРАНЕ, ЗАЩИТЕ И ВОСПРОИЗВОДСТВУ ЛЕСОВ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2.1. Нормативы, параметры и сроки использования лесов для заготовки древесины</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2.1.1. Расчетная лесосека для осуществления рубок спелых и перестойных лесных насаждений</w:t>
      </w:r>
    </w:p>
    <w:p w:rsidR="008D28CC" w:rsidRPr="008D28CC" w:rsidRDefault="008D28CC" w:rsidP="008D28CC">
      <w:pPr>
        <w:ind w:firstLine="709"/>
        <w:jc w:val="both"/>
        <w:rPr>
          <w:sz w:val="28"/>
          <w:szCs w:val="28"/>
        </w:rPr>
      </w:pPr>
    </w:p>
    <w:p w:rsidR="008D28CC" w:rsidRPr="008D28CC" w:rsidRDefault="00517E9D" w:rsidP="008D28CC">
      <w:pPr>
        <w:ind w:firstLine="709"/>
        <w:jc w:val="both"/>
        <w:rPr>
          <w:sz w:val="28"/>
          <w:szCs w:val="28"/>
        </w:rPr>
      </w:pPr>
      <w:r>
        <w:rPr>
          <w:sz w:val="28"/>
          <w:szCs w:val="28"/>
        </w:rPr>
        <w:t xml:space="preserve">Согласно статье </w:t>
      </w:r>
      <w:r w:rsidR="008D28CC" w:rsidRPr="008D28CC">
        <w:rPr>
          <w:sz w:val="28"/>
          <w:szCs w:val="28"/>
        </w:rPr>
        <w:t xml:space="preserve">29 ЛК РФ заготовка древесины представляет собой предпринимательскую деятельность, связанную с рубкой лесных насаждений, </w:t>
      </w:r>
      <w:r>
        <w:rPr>
          <w:sz w:val="28"/>
          <w:szCs w:val="28"/>
        </w:rPr>
        <w:br/>
      </w:r>
      <w:r w:rsidR="008D28CC" w:rsidRPr="008D28CC">
        <w:rPr>
          <w:sz w:val="28"/>
          <w:szCs w:val="28"/>
        </w:rPr>
        <w:t xml:space="preserve">а также с вывозом из леса древесины. </w:t>
      </w:r>
    </w:p>
    <w:p w:rsidR="008D28CC" w:rsidRPr="00517E9D" w:rsidRDefault="00517E9D" w:rsidP="008D28CC">
      <w:pPr>
        <w:ind w:firstLine="709"/>
        <w:jc w:val="both"/>
        <w:rPr>
          <w:color w:val="000000" w:themeColor="text1"/>
          <w:sz w:val="28"/>
          <w:szCs w:val="28"/>
        </w:rPr>
      </w:pPr>
      <w:r>
        <w:rPr>
          <w:color w:val="000000" w:themeColor="text1"/>
          <w:sz w:val="28"/>
          <w:szCs w:val="28"/>
        </w:rPr>
        <w:t xml:space="preserve">В защитных лесах, </w:t>
      </w:r>
      <w:r w:rsidR="008D28CC" w:rsidRPr="00517E9D">
        <w:rPr>
          <w:color w:val="000000" w:themeColor="text1"/>
          <w:sz w:val="28"/>
          <w:szCs w:val="28"/>
        </w:rPr>
        <w:t>в том числе и городских, запрещается проведение сплошных рубок, за исключением сл</w:t>
      </w:r>
      <w:r>
        <w:rPr>
          <w:color w:val="000000" w:themeColor="text1"/>
          <w:sz w:val="28"/>
          <w:szCs w:val="28"/>
        </w:rPr>
        <w:t xml:space="preserve">учаев, предусмотренных </w:t>
      </w:r>
      <w:hyperlink r:id="rId8" w:anchor="8OE0LK" w:history="1">
        <w:r w:rsidR="008D28CC" w:rsidRPr="00517E9D">
          <w:rPr>
            <w:rStyle w:val="af5"/>
            <w:b w:val="0"/>
            <w:color w:val="000000" w:themeColor="text1"/>
            <w:sz w:val="28"/>
            <w:szCs w:val="28"/>
          </w:rPr>
          <w:t xml:space="preserve">частью 5.1 </w:t>
        </w:r>
        <w:r>
          <w:rPr>
            <w:rStyle w:val="af5"/>
            <w:b w:val="0"/>
            <w:color w:val="000000" w:themeColor="text1"/>
            <w:sz w:val="28"/>
            <w:szCs w:val="28"/>
          </w:rPr>
          <w:br/>
        </w:r>
        <w:r w:rsidR="008D28CC" w:rsidRPr="00517E9D">
          <w:rPr>
            <w:rStyle w:val="af5"/>
            <w:b w:val="0"/>
            <w:color w:val="000000" w:themeColor="text1"/>
            <w:sz w:val="28"/>
            <w:szCs w:val="28"/>
          </w:rPr>
          <w:t>статьи 21 Лесного кодекса Российской Федерации</w:t>
        </w:r>
      </w:hyperlink>
      <w:r w:rsidR="008D28CC" w:rsidRPr="00517E9D">
        <w:rPr>
          <w:color w:val="000000" w:themeColor="text1"/>
          <w:sz w:val="28"/>
          <w:szCs w:val="28"/>
        </w:rPr>
        <w:t>,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8D28CC" w:rsidRPr="008D28CC" w:rsidRDefault="008D28CC" w:rsidP="008D28CC">
      <w:pPr>
        <w:ind w:firstLine="709"/>
        <w:jc w:val="both"/>
        <w:rPr>
          <w:sz w:val="28"/>
          <w:szCs w:val="28"/>
        </w:rPr>
      </w:pPr>
      <w:r w:rsidRPr="00517E9D">
        <w:rPr>
          <w:color w:val="000000" w:themeColor="text1"/>
          <w:sz w:val="28"/>
          <w:szCs w:val="28"/>
        </w:rPr>
        <w:t xml:space="preserve">Параметры и назначение рубок лесных насаждений в городских лесах определяются в соответствии с пунктом </w:t>
      </w:r>
      <w:r w:rsidRPr="008D28CC">
        <w:rPr>
          <w:sz w:val="28"/>
          <w:szCs w:val="28"/>
        </w:rPr>
        <w:t xml:space="preserve">53 приказа Минприроды России </w:t>
      </w:r>
      <w:r w:rsidR="00517E9D">
        <w:rPr>
          <w:sz w:val="28"/>
          <w:szCs w:val="28"/>
        </w:rPr>
        <w:br/>
      </w:r>
      <w:r w:rsidRPr="008D28CC">
        <w:rPr>
          <w:sz w:val="28"/>
          <w:szCs w:val="28"/>
        </w:rPr>
        <w:t>от 01.12.2020</w:t>
      </w:r>
      <w:r w:rsidR="00517E9D">
        <w:rPr>
          <w:sz w:val="28"/>
          <w:szCs w:val="28"/>
        </w:rPr>
        <w:t xml:space="preserve"> г.</w:t>
      </w:r>
      <w:r w:rsidRPr="008D28CC">
        <w:rPr>
          <w:sz w:val="28"/>
          <w:szCs w:val="28"/>
        </w:rPr>
        <w:t xml:space="preserve"> №</w:t>
      </w:r>
      <w:r w:rsidR="00517E9D">
        <w:rPr>
          <w:sz w:val="28"/>
          <w:szCs w:val="28"/>
        </w:rPr>
        <w:t> </w:t>
      </w:r>
      <w:r w:rsidRPr="008D28CC">
        <w:rPr>
          <w:sz w:val="28"/>
          <w:szCs w:val="28"/>
        </w:rPr>
        <w:t xml:space="preserve">993 «Об утверждении правил заготовки древесины </w:t>
      </w:r>
      <w:r w:rsidR="00517E9D">
        <w:rPr>
          <w:sz w:val="28"/>
          <w:szCs w:val="28"/>
        </w:rPr>
        <w:br/>
      </w:r>
      <w:r w:rsidRPr="008D28CC">
        <w:rPr>
          <w:sz w:val="28"/>
          <w:szCs w:val="28"/>
        </w:rPr>
        <w:t xml:space="preserve">и особенностей заготовки древесины в лесничествах, указанных в статье 23 Лесного кодекса Российской Федерации». На землях населенных пунктов, </w:t>
      </w:r>
      <w:r w:rsidR="00517E9D">
        <w:rPr>
          <w:sz w:val="28"/>
          <w:szCs w:val="28"/>
        </w:rPr>
        <w:br/>
      </w:r>
      <w:r w:rsidRPr="008D28CC">
        <w:rPr>
          <w:sz w:val="28"/>
          <w:szCs w:val="28"/>
        </w:rPr>
        <w:t xml:space="preserve">на которых расположены городские леса, сплошные и выборочные рубки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 </w:t>
      </w:r>
      <w:r w:rsidR="00517E9D">
        <w:rPr>
          <w:sz w:val="28"/>
          <w:szCs w:val="28"/>
        </w:rPr>
        <w:br/>
      </w:r>
      <w:r w:rsidRPr="008D28CC">
        <w:rPr>
          <w:sz w:val="28"/>
          <w:szCs w:val="28"/>
        </w:rPr>
        <w:t>В этих целях допускается сплошная и выборочная рубка лесных насаждений любой интенсивности и любого возраста.</w:t>
      </w:r>
    </w:p>
    <w:p w:rsidR="008D28CC" w:rsidRPr="008D28CC" w:rsidRDefault="008D28CC" w:rsidP="008D28CC">
      <w:pPr>
        <w:ind w:firstLine="709"/>
        <w:jc w:val="both"/>
        <w:rPr>
          <w:sz w:val="28"/>
          <w:szCs w:val="28"/>
        </w:rPr>
      </w:pPr>
      <w:r w:rsidRPr="008D28CC">
        <w:rPr>
          <w:sz w:val="28"/>
          <w:szCs w:val="28"/>
        </w:rPr>
        <w:t xml:space="preserve">Следовательно, в городских лесах допускается заготовка древесины </w:t>
      </w:r>
      <w:r w:rsidR="00517E9D">
        <w:rPr>
          <w:sz w:val="28"/>
          <w:szCs w:val="28"/>
        </w:rPr>
        <w:br/>
      </w:r>
      <w:r w:rsidRPr="008D28CC">
        <w:rPr>
          <w:sz w:val="28"/>
          <w:szCs w:val="28"/>
        </w:rPr>
        <w:t xml:space="preserve">при проведении ландшафтных рубок,направленных на формирование, сохранение, обновление, реконструкцию лесопарковых ландшафтов </w:t>
      </w:r>
      <w:r w:rsidR="00517E9D">
        <w:rPr>
          <w:sz w:val="28"/>
          <w:szCs w:val="28"/>
        </w:rPr>
        <w:br/>
      </w:r>
      <w:r w:rsidRPr="008D28CC">
        <w:rPr>
          <w:sz w:val="28"/>
          <w:szCs w:val="28"/>
        </w:rPr>
        <w:t>и повышение их эстетической, оздоровительной ценности и устойчивости (пункт 10 Правил ухода за лесами, утвержденных приказом Минприроды России от 30.07.2020</w:t>
      </w:r>
      <w:r w:rsidR="00517E9D">
        <w:rPr>
          <w:sz w:val="28"/>
          <w:szCs w:val="28"/>
        </w:rPr>
        <w:t xml:space="preserve"> г.</w:t>
      </w:r>
      <w:r w:rsidRPr="008D28CC">
        <w:rPr>
          <w:sz w:val="28"/>
          <w:szCs w:val="28"/>
        </w:rPr>
        <w:t xml:space="preserve"> № 534).  </w:t>
      </w:r>
    </w:p>
    <w:p w:rsidR="008D28CC" w:rsidRPr="00517E9D" w:rsidRDefault="00C1007C" w:rsidP="008D28CC">
      <w:pPr>
        <w:ind w:firstLine="709"/>
        <w:jc w:val="both"/>
        <w:rPr>
          <w:color w:val="000000" w:themeColor="text1"/>
          <w:sz w:val="28"/>
          <w:szCs w:val="28"/>
        </w:rPr>
      </w:pPr>
      <w:r>
        <w:rPr>
          <w:color w:val="000000" w:themeColor="text1"/>
          <w:sz w:val="28"/>
          <w:szCs w:val="28"/>
        </w:rPr>
        <w:t xml:space="preserve">В соответствии с пунктом </w:t>
      </w:r>
      <w:r w:rsidR="008D28CC" w:rsidRPr="00517E9D">
        <w:rPr>
          <w:color w:val="000000" w:themeColor="text1"/>
          <w:sz w:val="28"/>
          <w:szCs w:val="28"/>
        </w:rPr>
        <w:t>3 ст</w:t>
      </w:r>
      <w:r>
        <w:rPr>
          <w:color w:val="000000" w:themeColor="text1"/>
          <w:sz w:val="28"/>
          <w:szCs w:val="28"/>
        </w:rPr>
        <w:t xml:space="preserve">атьи </w:t>
      </w:r>
      <w:r w:rsidR="008D28CC" w:rsidRPr="00517E9D">
        <w:rPr>
          <w:color w:val="000000" w:themeColor="text1"/>
          <w:sz w:val="28"/>
          <w:szCs w:val="28"/>
        </w:rPr>
        <w:t xml:space="preserve">29.1 ЛК РФ при осуществлении мероприятий, предусмотренных </w:t>
      </w:r>
      <w:hyperlink r:id="rId9" w:anchor="dst101046" w:history="1">
        <w:r w:rsidR="00517E9D">
          <w:rPr>
            <w:rStyle w:val="af5"/>
            <w:b w:val="0"/>
            <w:color w:val="000000" w:themeColor="text1"/>
            <w:sz w:val="28"/>
            <w:szCs w:val="28"/>
          </w:rPr>
          <w:t xml:space="preserve">статьей </w:t>
        </w:r>
        <w:r w:rsidR="008D28CC" w:rsidRPr="00517E9D">
          <w:rPr>
            <w:rStyle w:val="af5"/>
            <w:b w:val="0"/>
            <w:color w:val="000000" w:themeColor="text1"/>
            <w:sz w:val="28"/>
            <w:szCs w:val="28"/>
          </w:rPr>
          <w:t>19</w:t>
        </w:r>
      </w:hyperlink>
      <w:r w:rsidR="008D28CC" w:rsidRPr="00517E9D">
        <w:rPr>
          <w:color w:val="000000" w:themeColor="text1"/>
          <w:sz w:val="28"/>
          <w:szCs w:val="28"/>
        </w:rPr>
        <w:t xml:space="preserve"> ЛКРФ, заготовка соответствующей древесины осуществляется на основании договора купли-продажи лесных насаждений или указанного в </w:t>
      </w:r>
      <w:hyperlink r:id="rId10" w:anchor="dst101051" w:history="1">
        <w:r w:rsidR="00517E9D">
          <w:rPr>
            <w:rStyle w:val="af5"/>
            <w:b w:val="0"/>
            <w:color w:val="000000" w:themeColor="text1"/>
            <w:sz w:val="28"/>
            <w:szCs w:val="28"/>
          </w:rPr>
          <w:t xml:space="preserve">части </w:t>
        </w:r>
        <w:r w:rsidR="008D28CC" w:rsidRPr="00517E9D">
          <w:rPr>
            <w:rStyle w:val="af5"/>
            <w:b w:val="0"/>
            <w:color w:val="000000" w:themeColor="text1"/>
            <w:sz w:val="28"/>
            <w:szCs w:val="28"/>
          </w:rPr>
          <w:t>5 ст</w:t>
        </w:r>
        <w:r w:rsidR="00517E9D">
          <w:rPr>
            <w:rStyle w:val="af5"/>
            <w:b w:val="0"/>
            <w:color w:val="000000" w:themeColor="text1"/>
            <w:sz w:val="28"/>
            <w:szCs w:val="28"/>
          </w:rPr>
          <w:t xml:space="preserve">атьи </w:t>
        </w:r>
        <w:r w:rsidR="008D28CC" w:rsidRPr="00517E9D">
          <w:rPr>
            <w:rStyle w:val="af5"/>
            <w:b w:val="0"/>
            <w:color w:val="000000" w:themeColor="text1"/>
            <w:sz w:val="28"/>
            <w:szCs w:val="28"/>
          </w:rPr>
          <w:t>19</w:t>
        </w:r>
      </w:hyperlink>
      <w:r w:rsidR="008D28CC" w:rsidRPr="00517E9D">
        <w:rPr>
          <w:color w:val="000000" w:themeColor="text1"/>
          <w:sz w:val="28"/>
          <w:szCs w:val="28"/>
        </w:rPr>
        <w:t xml:space="preserve">  ЛК РФ.</w:t>
      </w:r>
    </w:p>
    <w:p w:rsidR="008D28CC" w:rsidRPr="008D28CC" w:rsidRDefault="008D28CC" w:rsidP="008D28CC">
      <w:pPr>
        <w:ind w:firstLine="709"/>
        <w:jc w:val="both"/>
        <w:rPr>
          <w:sz w:val="28"/>
          <w:szCs w:val="28"/>
        </w:rPr>
      </w:pPr>
      <w:r w:rsidRPr="00517E9D">
        <w:rPr>
          <w:color w:val="000000" w:themeColor="text1"/>
          <w:sz w:val="28"/>
          <w:szCs w:val="28"/>
        </w:rPr>
        <w:t xml:space="preserve">При осуществлении мероприятий по сохранению лесов уполномоченными муниципальными </w:t>
      </w:r>
      <w:r w:rsidRPr="008D28CC">
        <w:rPr>
          <w:sz w:val="28"/>
          <w:szCs w:val="28"/>
        </w:rPr>
        <w:t xml:space="preserve">учреждениями, одновременно осуществляется продажа лесных насаждений для заготовки древесины. </w:t>
      </w:r>
      <w:r w:rsidR="00517E9D">
        <w:rPr>
          <w:sz w:val="28"/>
          <w:szCs w:val="28"/>
        </w:rPr>
        <w:br/>
      </w:r>
      <w:r w:rsidRPr="008D28CC">
        <w:rPr>
          <w:sz w:val="28"/>
          <w:szCs w:val="28"/>
        </w:rPr>
        <w:t xml:space="preserve">В случаях, если осуществление мероприятий по сохранению лесов </w:t>
      </w:r>
      <w:r w:rsidR="00517E9D">
        <w:rPr>
          <w:sz w:val="28"/>
          <w:szCs w:val="28"/>
        </w:rPr>
        <w:br/>
      </w:r>
      <w:r w:rsidRPr="008D28CC">
        <w:rPr>
          <w:sz w:val="28"/>
          <w:szCs w:val="28"/>
        </w:rPr>
        <w:t xml:space="preserve">не возложено в установленном порядке на муниципальные учреждения, органы местного самоуправления осуществляют закупки работ по сохранению лесов, </w:t>
      </w:r>
      <w:r w:rsidR="00517E9D">
        <w:rPr>
          <w:sz w:val="28"/>
          <w:szCs w:val="28"/>
        </w:rPr>
        <w:br/>
      </w:r>
      <w:r w:rsidRPr="008D28CC">
        <w:rPr>
          <w:sz w:val="28"/>
          <w:szCs w:val="28"/>
        </w:rPr>
        <w:t xml:space="preserve">в соответствии с </w:t>
      </w:r>
      <w:hyperlink r:id="rId11" w:history="1">
        <w:r w:rsidRPr="007A5F90">
          <w:rPr>
            <w:rStyle w:val="af5"/>
            <w:b w:val="0"/>
            <w:color w:val="000000" w:themeColor="text1"/>
            <w:sz w:val="28"/>
            <w:szCs w:val="28"/>
          </w:rPr>
          <w:t>законодательством</w:t>
        </w:r>
      </w:hyperlink>
      <w:r w:rsidRPr="008D28CC">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работ </w:t>
      </w:r>
      <w:r w:rsidR="007A5F90">
        <w:rPr>
          <w:sz w:val="28"/>
          <w:szCs w:val="28"/>
        </w:rPr>
        <w:br/>
      </w:r>
      <w:r w:rsidRPr="008D28CC">
        <w:rPr>
          <w:sz w:val="28"/>
          <w:szCs w:val="28"/>
        </w:rPr>
        <w:t xml:space="preserve">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w:t>
      </w:r>
      <w:r w:rsidR="007A5F90">
        <w:rPr>
          <w:sz w:val="28"/>
          <w:szCs w:val="28"/>
        </w:rPr>
        <w:br/>
      </w:r>
      <w:r w:rsidRPr="008D28CC">
        <w:rPr>
          <w:sz w:val="28"/>
          <w:szCs w:val="28"/>
        </w:rPr>
        <w:t>на выполнение работ по сохранению лесов включаются условия о купл</w:t>
      </w:r>
      <w:r w:rsidR="007A5F90">
        <w:rPr>
          <w:sz w:val="28"/>
          <w:szCs w:val="28"/>
        </w:rPr>
        <w:t xml:space="preserve">е-продаже лесных насаждений (статья </w:t>
      </w:r>
      <w:r w:rsidRPr="008D28CC">
        <w:rPr>
          <w:sz w:val="28"/>
          <w:szCs w:val="28"/>
        </w:rPr>
        <w:t xml:space="preserve">19 ЛК РФ). </w:t>
      </w:r>
    </w:p>
    <w:p w:rsidR="008D28CC" w:rsidRPr="008D28CC" w:rsidRDefault="008D28CC" w:rsidP="008D28CC">
      <w:pPr>
        <w:ind w:firstLine="709"/>
        <w:jc w:val="both"/>
        <w:rPr>
          <w:sz w:val="28"/>
          <w:szCs w:val="28"/>
        </w:rPr>
      </w:pPr>
      <w:r w:rsidRPr="008D28CC">
        <w:rPr>
          <w:sz w:val="28"/>
          <w:szCs w:val="28"/>
        </w:rPr>
        <w:t>Для заготовки древесины на территории лесничества допускаются:</w:t>
      </w:r>
    </w:p>
    <w:p w:rsidR="008D28CC" w:rsidRPr="008D28CC" w:rsidRDefault="007A5F90" w:rsidP="008D28CC">
      <w:pPr>
        <w:ind w:firstLine="709"/>
        <w:jc w:val="both"/>
        <w:rPr>
          <w:sz w:val="28"/>
          <w:szCs w:val="28"/>
        </w:rPr>
      </w:pPr>
      <w:r>
        <w:rPr>
          <w:sz w:val="28"/>
          <w:szCs w:val="28"/>
        </w:rPr>
        <w:t>- </w:t>
      </w:r>
      <w:r w:rsidR="008D28CC" w:rsidRPr="008D28CC">
        <w:rPr>
          <w:sz w:val="28"/>
          <w:szCs w:val="28"/>
        </w:rPr>
        <w:t xml:space="preserve">сплошные и выборочные рубки средневозрастных, приспевающих, спелых и перестойных лесных насаждений при осуществлении мероприятий </w:t>
      </w:r>
      <w:r>
        <w:rPr>
          <w:sz w:val="28"/>
          <w:szCs w:val="28"/>
        </w:rPr>
        <w:br/>
      </w:r>
      <w:r w:rsidR="008D28CC" w:rsidRPr="008D28CC">
        <w:rPr>
          <w:sz w:val="28"/>
          <w:szCs w:val="28"/>
        </w:rPr>
        <w:t>в целях формирования ландшафтов, по сохранению лесов, проведения санитарно-оздоровительных мероприятий в поврежденных и погибших лесных насаждениях;</w:t>
      </w:r>
    </w:p>
    <w:p w:rsidR="008D28CC" w:rsidRPr="008D28CC" w:rsidRDefault="007A5F90" w:rsidP="008D28CC">
      <w:pPr>
        <w:ind w:firstLine="709"/>
        <w:jc w:val="both"/>
        <w:rPr>
          <w:sz w:val="28"/>
          <w:szCs w:val="28"/>
        </w:rPr>
      </w:pPr>
      <w:r>
        <w:rPr>
          <w:sz w:val="28"/>
          <w:szCs w:val="28"/>
        </w:rPr>
        <w:t>- </w:t>
      </w:r>
      <w:r w:rsidR="008D28CC" w:rsidRPr="008D28CC">
        <w:rPr>
          <w:sz w:val="28"/>
          <w:szCs w:val="28"/>
        </w:rPr>
        <w:t xml:space="preserve">выборочные и сплошные рубки для выполнения работ по закреплению на местности местоположения границ лесничеств (прорубка, прочистка </w:t>
      </w:r>
      <w:r>
        <w:rPr>
          <w:sz w:val="28"/>
          <w:szCs w:val="28"/>
        </w:rPr>
        <w:br/>
      </w:r>
      <w:r w:rsidR="008D28CC" w:rsidRPr="008D28CC">
        <w:rPr>
          <w:sz w:val="28"/>
          <w:szCs w:val="28"/>
        </w:rPr>
        <w:t>и обновление квартальных просек, рубка для установки квартальных столбов).</w:t>
      </w:r>
    </w:p>
    <w:p w:rsidR="008D28CC" w:rsidRPr="008D28CC" w:rsidRDefault="008D28CC" w:rsidP="008D28CC">
      <w:pPr>
        <w:ind w:firstLine="709"/>
        <w:jc w:val="both"/>
        <w:rPr>
          <w:sz w:val="28"/>
          <w:szCs w:val="28"/>
        </w:rPr>
      </w:pPr>
      <w:r w:rsidRPr="008D28CC">
        <w:rPr>
          <w:sz w:val="28"/>
          <w:szCs w:val="28"/>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8D28CC" w:rsidRPr="008D28CC" w:rsidRDefault="008D28CC" w:rsidP="008D28CC">
      <w:pPr>
        <w:ind w:firstLine="709"/>
        <w:jc w:val="both"/>
        <w:rPr>
          <w:sz w:val="28"/>
          <w:szCs w:val="28"/>
        </w:rPr>
      </w:pPr>
      <w:r w:rsidRPr="008D28CC">
        <w:rPr>
          <w:sz w:val="28"/>
          <w:szCs w:val="28"/>
        </w:rPr>
        <w:t>В лесах, расположенных на землях населенных пунктов, очистка лесосек при всех видах рубок должна осуществляться способами разбрасывания измельченных порубочных остатков в целях улучшения лесорастительных условий или вывозом порубочных остатков в места их дальнейшей переработки.</w:t>
      </w:r>
    </w:p>
    <w:p w:rsidR="008D28CC" w:rsidRPr="008D28CC" w:rsidRDefault="008D28CC" w:rsidP="008D28CC">
      <w:pPr>
        <w:ind w:firstLine="709"/>
        <w:jc w:val="both"/>
        <w:rPr>
          <w:sz w:val="28"/>
          <w:szCs w:val="28"/>
        </w:rPr>
      </w:pPr>
      <w:r w:rsidRPr="008D28CC">
        <w:rPr>
          <w:sz w:val="28"/>
          <w:szCs w:val="28"/>
        </w:rPr>
        <w:t>Согласно п</w:t>
      </w:r>
      <w:r w:rsidR="007A5F90">
        <w:rPr>
          <w:sz w:val="28"/>
          <w:szCs w:val="28"/>
        </w:rPr>
        <w:t xml:space="preserve">ункту </w:t>
      </w:r>
      <w:r w:rsidRPr="008D28CC">
        <w:rPr>
          <w:sz w:val="28"/>
          <w:szCs w:val="28"/>
        </w:rPr>
        <w:t xml:space="preserve">53 Правил заготовки древесины осуществление сплошных и выборочных рубок в городских лесах допускается только в целях формирования ландшафтов, обеспечения устойчивости и сохранения рекреационной привлекательности лесных насаждений. Соответственно, расчетные лесосеки по сплошным и выборочным рубкам спелых и перестойных насаждений не рассчитываются и в лесохозяйственном регламенте </w:t>
      </w:r>
      <w:r w:rsidR="007A5F90">
        <w:rPr>
          <w:sz w:val="28"/>
          <w:szCs w:val="28"/>
        </w:rPr>
        <w:br/>
      </w:r>
      <w:r w:rsidRPr="008D28CC">
        <w:rPr>
          <w:sz w:val="28"/>
          <w:szCs w:val="28"/>
        </w:rPr>
        <w:t>не приводятся.</w:t>
      </w:r>
    </w:p>
    <w:p w:rsidR="008D28CC" w:rsidRPr="007F6459" w:rsidRDefault="008D28CC" w:rsidP="008D28CC">
      <w:pPr>
        <w:ind w:firstLine="709"/>
        <w:jc w:val="both"/>
        <w:rPr>
          <w:sz w:val="16"/>
          <w:szCs w:val="16"/>
        </w:rPr>
      </w:pPr>
    </w:p>
    <w:p w:rsidR="008D28CC" w:rsidRPr="008D28CC" w:rsidRDefault="007A5F90" w:rsidP="008D28CC">
      <w:pPr>
        <w:ind w:firstLine="709"/>
        <w:jc w:val="both"/>
        <w:rPr>
          <w:b/>
          <w:sz w:val="28"/>
          <w:szCs w:val="28"/>
        </w:rPr>
      </w:pPr>
      <w:bookmarkStart w:id="3" w:name="_Toc156340779"/>
      <w:r>
        <w:rPr>
          <w:sz w:val="28"/>
          <w:szCs w:val="28"/>
        </w:rPr>
        <w:t>2.1.2. </w:t>
      </w:r>
      <w:r w:rsidR="008D28CC" w:rsidRPr="008D28CC">
        <w:rPr>
          <w:sz w:val="28"/>
          <w:szCs w:val="28"/>
        </w:rPr>
        <w:t xml:space="preserve">Ежегодный допустимый объем изъятия древесины </w:t>
      </w:r>
      <w:r>
        <w:rPr>
          <w:sz w:val="28"/>
          <w:szCs w:val="28"/>
        </w:rPr>
        <w:br/>
      </w:r>
      <w:r w:rsidR="008D28CC" w:rsidRPr="008D28CC">
        <w:rPr>
          <w:sz w:val="28"/>
          <w:szCs w:val="28"/>
        </w:rPr>
        <w:t>в средневозрастных, приспевающих, спелых, перестойных лесных насаждениях при уходе за лесами</w:t>
      </w:r>
      <w:bookmarkEnd w:id="3"/>
    </w:p>
    <w:p w:rsidR="008D28CC" w:rsidRPr="007F6459"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Согласно ст</w:t>
      </w:r>
      <w:r w:rsidR="007A5F90">
        <w:rPr>
          <w:sz w:val="28"/>
          <w:szCs w:val="28"/>
        </w:rPr>
        <w:t xml:space="preserve">атье </w:t>
      </w:r>
      <w:r w:rsidRPr="008D28CC">
        <w:rPr>
          <w:sz w:val="28"/>
          <w:szCs w:val="28"/>
        </w:rPr>
        <w:t>19 ЛК РФ и</w:t>
      </w:r>
      <w:r w:rsidR="007A5F90">
        <w:rPr>
          <w:sz w:val="28"/>
          <w:szCs w:val="28"/>
        </w:rPr>
        <w:t xml:space="preserve">пункту </w:t>
      </w:r>
      <w:r w:rsidRPr="008D28CC">
        <w:rPr>
          <w:sz w:val="28"/>
          <w:szCs w:val="28"/>
        </w:rPr>
        <w:t xml:space="preserve">53 Правил заготовки древесины </w:t>
      </w:r>
      <w:r w:rsidR="007A5F90">
        <w:rPr>
          <w:sz w:val="28"/>
          <w:szCs w:val="28"/>
        </w:rPr>
        <w:br/>
      </w:r>
      <w:r w:rsidRPr="008D28CC">
        <w:rPr>
          <w:sz w:val="28"/>
          <w:szCs w:val="28"/>
        </w:rPr>
        <w:t xml:space="preserve">в городских лесах допускается заготовка древесины при осуществлении мероприятий по сохранению лесов, в том числе - по уходу за лесами, в виде ландшафтных рубок в лесопарковых зонах, отдельных участках зеленых зон </w:t>
      </w:r>
      <w:r w:rsidR="007A5F90">
        <w:rPr>
          <w:sz w:val="28"/>
          <w:szCs w:val="28"/>
        </w:rPr>
        <w:br/>
      </w:r>
      <w:r w:rsidRPr="008D28CC">
        <w:rPr>
          <w:sz w:val="28"/>
          <w:szCs w:val="28"/>
        </w:rPr>
        <w:t xml:space="preserve">и городских лесов, используемых в рекреационных целях, направленных </w:t>
      </w:r>
      <w:r w:rsidR="007A5F90">
        <w:rPr>
          <w:sz w:val="28"/>
          <w:szCs w:val="28"/>
        </w:rPr>
        <w:br/>
      </w:r>
      <w:r w:rsidRPr="008D28CC">
        <w:rPr>
          <w:sz w:val="28"/>
          <w:szCs w:val="28"/>
        </w:rPr>
        <w:t xml:space="preserve">на формирование, сохранение, обновление, реконструкцию лесопарковых ландшафтов и повышение их эстетической, оздоровительной ценности </w:t>
      </w:r>
      <w:r w:rsidR="007A5F90">
        <w:rPr>
          <w:sz w:val="28"/>
          <w:szCs w:val="28"/>
        </w:rPr>
        <w:br/>
        <w:t>и устойчивости (пункт</w:t>
      </w:r>
      <w:r w:rsidRPr="008D28CC">
        <w:rPr>
          <w:sz w:val="28"/>
          <w:szCs w:val="28"/>
        </w:rPr>
        <w:t xml:space="preserve"> 87 Правил ухода за лесами, утвержденных приказом Минприроды России от 30.07.2020</w:t>
      </w:r>
      <w:r w:rsidR="007A5F90">
        <w:rPr>
          <w:sz w:val="28"/>
          <w:szCs w:val="28"/>
        </w:rPr>
        <w:t xml:space="preserve"> г.</w:t>
      </w:r>
      <w:r w:rsidRPr="008D28CC">
        <w:rPr>
          <w:sz w:val="28"/>
          <w:szCs w:val="28"/>
        </w:rPr>
        <w:t xml:space="preserve"> № 534). В этих целях допускается сплошная и выборочная рубка лесных насаждений любой интенсивности </w:t>
      </w:r>
      <w:r w:rsidR="007A5F90">
        <w:rPr>
          <w:sz w:val="28"/>
          <w:szCs w:val="28"/>
        </w:rPr>
        <w:br/>
      </w:r>
      <w:r w:rsidRPr="008D28CC">
        <w:rPr>
          <w:sz w:val="28"/>
          <w:szCs w:val="28"/>
        </w:rPr>
        <w:t>и любого возраста, если иное не установлено Лесным кодексом Российской Федерации.</w:t>
      </w:r>
    </w:p>
    <w:p w:rsidR="008D28CC" w:rsidRPr="008D28CC" w:rsidRDefault="008D28CC" w:rsidP="008D28CC">
      <w:pPr>
        <w:ind w:firstLine="709"/>
        <w:jc w:val="both"/>
        <w:rPr>
          <w:sz w:val="28"/>
          <w:szCs w:val="28"/>
        </w:rPr>
      </w:pPr>
      <w:r w:rsidRPr="008D28CC">
        <w:rPr>
          <w:sz w:val="28"/>
          <w:szCs w:val="28"/>
        </w:rPr>
        <w:t xml:space="preserve">Данные лесоустройства лесничества не содержат сведений о назначении и проектировании ландшафтных рубок. Площадь и допустимый объем изъятия древесины при уходе за лесами в виде ландшафтных рубок на участках, используемых в рекреационных целях, устанавливается по результатам проектирования мероприятий по охране, защите, воспроизводству лесов </w:t>
      </w:r>
      <w:r w:rsidR="007A5F90">
        <w:rPr>
          <w:sz w:val="28"/>
          <w:szCs w:val="28"/>
        </w:rPr>
        <w:br/>
      </w:r>
      <w:r w:rsidRPr="008D28CC">
        <w:rPr>
          <w:sz w:val="28"/>
          <w:szCs w:val="28"/>
        </w:rPr>
        <w:t>в соответствии с Лесоустроительной инструкцией.</w:t>
      </w:r>
    </w:p>
    <w:p w:rsidR="008D28CC" w:rsidRPr="008D28CC" w:rsidRDefault="008D28CC" w:rsidP="008D28CC">
      <w:pPr>
        <w:ind w:firstLine="709"/>
        <w:jc w:val="both"/>
        <w:rPr>
          <w:sz w:val="28"/>
          <w:szCs w:val="28"/>
        </w:rPr>
      </w:pPr>
      <w:r w:rsidRPr="008D28CC">
        <w:rPr>
          <w:sz w:val="28"/>
          <w:szCs w:val="28"/>
        </w:rPr>
        <w:t xml:space="preserve">В случае предоставления лесных участков в пользование </w:t>
      </w:r>
      <w:r w:rsidR="007A5F90">
        <w:rPr>
          <w:sz w:val="28"/>
          <w:szCs w:val="28"/>
        </w:rPr>
        <w:br/>
      </w:r>
      <w:r w:rsidRPr="008D28CC">
        <w:rPr>
          <w:sz w:val="28"/>
          <w:szCs w:val="28"/>
        </w:rPr>
        <w:t>в рекреационных целях в течение периода действия регламента, допустимый объем изъятия древесины устанавливается при подготовке проектной документации для предоставления лесных участков в пользование в целях осуществления рекреационной деятельности и в установленном порядке вносится в лесохозяйственный регламент.</w:t>
      </w:r>
    </w:p>
    <w:p w:rsidR="008D28CC" w:rsidRPr="008D28CC" w:rsidRDefault="008D28CC" w:rsidP="007A5F90">
      <w:pPr>
        <w:ind w:firstLine="709"/>
        <w:jc w:val="right"/>
        <w:rPr>
          <w:sz w:val="28"/>
          <w:szCs w:val="28"/>
        </w:rPr>
      </w:pPr>
      <w:r w:rsidRPr="008D28CC">
        <w:rPr>
          <w:sz w:val="28"/>
          <w:szCs w:val="28"/>
        </w:rPr>
        <w:t>Таблица 8</w:t>
      </w:r>
    </w:p>
    <w:p w:rsidR="008D28CC" w:rsidRPr="008D28CC" w:rsidRDefault="008D28CC" w:rsidP="008D28CC">
      <w:pPr>
        <w:ind w:firstLine="709"/>
        <w:jc w:val="both"/>
        <w:rPr>
          <w:sz w:val="28"/>
          <w:szCs w:val="28"/>
        </w:rPr>
      </w:pPr>
      <w:r w:rsidRPr="008D28CC">
        <w:rPr>
          <w:sz w:val="28"/>
          <w:szCs w:val="28"/>
        </w:rPr>
        <w:t>Ежегодный допустимый объем изъятия древесины в средневозрастных, приспевающих, спелых, перестойных лесных насаждениях при уходе за лесом</w:t>
      </w:r>
    </w:p>
    <w:p w:rsidR="008D28CC" w:rsidRPr="007F6459" w:rsidRDefault="008D28CC" w:rsidP="008D28CC">
      <w:pPr>
        <w:ind w:firstLine="709"/>
        <w:jc w:val="both"/>
        <w:rPr>
          <w:sz w:val="16"/>
          <w:szCs w:val="16"/>
        </w:rPr>
      </w:pPr>
    </w:p>
    <w:tbl>
      <w:tblPr>
        <w:tblW w:w="4986" w:type="pct"/>
        <w:tblLayout w:type="fixed"/>
        <w:tblCellMar>
          <w:left w:w="28" w:type="dxa"/>
          <w:right w:w="28" w:type="dxa"/>
        </w:tblCellMar>
        <w:tblLook w:val="0000"/>
      </w:tblPr>
      <w:tblGrid>
        <w:gridCol w:w="311"/>
        <w:gridCol w:w="1417"/>
        <w:gridCol w:w="568"/>
        <w:gridCol w:w="1276"/>
        <w:gridCol w:w="994"/>
        <w:gridCol w:w="998"/>
        <w:gridCol w:w="1133"/>
        <w:gridCol w:w="1274"/>
        <w:gridCol w:w="1000"/>
        <w:gridCol w:w="696"/>
      </w:tblGrid>
      <w:tr w:rsidR="007A5F90" w:rsidRPr="008D28CC" w:rsidTr="007A5F90">
        <w:trPr>
          <w:trHeight w:val="284"/>
          <w:tblHeader/>
        </w:trPr>
        <w:tc>
          <w:tcPr>
            <w:tcW w:w="161" w:type="pct"/>
            <w:vMerge w:val="restart"/>
            <w:tcBorders>
              <w:top w:val="single" w:sz="8" w:space="0" w:color="auto"/>
              <w:left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w:t>
            </w:r>
          </w:p>
          <w:p w:rsidR="008D28CC" w:rsidRPr="007A5F90" w:rsidRDefault="007A5F90" w:rsidP="007A5F90">
            <w:pPr>
              <w:jc w:val="center"/>
              <w:rPr>
                <w:sz w:val="18"/>
                <w:szCs w:val="18"/>
              </w:rPr>
            </w:pPr>
            <w:r>
              <w:rPr>
                <w:sz w:val="18"/>
                <w:szCs w:val="18"/>
              </w:rPr>
              <w:t>п/п</w:t>
            </w:r>
          </w:p>
        </w:tc>
        <w:tc>
          <w:tcPr>
            <w:tcW w:w="733" w:type="pct"/>
            <w:vMerge w:val="restart"/>
            <w:tcBorders>
              <w:top w:val="single" w:sz="8" w:space="0" w:color="auto"/>
              <w:left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Показатели</w:t>
            </w:r>
          </w:p>
        </w:tc>
        <w:tc>
          <w:tcPr>
            <w:tcW w:w="294" w:type="pct"/>
            <w:vMerge w:val="restart"/>
            <w:tcBorders>
              <w:top w:val="single" w:sz="8" w:space="0" w:color="auto"/>
              <w:left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ед. изм.</w:t>
            </w:r>
          </w:p>
        </w:tc>
        <w:tc>
          <w:tcPr>
            <w:tcW w:w="3452" w:type="pct"/>
            <w:gridSpan w:val="6"/>
            <w:tcBorders>
              <w:top w:val="single" w:sz="8" w:space="0" w:color="auto"/>
              <w:left w:val="nil"/>
              <w:bottom w:val="single" w:sz="8" w:space="0" w:color="auto"/>
              <w:right w:val="single" w:sz="8" w:space="0" w:color="000000"/>
            </w:tcBorders>
            <w:shd w:val="clear" w:color="auto" w:fill="auto"/>
            <w:vAlign w:val="center"/>
          </w:tcPr>
          <w:p w:rsidR="008D28CC" w:rsidRPr="007A5F90" w:rsidRDefault="008D28CC" w:rsidP="007A5F90">
            <w:pPr>
              <w:jc w:val="center"/>
              <w:rPr>
                <w:sz w:val="18"/>
                <w:szCs w:val="18"/>
              </w:rPr>
            </w:pPr>
            <w:r w:rsidRPr="007A5F90">
              <w:rPr>
                <w:sz w:val="18"/>
                <w:szCs w:val="18"/>
              </w:rPr>
              <w:t>Виды ухода за лесом</w:t>
            </w:r>
          </w:p>
        </w:tc>
        <w:tc>
          <w:tcPr>
            <w:tcW w:w="360" w:type="pct"/>
            <w:vMerge w:val="restart"/>
            <w:tcBorders>
              <w:top w:val="single" w:sz="8" w:space="0" w:color="auto"/>
              <w:left w:val="single" w:sz="8" w:space="0" w:color="auto"/>
              <w:right w:val="single" w:sz="4"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Итого</w:t>
            </w:r>
          </w:p>
        </w:tc>
      </w:tr>
      <w:tr w:rsidR="007A5F90" w:rsidRPr="008D28CC" w:rsidTr="007A5F90">
        <w:trPr>
          <w:trHeight w:val="284"/>
          <w:tblHeader/>
        </w:trPr>
        <w:tc>
          <w:tcPr>
            <w:tcW w:w="161" w:type="pct"/>
            <w:vMerge/>
            <w:tcBorders>
              <w:left w:val="single" w:sz="8" w:space="0" w:color="auto"/>
              <w:bottom w:val="single" w:sz="8" w:space="0" w:color="000000"/>
              <w:right w:val="single" w:sz="8" w:space="0" w:color="auto"/>
            </w:tcBorders>
            <w:vAlign w:val="center"/>
          </w:tcPr>
          <w:p w:rsidR="008D28CC" w:rsidRPr="007A5F90" w:rsidRDefault="008D28CC" w:rsidP="007A5F90">
            <w:pPr>
              <w:jc w:val="center"/>
              <w:rPr>
                <w:sz w:val="18"/>
                <w:szCs w:val="18"/>
              </w:rPr>
            </w:pPr>
          </w:p>
        </w:tc>
        <w:tc>
          <w:tcPr>
            <w:tcW w:w="733" w:type="pct"/>
            <w:vMerge/>
            <w:tcBorders>
              <w:left w:val="single" w:sz="8" w:space="0" w:color="auto"/>
              <w:bottom w:val="single" w:sz="8" w:space="0" w:color="000000"/>
              <w:right w:val="single" w:sz="8" w:space="0" w:color="auto"/>
            </w:tcBorders>
            <w:vAlign w:val="center"/>
          </w:tcPr>
          <w:p w:rsidR="008D28CC" w:rsidRPr="007A5F90" w:rsidRDefault="008D28CC" w:rsidP="007A5F90">
            <w:pPr>
              <w:jc w:val="center"/>
              <w:rPr>
                <w:sz w:val="18"/>
                <w:szCs w:val="18"/>
              </w:rPr>
            </w:pPr>
          </w:p>
        </w:tc>
        <w:tc>
          <w:tcPr>
            <w:tcW w:w="294" w:type="pct"/>
            <w:vMerge/>
            <w:tcBorders>
              <w:left w:val="single" w:sz="8" w:space="0" w:color="auto"/>
              <w:bottom w:val="single" w:sz="8" w:space="0" w:color="000000"/>
              <w:right w:val="single" w:sz="8" w:space="0" w:color="auto"/>
            </w:tcBorders>
            <w:vAlign w:val="center"/>
          </w:tcPr>
          <w:p w:rsidR="008D28CC" w:rsidRPr="007A5F90" w:rsidRDefault="008D28CC" w:rsidP="007A5F90">
            <w:pPr>
              <w:jc w:val="center"/>
              <w:rPr>
                <w:sz w:val="18"/>
                <w:szCs w:val="18"/>
              </w:rPr>
            </w:pPr>
          </w:p>
        </w:tc>
        <w:tc>
          <w:tcPr>
            <w:tcW w:w="660" w:type="pct"/>
            <w:tcBorders>
              <w:top w:val="nil"/>
              <w:left w:val="nil"/>
              <w:bottom w:val="single" w:sz="8" w:space="0" w:color="auto"/>
              <w:right w:val="single" w:sz="8" w:space="0" w:color="auto"/>
            </w:tcBorders>
            <w:shd w:val="clear" w:color="auto" w:fill="auto"/>
            <w:vAlign w:val="center"/>
          </w:tcPr>
          <w:p w:rsidR="008D28CC" w:rsidRPr="007A5F90" w:rsidRDefault="007A5F90" w:rsidP="007A5F90">
            <w:pPr>
              <w:jc w:val="center"/>
              <w:rPr>
                <w:sz w:val="18"/>
                <w:szCs w:val="18"/>
              </w:rPr>
            </w:pPr>
            <w:r>
              <w:rPr>
                <w:sz w:val="18"/>
                <w:szCs w:val="18"/>
              </w:rPr>
              <w:t>проре</w:t>
            </w:r>
            <w:r w:rsidR="008D28CC" w:rsidRPr="007A5F90">
              <w:rPr>
                <w:sz w:val="18"/>
                <w:szCs w:val="18"/>
              </w:rPr>
              <w:t>живания</w:t>
            </w:r>
          </w:p>
        </w:tc>
        <w:tc>
          <w:tcPr>
            <w:tcW w:w="51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проходные рубки</w:t>
            </w:r>
          </w:p>
        </w:tc>
        <w:tc>
          <w:tcPr>
            <w:tcW w:w="516"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рубки обновления</w:t>
            </w:r>
          </w:p>
        </w:tc>
        <w:tc>
          <w:tcPr>
            <w:tcW w:w="586" w:type="pct"/>
            <w:tcBorders>
              <w:top w:val="nil"/>
              <w:left w:val="nil"/>
              <w:bottom w:val="single" w:sz="8" w:space="0" w:color="auto"/>
              <w:right w:val="single" w:sz="8" w:space="0" w:color="auto"/>
            </w:tcBorders>
            <w:shd w:val="clear" w:color="auto" w:fill="auto"/>
            <w:vAlign w:val="center"/>
          </w:tcPr>
          <w:p w:rsidR="008D28CC" w:rsidRPr="007A5F90" w:rsidRDefault="007A5F90" w:rsidP="007A5F90">
            <w:pPr>
              <w:jc w:val="center"/>
              <w:rPr>
                <w:sz w:val="18"/>
                <w:szCs w:val="18"/>
              </w:rPr>
            </w:pPr>
            <w:r>
              <w:rPr>
                <w:sz w:val="18"/>
                <w:szCs w:val="18"/>
              </w:rPr>
              <w:t>ланд</w:t>
            </w:r>
            <w:r w:rsidR="008D28CC" w:rsidRPr="007A5F90">
              <w:rPr>
                <w:sz w:val="18"/>
                <w:szCs w:val="18"/>
              </w:rPr>
              <w:t>шафтные рубки</w:t>
            </w:r>
          </w:p>
        </w:tc>
        <w:tc>
          <w:tcPr>
            <w:tcW w:w="659" w:type="pct"/>
            <w:tcBorders>
              <w:top w:val="nil"/>
              <w:left w:val="nil"/>
              <w:bottom w:val="single" w:sz="8" w:space="0" w:color="auto"/>
              <w:right w:val="single" w:sz="8" w:space="0" w:color="auto"/>
            </w:tcBorders>
            <w:shd w:val="clear" w:color="auto" w:fill="auto"/>
            <w:vAlign w:val="center"/>
          </w:tcPr>
          <w:p w:rsidR="008D28CC" w:rsidRPr="007A5F90" w:rsidRDefault="007A5F90" w:rsidP="007A5F90">
            <w:pPr>
              <w:jc w:val="center"/>
              <w:rPr>
                <w:sz w:val="18"/>
                <w:szCs w:val="18"/>
              </w:rPr>
            </w:pPr>
            <w:r>
              <w:rPr>
                <w:sz w:val="18"/>
                <w:szCs w:val="18"/>
              </w:rPr>
              <w:t>рубки реконст</w:t>
            </w:r>
            <w:r w:rsidR="008D28CC" w:rsidRPr="007A5F90">
              <w:rPr>
                <w:sz w:val="18"/>
                <w:szCs w:val="18"/>
              </w:rPr>
              <w:t>рукции</w:t>
            </w:r>
          </w:p>
        </w:tc>
        <w:tc>
          <w:tcPr>
            <w:tcW w:w="517"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рубка единичных деревьев</w:t>
            </w:r>
          </w:p>
        </w:tc>
        <w:tc>
          <w:tcPr>
            <w:tcW w:w="360" w:type="pct"/>
            <w:vMerge/>
            <w:tcBorders>
              <w:left w:val="single" w:sz="8" w:space="0" w:color="auto"/>
              <w:bottom w:val="single" w:sz="8" w:space="0" w:color="000000"/>
              <w:right w:val="single" w:sz="4" w:space="0" w:color="auto"/>
            </w:tcBorders>
            <w:vAlign w:val="center"/>
          </w:tcPr>
          <w:p w:rsidR="008D28CC" w:rsidRPr="007A5F90" w:rsidRDefault="008D28CC" w:rsidP="007A5F90">
            <w:pPr>
              <w:jc w:val="center"/>
              <w:rPr>
                <w:sz w:val="18"/>
                <w:szCs w:val="18"/>
              </w:rPr>
            </w:pPr>
          </w:p>
        </w:tc>
      </w:tr>
      <w:tr w:rsidR="007A5F90" w:rsidRPr="008D28CC" w:rsidTr="007A5F90">
        <w:trPr>
          <w:trHeight w:val="284"/>
          <w:tblHeader/>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1</w:t>
            </w: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2</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3</w:t>
            </w:r>
          </w:p>
        </w:tc>
        <w:tc>
          <w:tcPr>
            <w:tcW w:w="6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4</w:t>
            </w:r>
          </w:p>
        </w:tc>
        <w:tc>
          <w:tcPr>
            <w:tcW w:w="51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5</w:t>
            </w:r>
          </w:p>
        </w:tc>
        <w:tc>
          <w:tcPr>
            <w:tcW w:w="516"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6</w:t>
            </w:r>
          </w:p>
        </w:tc>
        <w:tc>
          <w:tcPr>
            <w:tcW w:w="586"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7</w:t>
            </w:r>
          </w:p>
        </w:tc>
        <w:tc>
          <w:tcPr>
            <w:tcW w:w="659"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8</w:t>
            </w:r>
          </w:p>
        </w:tc>
        <w:tc>
          <w:tcPr>
            <w:tcW w:w="517"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9</w:t>
            </w:r>
          </w:p>
        </w:tc>
        <w:tc>
          <w:tcPr>
            <w:tcW w:w="360" w:type="pct"/>
            <w:tcBorders>
              <w:top w:val="nil"/>
              <w:left w:val="nil"/>
              <w:bottom w:val="single" w:sz="8" w:space="0" w:color="auto"/>
              <w:right w:val="single" w:sz="4" w:space="0" w:color="auto"/>
            </w:tcBorders>
            <w:shd w:val="clear" w:color="auto" w:fill="auto"/>
            <w:vAlign w:val="center"/>
          </w:tcPr>
          <w:p w:rsidR="008D28CC" w:rsidRPr="007A5F90" w:rsidRDefault="008D28CC" w:rsidP="007A5F90">
            <w:pPr>
              <w:jc w:val="center"/>
              <w:rPr>
                <w:sz w:val="18"/>
                <w:szCs w:val="18"/>
              </w:rPr>
            </w:pPr>
            <w:r w:rsidRPr="007A5F90">
              <w:rPr>
                <w:sz w:val="18"/>
                <w:szCs w:val="18"/>
              </w:rPr>
              <w:t>10</w:t>
            </w:r>
          </w:p>
        </w:tc>
      </w:tr>
      <w:tr w:rsidR="008D28CC" w:rsidRPr="008D28CC" w:rsidTr="007A5F90">
        <w:trPr>
          <w:trHeight w:val="284"/>
        </w:trPr>
        <w:tc>
          <w:tcPr>
            <w:tcW w:w="161" w:type="pct"/>
            <w:tcBorders>
              <w:top w:val="single" w:sz="8" w:space="0" w:color="auto"/>
              <w:left w:val="single" w:sz="8" w:space="0" w:color="auto"/>
              <w:bottom w:val="single" w:sz="8" w:space="0" w:color="auto"/>
              <w:right w:val="single" w:sz="4" w:space="0" w:color="auto"/>
            </w:tcBorders>
            <w:shd w:val="clear" w:color="auto" w:fill="auto"/>
            <w:vAlign w:val="center"/>
          </w:tcPr>
          <w:p w:rsidR="008D28CC" w:rsidRPr="007A5F90" w:rsidRDefault="008D28CC" w:rsidP="007A5F90">
            <w:pPr>
              <w:jc w:val="center"/>
              <w:rPr>
                <w:bCs/>
                <w:sz w:val="18"/>
                <w:szCs w:val="18"/>
              </w:rPr>
            </w:pPr>
            <w:r w:rsidRPr="007A5F90">
              <w:rPr>
                <w:bCs/>
                <w:sz w:val="18"/>
                <w:szCs w:val="18"/>
              </w:rPr>
              <w:t>1</w:t>
            </w:r>
          </w:p>
        </w:tc>
        <w:tc>
          <w:tcPr>
            <w:tcW w:w="4839" w:type="pct"/>
            <w:gridSpan w:val="9"/>
            <w:tcBorders>
              <w:top w:val="single" w:sz="8" w:space="0" w:color="auto"/>
              <w:left w:val="single" w:sz="4" w:space="0" w:color="auto"/>
              <w:bottom w:val="single" w:sz="8" w:space="0" w:color="auto"/>
              <w:right w:val="single" w:sz="4" w:space="0" w:color="auto"/>
            </w:tcBorders>
            <w:shd w:val="clear" w:color="auto" w:fill="auto"/>
            <w:vAlign w:val="center"/>
          </w:tcPr>
          <w:p w:rsidR="008D28CC" w:rsidRPr="007A5F90" w:rsidRDefault="008D28CC" w:rsidP="007A5F90">
            <w:pPr>
              <w:jc w:val="center"/>
              <w:rPr>
                <w:bCs/>
                <w:sz w:val="18"/>
                <w:szCs w:val="18"/>
              </w:rPr>
            </w:pPr>
            <w:r w:rsidRPr="007A5F90">
              <w:rPr>
                <w:bCs/>
                <w:sz w:val="18"/>
                <w:szCs w:val="18"/>
              </w:rPr>
              <w:t>Порода-сосна</w:t>
            </w:r>
          </w:p>
        </w:tc>
      </w:tr>
      <w:tr w:rsidR="007A5F90" w:rsidRPr="008D28CC" w:rsidTr="007A5F90">
        <w:trPr>
          <w:trHeight w:val="284"/>
        </w:trPr>
        <w:tc>
          <w:tcPr>
            <w:tcW w:w="161" w:type="pct"/>
            <w:vMerge w:val="restart"/>
            <w:tcBorders>
              <w:top w:val="nil"/>
              <w:left w:val="single" w:sz="8" w:space="0" w:color="auto"/>
              <w:right w:val="single" w:sz="4" w:space="0" w:color="auto"/>
            </w:tcBorders>
            <w:shd w:val="clear" w:color="auto" w:fill="auto"/>
            <w:vAlign w:val="center"/>
          </w:tcPr>
          <w:p w:rsidR="008D28CC" w:rsidRPr="007A5F90" w:rsidRDefault="008D28CC" w:rsidP="007A5F90">
            <w:pPr>
              <w:jc w:val="center"/>
              <w:rPr>
                <w:sz w:val="18"/>
                <w:szCs w:val="18"/>
              </w:rPr>
            </w:pPr>
          </w:p>
        </w:tc>
        <w:tc>
          <w:tcPr>
            <w:tcW w:w="733" w:type="pct"/>
            <w:vMerge w:val="restart"/>
            <w:tcBorders>
              <w:top w:val="nil"/>
              <w:left w:val="single" w:sz="4"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Выявленный фонд по лесоводственным требованиям</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га</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20,6</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9,3</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29,9</w:t>
            </w:r>
          </w:p>
        </w:tc>
      </w:tr>
      <w:tr w:rsidR="007A5F90" w:rsidRPr="008D28CC" w:rsidTr="007A5F90">
        <w:trPr>
          <w:trHeight w:val="284"/>
        </w:trPr>
        <w:tc>
          <w:tcPr>
            <w:tcW w:w="161" w:type="pct"/>
            <w:vMerge/>
            <w:tcBorders>
              <w:left w:val="single" w:sz="8" w:space="0" w:color="auto"/>
              <w:bottom w:val="single" w:sz="8" w:space="0" w:color="000000"/>
              <w:right w:val="single" w:sz="4" w:space="0" w:color="auto"/>
            </w:tcBorders>
            <w:vAlign w:val="center"/>
          </w:tcPr>
          <w:p w:rsidR="008D28CC" w:rsidRPr="007A5F90" w:rsidRDefault="008D28CC" w:rsidP="007A5F90">
            <w:pPr>
              <w:jc w:val="center"/>
              <w:rPr>
                <w:sz w:val="18"/>
                <w:szCs w:val="18"/>
              </w:rPr>
            </w:pPr>
          </w:p>
        </w:tc>
        <w:tc>
          <w:tcPr>
            <w:tcW w:w="733" w:type="pct"/>
            <w:vMerge/>
            <w:tcBorders>
              <w:left w:val="single" w:sz="4" w:space="0" w:color="auto"/>
              <w:bottom w:val="single" w:sz="8" w:space="0" w:color="000000"/>
              <w:right w:val="single" w:sz="8" w:space="0" w:color="auto"/>
            </w:tcBorders>
            <w:vAlign w:val="center"/>
          </w:tcPr>
          <w:p w:rsidR="008D28CC" w:rsidRPr="007A5F90" w:rsidRDefault="008D28CC" w:rsidP="007A5F90">
            <w:pPr>
              <w:jc w:val="center"/>
              <w:rPr>
                <w:sz w:val="18"/>
                <w:szCs w:val="18"/>
              </w:rPr>
            </w:pP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vertAlign w:val="superscript"/>
              </w:rPr>
            </w:pPr>
            <w:r w:rsidRPr="007A5F90">
              <w:rPr>
                <w:sz w:val="18"/>
                <w:szCs w:val="18"/>
              </w:rPr>
              <w:t>тыс.м</w:t>
            </w:r>
            <w:r w:rsidRPr="007A5F90">
              <w:rPr>
                <w:sz w:val="18"/>
                <w:szCs w:val="18"/>
                <w:vertAlign w:val="superscript"/>
              </w:rPr>
              <w:t>3</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1,0</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0,5</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1,5</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Срок повторяемости</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20</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20</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20</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Ежегодный размер пользования:</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площадь</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га</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1,0</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0,5</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1,5</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Выбираемый запас:</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корневой</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тыс.м</w:t>
            </w:r>
            <w:r w:rsidRPr="007A5F90">
              <w:rPr>
                <w:sz w:val="18"/>
                <w:szCs w:val="18"/>
                <w:vertAlign w:val="superscript"/>
              </w:rPr>
              <w:t>3</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0,05</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0,02</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0,07</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ликвидный</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тыс.м</w:t>
            </w:r>
            <w:r w:rsidRPr="007A5F90">
              <w:rPr>
                <w:sz w:val="18"/>
                <w:szCs w:val="18"/>
                <w:vertAlign w:val="superscript"/>
              </w:rPr>
              <w:t>3</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0,04</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0,017</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0,057</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деловой</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тыс.м</w:t>
            </w:r>
            <w:r w:rsidRPr="007A5F90">
              <w:rPr>
                <w:sz w:val="18"/>
                <w:szCs w:val="18"/>
                <w:vertAlign w:val="superscript"/>
              </w:rPr>
              <w:t>3</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0,03</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0,014</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0,044</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2</w:t>
            </w: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Всего</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4" w:space="0" w:color="auto"/>
            </w:tcBorders>
            <w:shd w:val="clear" w:color="auto" w:fill="auto"/>
            <w:vAlign w:val="center"/>
          </w:tcPr>
          <w:p w:rsidR="008D28CC" w:rsidRPr="007A5F90" w:rsidRDefault="008D28CC" w:rsidP="007A5F90">
            <w:pPr>
              <w:jc w:val="center"/>
              <w:rPr>
                <w:sz w:val="18"/>
                <w:szCs w:val="18"/>
              </w:rPr>
            </w:pP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Выявленный фонд по лесоводственным требованиям</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га</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20,6</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9,3</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29,9</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Ежегодный размер пользования:</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vertAlign w:val="superscript"/>
              </w:rPr>
            </w:pP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площадь</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га</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1,0</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0,5</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1,5</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Выбираемый запас:</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корневой</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тыс.м</w:t>
            </w:r>
            <w:r w:rsidRPr="007A5F90">
              <w:rPr>
                <w:sz w:val="18"/>
                <w:szCs w:val="18"/>
                <w:vertAlign w:val="superscript"/>
              </w:rPr>
              <w:t>3</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0,05</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0,02</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0,07</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ликвидный</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тыс.м</w:t>
            </w:r>
            <w:r w:rsidRPr="007A5F90">
              <w:rPr>
                <w:sz w:val="18"/>
                <w:szCs w:val="18"/>
                <w:vertAlign w:val="superscript"/>
              </w:rPr>
              <w:t>3</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0,04</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0,017</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0,057</w:t>
            </w:r>
          </w:p>
        </w:tc>
      </w:tr>
      <w:tr w:rsidR="007A5F90" w:rsidRPr="008D28CC" w:rsidTr="007A5F90">
        <w:trPr>
          <w:trHeight w:val="284"/>
        </w:trPr>
        <w:tc>
          <w:tcPr>
            <w:tcW w:w="161" w:type="pct"/>
            <w:tcBorders>
              <w:top w:val="nil"/>
              <w:left w:val="single" w:sz="8" w:space="0" w:color="auto"/>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p>
        </w:tc>
        <w:tc>
          <w:tcPr>
            <w:tcW w:w="733"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деловой</w:t>
            </w:r>
          </w:p>
        </w:tc>
        <w:tc>
          <w:tcPr>
            <w:tcW w:w="294"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тыс.м</w:t>
            </w:r>
            <w:r w:rsidRPr="007A5F90">
              <w:rPr>
                <w:sz w:val="18"/>
                <w:szCs w:val="18"/>
                <w:vertAlign w:val="superscript"/>
              </w:rPr>
              <w:t>3</w:t>
            </w:r>
          </w:p>
        </w:tc>
        <w:tc>
          <w:tcPr>
            <w:tcW w:w="660"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0,03</w:t>
            </w:r>
          </w:p>
        </w:tc>
        <w:tc>
          <w:tcPr>
            <w:tcW w:w="514"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r w:rsidRPr="007A5F90">
              <w:rPr>
                <w:sz w:val="18"/>
                <w:szCs w:val="18"/>
              </w:rPr>
              <w:t>0,014</w:t>
            </w:r>
          </w:p>
        </w:tc>
        <w:tc>
          <w:tcPr>
            <w:tcW w:w="51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86"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659"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517" w:type="pct"/>
            <w:tcBorders>
              <w:top w:val="nil"/>
              <w:left w:val="nil"/>
              <w:bottom w:val="single" w:sz="8" w:space="0" w:color="auto"/>
              <w:right w:val="single" w:sz="8" w:space="0" w:color="auto"/>
            </w:tcBorders>
            <w:shd w:val="clear" w:color="auto" w:fill="auto"/>
            <w:noWrap/>
            <w:vAlign w:val="center"/>
          </w:tcPr>
          <w:p w:rsidR="008D28CC" w:rsidRPr="007A5F90" w:rsidRDefault="008D28CC" w:rsidP="007A5F90">
            <w:pPr>
              <w:jc w:val="center"/>
              <w:rPr>
                <w:sz w:val="18"/>
                <w:szCs w:val="18"/>
              </w:rPr>
            </w:pPr>
          </w:p>
        </w:tc>
        <w:tc>
          <w:tcPr>
            <w:tcW w:w="360" w:type="pct"/>
            <w:tcBorders>
              <w:top w:val="nil"/>
              <w:left w:val="nil"/>
              <w:bottom w:val="single" w:sz="8" w:space="0" w:color="auto"/>
              <w:right w:val="single" w:sz="8" w:space="0" w:color="auto"/>
            </w:tcBorders>
            <w:shd w:val="clear" w:color="auto" w:fill="auto"/>
            <w:vAlign w:val="center"/>
          </w:tcPr>
          <w:p w:rsidR="008D28CC" w:rsidRPr="007A5F90" w:rsidRDefault="008D28CC" w:rsidP="007A5F90">
            <w:pPr>
              <w:jc w:val="center"/>
              <w:rPr>
                <w:sz w:val="18"/>
                <w:szCs w:val="18"/>
              </w:rPr>
            </w:pPr>
            <w:r w:rsidRPr="007A5F90">
              <w:rPr>
                <w:sz w:val="18"/>
                <w:szCs w:val="18"/>
              </w:rPr>
              <w:t>0,044</w:t>
            </w:r>
          </w:p>
        </w:tc>
      </w:tr>
    </w:tbl>
    <w:p w:rsidR="008D28CC" w:rsidRPr="008D28CC" w:rsidRDefault="008D28CC" w:rsidP="008D28CC">
      <w:pPr>
        <w:ind w:firstLine="709"/>
        <w:jc w:val="both"/>
        <w:rPr>
          <w:sz w:val="28"/>
          <w:szCs w:val="28"/>
        </w:rPr>
      </w:pPr>
      <w:r w:rsidRPr="008D28CC">
        <w:rPr>
          <w:sz w:val="28"/>
          <w:szCs w:val="28"/>
        </w:rPr>
        <w:t xml:space="preserve">Фонда допустимого изъятия древесины при уходе за лесом, ежегодный размер заготовки древесины, устанавливается 0,057 </w:t>
      </w:r>
      <w:r w:rsidRPr="008D28CC">
        <w:rPr>
          <w:bCs/>
          <w:sz w:val="28"/>
          <w:szCs w:val="28"/>
        </w:rPr>
        <w:t>тыс.</w:t>
      </w:r>
      <w:r w:rsidR="009E1EDF">
        <w:t> </w:t>
      </w:r>
      <w:r w:rsidRPr="008D28CC">
        <w:rPr>
          <w:bCs/>
          <w:sz w:val="28"/>
          <w:szCs w:val="28"/>
        </w:rPr>
        <w:t>м</w:t>
      </w:r>
      <w:r w:rsidRPr="008D28CC">
        <w:rPr>
          <w:bCs/>
          <w:sz w:val="28"/>
          <w:szCs w:val="28"/>
          <w:vertAlign w:val="superscript"/>
        </w:rPr>
        <w:t>3</w:t>
      </w:r>
      <w:r w:rsidRPr="008D28CC">
        <w:rPr>
          <w:sz w:val="28"/>
          <w:szCs w:val="28"/>
        </w:rPr>
        <w:t xml:space="preserve"> (57 м</w:t>
      </w:r>
      <w:r w:rsidRPr="009E1EDF">
        <w:rPr>
          <w:sz w:val="28"/>
          <w:szCs w:val="28"/>
          <w:vertAlign w:val="superscript"/>
        </w:rPr>
        <w:t>3</w:t>
      </w:r>
      <w:r w:rsidRPr="008D28CC">
        <w:rPr>
          <w:sz w:val="28"/>
          <w:szCs w:val="28"/>
        </w:rPr>
        <w:t xml:space="preserve"> в ликвиде)</w:t>
      </w:r>
      <w:r w:rsidR="007A5F90">
        <w:rPr>
          <w:sz w:val="28"/>
          <w:szCs w:val="28"/>
        </w:rPr>
        <w:t>.</w:t>
      </w:r>
    </w:p>
    <w:p w:rsidR="00BB694A" w:rsidRDefault="00BB694A" w:rsidP="008D28CC">
      <w:pPr>
        <w:ind w:firstLine="709"/>
        <w:jc w:val="both"/>
        <w:rPr>
          <w:sz w:val="28"/>
          <w:szCs w:val="28"/>
        </w:rPr>
      </w:pPr>
    </w:p>
    <w:p w:rsidR="008D28CC" w:rsidRPr="008D28CC" w:rsidRDefault="009E1EDF" w:rsidP="008D28CC">
      <w:pPr>
        <w:ind w:firstLine="709"/>
        <w:jc w:val="both"/>
        <w:rPr>
          <w:sz w:val="28"/>
          <w:szCs w:val="28"/>
        </w:rPr>
      </w:pPr>
      <w:r>
        <w:rPr>
          <w:sz w:val="28"/>
          <w:szCs w:val="28"/>
        </w:rPr>
        <w:t>2.1.3. </w:t>
      </w:r>
      <w:r w:rsidR="008D28CC" w:rsidRPr="008D28CC">
        <w:rPr>
          <w:sz w:val="28"/>
          <w:szCs w:val="28"/>
        </w:rPr>
        <w:t xml:space="preserve">Расчетная лесосека (ежегодный объем изъятия древесины) </w:t>
      </w:r>
      <w:r w:rsidR="007A5F90">
        <w:rPr>
          <w:sz w:val="28"/>
          <w:szCs w:val="28"/>
        </w:rPr>
        <w:br/>
      </w:r>
      <w:r w:rsidR="008D28CC" w:rsidRPr="008D28CC">
        <w:rPr>
          <w:sz w:val="28"/>
          <w:szCs w:val="28"/>
        </w:rPr>
        <w:t>при всех видах рубок</w:t>
      </w:r>
    </w:p>
    <w:p w:rsidR="008D28CC" w:rsidRPr="00BB694A"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Расчетная лесосека (ежегодный объем изъятия древесины) </w:t>
      </w:r>
      <w:r w:rsidR="007A5F90">
        <w:rPr>
          <w:sz w:val="28"/>
          <w:szCs w:val="28"/>
        </w:rPr>
        <w:br/>
      </w:r>
      <w:r w:rsidRPr="008D28CC">
        <w:rPr>
          <w:sz w:val="28"/>
          <w:szCs w:val="28"/>
        </w:rPr>
        <w:t xml:space="preserve">при осуществлении рубок спелых и перестойных насаждений в целях заготовки не устанавливается, так как в городских лесах рубки в этих целях </w:t>
      </w:r>
      <w:r w:rsidR="007A5F90">
        <w:rPr>
          <w:sz w:val="28"/>
          <w:szCs w:val="28"/>
        </w:rPr>
        <w:br/>
      </w:r>
      <w:r w:rsidRPr="008D28CC">
        <w:rPr>
          <w:sz w:val="28"/>
          <w:szCs w:val="28"/>
        </w:rPr>
        <w:t>не допускаются.</w:t>
      </w:r>
    </w:p>
    <w:p w:rsidR="008D28CC" w:rsidRPr="008D28CC" w:rsidRDefault="008D28CC" w:rsidP="008D28CC">
      <w:pPr>
        <w:ind w:firstLine="709"/>
        <w:jc w:val="both"/>
        <w:rPr>
          <w:sz w:val="28"/>
          <w:szCs w:val="28"/>
        </w:rPr>
      </w:pPr>
      <w:r w:rsidRPr="008D28CC">
        <w:rPr>
          <w:sz w:val="28"/>
          <w:szCs w:val="28"/>
        </w:rPr>
        <w:t xml:space="preserve">Допустимый объем изъятия древесины при осуществлении мероприятий по сохранению лесов, в виде рубок ухода за лесами </w:t>
      </w:r>
      <w:r w:rsidR="00812454">
        <w:rPr>
          <w:sz w:val="28"/>
          <w:szCs w:val="28"/>
        </w:rPr>
        <w:t>-</w:t>
      </w:r>
      <w:r w:rsidRPr="008D28CC">
        <w:rPr>
          <w:sz w:val="28"/>
          <w:szCs w:val="28"/>
        </w:rPr>
        <w:t xml:space="preserve"> ландшафтных рубок, устанавливается в случае предоставления лесных участков в пользование </w:t>
      </w:r>
      <w:r w:rsidR="00F2054F">
        <w:rPr>
          <w:sz w:val="28"/>
          <w:szCs w:val="28"/>
        </w:rPr>
        <w:br/>
      </w:r>
      <w:r w:rsidRPr="008D28CC">
        <w:rPr>
          <w:sz w:val="28"/>
          <w:szCs w:val="28"/>
        </w:rPr>
        <w:t xml:space="preserve">в рекреационных целях и проектирования мероприятий по уходу за лесом </w:t>
      </w:r>
      <w:r w:rsidR="00F2054F">
        <w:rPr>
          <w:sz w:val="28"/>
          <w:szCs w:val="28"/>
        </w:rPr>
        <w:br/>
      </w:r>
      <w:r w:rsidRPr="008D28CC">
        <w:rPr>
          <w:sz w:val="28"/>
          <w:szCs w:val="28"/>
        </w:rPr>
        <w:t xml:space="preserve">в соответствии с Проектом освоения лесов на лесной участок, </w:t>
      </w:r>
      <w:r w:rsidR="00F2054F">
        <w:rPr>
          <w:sz w:val="28"/>
          <w:szCs w:val="28"/>
        </w:rPr>
        <w:br/>
      </w:r>
      <w:r w:rsidRPr="008D28CC">
        <w:rPr>
          <w:sz w:val="28"/>
          <w:szCs w:val="28"/>
        </w:rPr>
        <w:t>и в установленном порядке вносится в лесохозяйственный регламент.</w:t>
      </w:r>
    </w:p>
    <w:p w:rsidR="008D28CC" w:rsidRPr="008D28CC" w:rsidRDefault="008D28CC" w:rsidP="008D28CC">
      <w:pPr>
        <w:ind w:firstLine="709"/>
        <w:jc w:val="both"/>
        <w:rPr>
          <w:sz w:val="28"/>
          <w:szCs w:val="28"/>
        </w:rPr>
      </w:pPr>
      <w:r w:rsidRPr="008D28CC">
        <w:rPr>
          <w:sz w:val="28"/>
          <w:szCs w:val="28"/>
        </w:rPr>
        <w:t xml:space="preserve">Объем изъятия при осуществлении рубок погибших и поврежденных насаждений древесины в период действия регламента устанавливается </w:t>
      </w:r>
      <w:r w:rsidR="00F2054F">
        <w:rPr>
          <w:sz w:val="28"/>
          <w:szCs w:val="28"/>
        </w:rPr>
        <w:br/>
      </w:r>
      <w:r w:rsidRPr="008D28CC">
        <w:rPr>
          <w:sz w:val="28"/>
          <w:szCs w:val="28"/>
        </w:rPr>
        <w:t>по результатам лесопатологических обследований, результаты которых подлежат внесению в лесохозяйственный регламент.</w:t>
      </w:r>
    </w:p>
    <w:p w:rsidR="008D28CC" w:rsidRPr="008D28CC" w:rsidRDefault="008D28CC" w:rsidP="008D28CC">
      <w:pPr>
        <w:ind w:firstLine="709"/>
        <w:jc w:val="both"/>
        <w:rPr>
          <w:sz w:val="28"/>
          <w:szCs w:val="28"/>
        </w:rPr>
      </w:pPr>
      <w:r w:rsidRPr="008D28CC">
        <w:rPr>
          <w:sz w:val="28"/>
          <w:szCs w:val="28"/>
        </w:rPr>
        <w:t xml:space="preserve">Объем изъятия древесины при осуществлении рубок в целях строительства, реконструкции и эксплуатации объектов лесной инфраструктуры и объектов, не связанных с созданием лесной инфраструктуры в древесины в течении срока действия регламента, устанавливается проектной документацией на эти объекты. </w:t>
      </w:r>
    </w:p>
    <w:p w:rsidR="008D28CC" w:rsidRPr="008D28CC" w:rsidRDefault="008D28CC" w:rsidP="008D28CC">
      <w:pPr>
        <w:ind w:firstLine="709"/>
        <w:jc w:val="both"/>
        <w:rPr>
          <w:sz w:val="28"/>
          <w:szCs w:val="28"/>
        </w:rPr>
      </w:pPr>
      <w:r w:rsidRPr="008D28CC">
        <w:rPr>
          <w:sz w:val="28"/>
          <w:szCs w:val="28"/>
        </w:rPr>
        <w:t xml:space="preserve">В целях осуществления мероприятий по противопожарному обустройству лесов и закреплению границ лесничества допускается заготовка древесины </w:t>
      </w:r>
      <w:r w:rsidR="00F2054F">
        <w:rPr>
          <w:sz w:val="28"/>
          <w:szCs w:val="28"/>
        </w:rPr>
        <w:br/>
      </w:r>
      <w:r w:rsidRPr="008D28CC">
        <w:rPr>
          <w:sz w:val="28"/>
          <w:szCs w:val="28"/>
        </w:rPr>
        <w:t>при прокладке квартальных просек, установке квартальных столбов, являющихся объектами лесной инфраструктуры.</w:t>
      </w:r>
    </w:p>
    <w:p w:rsidR="008D28CC" w:rsidRPr="008D28CC" w:rsidRDefault="008D28CC" w:rsidP="008D28CC">
      <w:pPr>
        <w:ind w:firstLine="709"/>
        <w:jc w:val="both"/>
        <w:rPr>
          <w:sz w:val="28"/>
          <w:szCs w:val="28"/>
        </w:rPr>
      </w:pPr>
      <w:r w:rsidRPr="008D28CC">
        <w:rPr>
          <w:sz w:val="28"/>
          <w:szCs w:val="28"/>
        </w:rPr>
        <w:t>Ежегодный допустимый объем заготовки приведен в таблице 9.</w:t>
      </w:r>
    </w:p>
    <w:p w:rsidR="008D28CC" w:rsidRPr="00F2054F" w:rsidRDefault="008D28CC" w:rsidP="008D28CC">
      <w:pPr>
        <w:ind w:firstLine="709"/>
        <w:jc w:val="both"/>
        <w:rPr>
          <w:sz w:val="16"/>
          <w:szCs w:val="16"/>
        </w:rPr>
      </w:pPr>
    </w:p>
    <w:p w:rsidR="008D28CC" w:rsidRPr="008D28CC" w:rsidRDefault="008D28CC" w:rsidP="00F2054F">
      <w:pPr>
        <w:ind w:firstLine="709"/>
        <w:jc w:val="right"/>
        <w:rPr>
          <w:sz w:val="28"/>
          <w:szCs w:val="28"/>
        </w:rPr>
      </w:pPr>
      <w:r w:rsidRPr="008D28CC">
        <w:rPr>
          <w:sz w:val="28"/>
          <w:szCs w:val="28"/>
        </w:rPr>
        <w:t>Таблица 9</w:t>
      </w:r>
    </w:p>
    <w:p w:rsidR="008D28CC" w:rsidRPr="008D28CC" w:rsidRDefault="008D28CC" w:rsidP="008D28CC">
      <w:pPr>
        <w:ind w:firstLine="709"/>
        <w:jc w:val="both"/>
        <w:rPr>
          <w:sz w:val="28"/>
          <w:szCs w:val="28"/>
        </w:rPr>
      </w:pPr>
      <w:r w:rsidRPr="008D28CC">
        <w:rPr>
          <w:sz w:val="28"/>
          <w:szCs w:val="28"/>
        </w:rPr>
        <w:t>Расчетная лесосека (ежегодный допустимый объем изъятия древесины) при всех видах рубок</w:t>
      </w:r>
    </w:p>
    <w:p w:rsidR="008D28CC" w:rsidRPr="007F6459" w:rsidRDefault="008D28CC" w:rsidP="008D28CC">
      <w:pPr>
        <w:ind w:firstLine="709"/>
        <w:jc w:val="both"/>
        <w:rPr>
          <w:sz w:val="10"/>
          <w:szCs w:val="10"/>
        </w:rPr>
      </w:pPr>
    </w:p>
    <w:tbl>
      <w:tblPr>
        <w:tblW w:w="5000" w:type="pct"/>
        <w:jc w:val="center"/>
        <w:tblInd w:w="28" w:type="dxa"/>
        <w:tblLayout w:type="fixed"/>
        <w:tblCellMar>
          <w:left w:w="0" w:type="dxa"/>
          <w:right w:w="0" w:type="dxa"/>
        </w:tblCellMar>
        <w:tblLook w:val="0000"/>
      </w:tblPr>
      <w:tblGrid>
        <w:gridCol w:w="1562"/>
        <w:gridCol w:w="480"/>
        <w:gridCol w:w="415"/>
        <w:gridCol w:w="376"/>
        <w:gridCol w:w="428"/>
        <w:gridCol w:w="425"/>
        <w:gridCol w:w="425"/>
        <w:gridCol w:w="425"/>
        <w:gridCol w:w="426"/>
        <w:gridCol w:w="428"/>
        <w:gridCol w:w="847"/>
        <w:gridCol w:w="994"/>
        <w:gridCol w:w="1250"/>
        <w:gridCol w:w="378"/>
        <w:gridCol w:w="417"/>
        <w:gridCol w:w="372"/>
      </w:tblGrid>
      <w:tr w:rsidR="008D28CC" w:rsidRPr="008D28CC" w:rsidTr="007F6459">
        <w:trPr>
          <w:trHeight w:val="284"/>
          <w:tblHeader/>
          <w:jc w:val="center"/>
        </w:trPr>
        <w:tc>
          <w:tcPr>
            <w:tcW w:w="809" w:type="pct"/>
            <w:vMerge w:val="restart"/>
            <w:tcBorders>
              <w:top w:val="single" w:sz="4" w:space="0" w:color="auto"/>
              <w:left w:val="single" w:sz="4" w:space="0" w:color="auto"/>
              <w:right w:val="single" w:sz="4" w:space="0" w:color="auto"/>
            </w:tcBorders>
            <w:shd w:val="clear" w:color="auto" w:fill="auto"/>
            <w:vAlign w:val="center"/>
          </w:tcPr>
          <w:p w:rsidR="008D28CC" w:rsidRPr="00F2054F" w:rsidRDefault="008D28CC" w:rsidP="002D7FDC">
            <w:pPr>
              <w:jc w:val="center"/>
            </w:pPr>
            <w:r w:rsidRPr="00F2054F">
              <w:t>Хозяйства</w:t>
            </w:r>
          </w:p>
        </w:tc>
        <w:tc>
          <w:tcPr>
            <w:tcW w:w="3586" w:type="pct"/>
            <w:gridSpan w:val="12"/>
            <w:tcBorders>
              <w:top w:val="single" w:sz="4" w:space="0" w:color="auto"/>
              <w:left w:val="nil"/>
              <w:bottom w:val="single" w:sz="4" w:space="0" w:color="auto"/>
              <w:right w:val="single" w:sz="4" w:space="0" w:color="auto"/>
            </w:tcBorders>
            <w:shd w:val="clear" w:color="auto" w:fill="auto"/>
            <w:vAlign w:val="center"/>
          </w:tcPr>
          <w:p w:rsidR="008D28CC" w:rsidRPr="00F2054F" w:rsidRDefault="008D28CC" w:rsidP="002D7FDC">
            <w:pPr>
              <w:jc w:val="center"/>
              <w:rPr>
                <w:b/>
              </w:rPr>
            </w:pPr>
            <w:r w:rsidRPr="00F2054F">
              <w:t>Ежегодный допустимый объем изъятия древесины</w:t>
            </w:r>
          </w:p>
        </w:tc>
        <w:tc>
          <w:tcPr>
            <w:tcW w:w="604" w:type="pct"/>
            <w:gridSpan w:val="3"/>
            <w:tcBorders>
              <w:top w:val="single" w:sz="4" w:space="0" w:color="auto"/>
              <w:left w:val="nil"/>
              <w:bottom w:val="single" w:sz="4" w:space="0" w:color="auto"/>
              <w:right w:val="single" w:sz="4" w:space="0" w:color="auto"/>
            </w:tcBorders>
            <w:shd w:val="clear" w:color="auto" w:fill="auto"/>
            <w:vAlign w:val="center"/>
          </w:tcPr>
          <w:p w:rsidR="008D28CC" w:rsidRPr="00F2054F" w:rsidRDefault="008D28CC" w:rsidP="002D7FDC">
            <w:pPr>
              <w:jc w:val="center"/>
              <w:rPr>
                <w:b/>
              </w:rPr>
            </w:pPr>
          </w:p>
        </w:tc>
      </w:tr>
      <w:tr w:rsidR="007F6459" w:rsidRPr="008D28CC" w:rsidTr="007F6459">
        <w:trPr>
          <w:trHeight w:val="284"/>
          <w:tblHeader/>
          <w:jc w:val="center"/>
        </w:trPr>
        <w:tc>
          <w:tcPr>
            <w:tcW w:w="809" w:type="pct"/>
            <w:vMerge/>
            <w:tcBorders>
              <w:left w:val="single" w:sz="4" w:space="0" w:color="auto"/>
              <w:right w:val="single" w:sz="4" w:space="0" w:color="auto"/>
            </w:tcBorders>
            <w:vAlign w:val="center"/>
          </w:tcPr>
          <w:p w:rsidR="008D28CC" w:rsidRPr="00F2054F" w:rsidRDefault="008D28CC" w:rsidP="002D7FDC">
            <w:pPr>
              <w:jc w:val="center"/>
            </w:pPr>
          </w:p>
        </w:tc>
        <w:tc>
          <w:tcPr>
            <w:tcW w:w="659" w:type="pct"/>
            <w:gridSpan w:val="3"/>
            <w:tcBorders>
              <w:top w:val="single" w:sz="4" w:space="0" w:color="auto"/>
              <w:left w:val="nil"/>
              <w:bottom w:val="single" w:sz="4" w:space="0" w:color="auto"/>
              <w:right w:val="single" w:sz="4" w:space="0" w:color="auto"/>
            </w:tcBorders>
            <w:shd w:val="clear" w:color="auto" w:fill="auto"/>
            <w:vAlign w:val="center"/>
          </w:tcPr>
          <w:p w:rsidR="008D28CC" w:rsidRPr="00F2054F" w:rsidRDefault="008D28CC" w:rsidP="002D7FDC">
            <w:pPr>
              <w:ind w:left="57" w:right="57"/>
              <w:jc w:val="center"/>
            </w:pPr>
            <w:r w:rsidRPr="00F2054F">
              <w:t>при рубке спелых и перестойных лесных насаждений</w:t>
            </w:r>
          </w:p>
        </w:tc>
        <w:tc>
          <w:tcPr>
            <w:tcW w:w="662" w:type="pct"/>
            <w:gridSpan w:val="3"/>
            <w:tcBorders>
              <w:top w:val="single" w:sz="4" w:space="0" w:color="auto"/>
              <w:left w:val="nil"/>
              <w:bottom w:val="single" w:sz="4" w:space="0" w:color="auto"/>
              <w:right w:val="single" w:sz="4" w:space="0" w:color="auto"/>
            </w:tcBorders>
            <w:shd w:val="clear" w:color="auto" w:fill="auto"/>
            <w:vAlign w:val="center"/>
          </w:tcPr>
          <w:p w:rsidR="008D28CC" w:rsidRPr="00F2054F" w:rsidRDefault="008D28CC" w:rsidP="002D7FDC">
            <w:pPr>
              <w:ind w:left="57" w:right="57"/>
              <w:jc w:val="center"/>
            </w:pPr>
            <w:r w:rsidRPr="00F2054F">
              <w:t xml:space="preserve">при рубке лесных насаждений при уходе </w:t>
            </w:r>
            <w:r w:rsidR="007F6459">
              <w:br/>
            </w:r>
            <w:r w:rsidRPr="00F2054F">
              <w:t>за лесами</w:t>
            </w:r>
          </w:p>
        </w:tc>
        <w:tc>
          <w:tcPr>
            <w:tcW w:w="663" w:type="pct"/>
            <w:gridSpan w:val="3"/>
            <w:tcBorders>
              <w:top w:val="single" w:sz="4" w:space="0" w:color="auto"/>
              <w:left w:val="nil"/>
              <w:bottom w:val="single" w:sz="4" w:space="0" w:color="auto"/>
              <w:right w:val="single" w:sz="4" w:space="0" w:color="auto"/>
            </w:tcBorders>
            <w:shd w:val="clear" w:color="auto" w:fill="auto"/>
            <w:vAlign w:val="center"/>
          </w:tcPr>
          <w:p w:rsidR="008D28CC" w:rsidRPr="00F2054F" w:rsidRDefault="008D28CC" w:rsidP="007F6459">
            <w:pPr>
              <w:jc w:val="center"/>
            </w:pPr>
            <w:r w:rsidRPr="00F2054F">
              <w:t>при рубке поврежденных и погибших лесных насаждений</w:t>
            </w:r>
          </w:p>
        </w:tc>
        <w:tc>
          <w:tcPr>
            <w:tcW w:w="1602" w:type="pct"/>
            <w:gridSpan w:val="3"/>
            <w:tcBorders>
              <w:top w:val="single" w:sz="4" w:space="0" w:color="auto"/>
              <w:left w:val="nil"/>
              <w:bottom w:val="single" w:sz="4" w:space="0" w:color="auto"/>
              <w:right w:val="single" w:sz="4" w:space="0" w:color="auto"/>
            </w:tcBorders>
            <w:shd w:val="clear" w:color="auto" w:fill="auto"/>
            <w:vAlign w:val="center"/>
          </w:tcPr>
          <w:p w:rsidR="008D28CC" w:rsidRPr="00F2054F" w:rsidRDefault="008D28CC" w:rsidP="007F6459">
            <w:pPr>
              <w:ind w:left="57" w:right="57"/>
              <w:jc w:val="center"/>
              <w:rPr>
                <w:b/>
              </w:rPr>
            </w:pPr>
            <w:r w:rsidRPr="00F2054F">
              <w:t xml:space="preserve">при рубке лесных насаждений </w:t>
            </w:r>
            <w:r w:rsidR="007F6459">
              <w:br/>
            </w:r>
            <w:r w:rsidRPr="00F2054F">
              <w:t xml:space="preserve">на лесных участках, предназначенных для строительства, реконструкции </w:t>
            </w:r>
            <w:r w:rsidR="007F6459">
              <w:br/>
            </w:r>
            <w:r w:rsidRPr="00F2054F">
              <w:t xml:space="preserve">и эксплуатации объектов лесной, лесоперерабатывающей инфраструктуры и объектов, </w:t>
            </w:r>
            <w:r w:rsidR="007F6459">
              <w:br/>
            </w:r>
            <w:r w:rsidRPr="00F2054F">
              <w:t>не связанных с созданием лесной инфраструктуры</w:t>
            </w:r>
          </w:p>
        </w:tc>
        <w:tc>
          <w:tcPr>
            <w:tcW w:w="604" w:type="pct"/>
            <w:gridSpan w:val="3"/>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всего</w:t>
            </w:r>
          </w:p>
        </w:tc>
      </w:tr>
      <w:tr w:rsidR="007F6459" w:rsidRPr="008D28CC" w:rsidTr="007F6459">
        <w:trPr>
          <w:trHeight w:hRule="exact" w:val="227"/>
          <w:tblHeader/>
          <w:jc w:val="center"/>
        </w:trPr>
        <w:tc>
          <w:tcPr>
            <w:tcW w:w="809" w:type="pct"/>
            <w:vMerge/>
            <w:tcBorders>
              <w:left w:val="single" w:sz="4" w:space="0" w:color="auto"/>
              <w:right w:val="single" w:sz="4" w:space="0" w:color="auto"/>
            </w:tcBorders>
            <w:vAlign w:val="center"/>
          </w:tcPr>
          <w:p w:rsidR="008D28CC" w:rsidRPr="00F2054F" w:rsidRDefault="008D28CC" w:rsidP="002D7FDC">
            <w:pPr>
              <w:jc w:val="center"/>
            </w:pPr>
          </w:p>
        </w:tc>
        <w:tc>
          <w:tcPr>
            <w:tcW w:w="24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площадь, га</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CC" w:rsidRPr="00F2054F" w:rsidRDefault="008D28CC" w:rsidP="007F6459">
            <w:pPr>
              <w:jc w:val="center"/>
            </w:pPr>
            <w:r w:rsidRPr="00F2054F">
              <w:t>запас, м</w:t>
            </w:r>
            <w:r w:rsidRPr="00F2054F">
              <w:rPr>
                <w:vertAlign w:val="superscript"/>
              </w:rPr>
              <w:t>3</w:t>
            </w:r>
          </w:p>
        </w:tc>
        <w:tc>
          <w:tcPr>
            <w:tcW w:w="222"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площадь, га</w:t>
            </w:r>
          </w:p>
        </w:tc>
        <w:tc>
          <w:tcPr>
            <w:tcW w:w="4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CC" w:rsidRPr="00F2054F" w:rsidRDefault="008D28CC" w:rsidP="007F6459">
            <w:pPr>
              <w:jc w:val="center"/>
            </w:pPr>
            <w:r w:rsidRPr="00F2054F">
              <w:t>запас, м</w:t>
            </w:r>
            <w:r w:rsidRPr="00F2054F">
              <w:rPr>
                <w:vertAlign w:val="superscript"/>
              </w:rPr>
              <w:t>3</w:t>
            </w:r>
          </w:p>
        </w:tc>
        <w:tc>
          <w:tcPr>
            <w:tcW w:w="220"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площадь, га</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CC" w:rsidRPr="00F2054F" w:rsidRDefault="008D28CC" w:rsidP="007F6459">
            <w:pPr>
              <w:jc w:val="center"/>
            </w:pPr>
            <w:r w:rsidRPr="00F2054F">
              <w:t>запас, м</w:t>
            </w:r>
            <w:r w:rsidRPr="00F2054F">
              <w:rPr>
                <w:vertAlign w:val="superscript"/>
              </w:rPr>
              <w:t>3</w:t>
            </w:r>
          </w:p>
        </w:tc>
        <w:tc>
          <w:tcPr>
            <w:tcW w:w="43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площадь, га</w:t>
            </w:r>
          </w:p>
        </w:tc>
        <w:tc>
          <w:tcPr>
            <w:tcW w:w="11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CC" w:rsidRPr="00F2054F" w:rsidRDefault="008D28CC" w:rsidP="007F6459">
            <w:pPr>
              <w:jc w:val="center"/>
            </w:pPr>
            <w:r w:rsidRPr="00F2054F">
              <w:t>запас, м</w:t>
            </w:r>
            <w:r w:rsidRPr="00F2054F">
              <w:rPr>
                <w:vertAlign w:val="superscript"/>
              </w:rPr>
              <w:t>3</w:t>
            </w:r>
          </w:p>
        </w:tc>
        <w:tc>
          <w:tcPr>
            <w:tcW w:w="196" w:type="pct"/>
            <w:vMerge w:val="restart"/>
            <w:tcBorders>
              <w:top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площадь, га</w:t>
            </w:r>
          </w:p>
        </w:tc>
        <w:tc>
          <w:tcPr>
            <w:tcW w:w="408" w:type="pct"/>
            <w:gridSpan w:val="2"/>
            <w:tcBorders>
              <w:top w:val="single" w:sz="4" w:space="0" w:color="auto"/>
              <w:bottom w:val="single" w:sz="4" w:space="0" w:color="auto"/>
              <w:right w:val="single" w:sz="4" w:space="0" w:color="auto"/>
            </w:tcBorders>
            <w:shd w:val="clear" w:color="auto" w:fill="auto"/>
            <w:vAlign w:val="center"/>
          </w:tcPr>
          <w:p w:rsidR="008D28CC" w:rsidRPr="00F2054F" w:rsidRDefault="008D28CC" w:rsidP="007F6459">
            <w:pPr>
              <w:jc w:val="center"/>
            </w:pPr>
            <w:r w:rsidRPr="00F2054F">
              <w:t>запас, м</w:t>
            </w:r>
            <w:r w:rsidRPr="00F2054F">
              <w:rPr>
                <w:vertAlign w:val="superscript"/>
              </w:rPr>
              <w:t>3</w:t>
            </w:r>
          </w:p>
        </w:tc>
      </w:tr>
      <w:tr w:rsidR="007F6459" w:rsidRPr="008D28CC" w:rsidTr="007F6459">
        <w:trPr>
          <w:cantSplit/>
          <w:trHeight w:val="964"/>
          <w:tblHeader/>
          <w:jc w:val="center"/>
        </w:trPr>
        <w:tc>
          <w:tcPr>
            <w:tcW w:w="809" w:type="pct"/>
            <w:vMerge/>
            <w:tcBorders>
              <w:left w:val="single" w:sz="4" w:space="0" w:color="auto"/>
              <w:bottom w:val="single" w:sz="4" w:space="0" w:color="auto"/>
              <w:right w:val="single" w:sz="4" w:space="0" w:color="auto"/>
            </w:tcBorders>
            <w:vAlign w:val="center"/>
          </w:tcPr>
          <w:p w:rsidR="008D28CC" w:rsidRPr="00F2054F" w:rsidRDefault="008D28CC" w:rsidP="002D7FDC">
            <w:pPr>
              <w:jc w:val="center"/>
            </w:pPr>
          </w:p>
        </w:tc>
        <w:tc>
          <w:tcPr>
            <w:tcW w:w="249" w:type="pct"/>
            <w:vMerge/>
            <w:tcBorders>
              <w:top w:val="nil"/>
              <w:left w:val="single" w:sz="4" w:space="0" w:color="auto"/>
              <w:bottom w:val="single" w:sz="4" w:space="0" w:color="auto"/>
              <w:right w:val="single" w:sz="4" w:space="0" w:color="auto"/>
            </w:tcBorders>
            <w:vAlign w:val="center"/>
          </w:tcPr>
          <w:p w:rsidR="008D28CC" w:rsidRPr="00F2054F" w:rsidRDefault="008D28CC" w:rsidP="007F6459">
            <w:pPr>
              <w:jc w:val="center"/>
            </w:pPr>
          </w:p>
        </w:tc>
        <w:tc>
          <w:tcPr>
            <w:tcW w:w="215" w:type="pct"/>
            <w:tcBorders>
              <w:top w:val="nil"/>
              <w:left w:val="nil"/>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ликвидный</w:t>
            </w:r>
          </w:p>
        </w:tc>
        <w:tc>
          <w:tcPr>
            <w:tcW w:w="195" w:type="pct"/>
            <w:tcBorders>
              <w:top w:val="nil"/>
              <w:left w:val="nil"/>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деловой</w:t>
            </w:r>
          </w:p>
        </w:tc>
        <w:tc>
          <w:tcPr>
            <w:tcW w:w="222" w:type="pct"/>
            <w:vMerge/>
            <w:tcBorders>
              <w:top w:val="nil"/>
              <w:left w:val="single" w:sz="4" w:space="0" w:color="auto"/>
              <w:bottom w:val="single" w:sz="4" w:space="0" w:color="auto"/>
              <w:right w:val="single" w:sz="4" w:space="0" w:color="auto"/>
            </w:tcBorders>
            <w:vAlign w:val="center"/>
          </w:tcPr>
          <w:p w:rsidR="008D28CC" w:rsidRPr="00F2054F" w:rsidRDefault="008D28CC" w:rsidP="007F6459">
            <w:pPr>
              <w:jc w:val="center"/>
            </w:pPr>
          </w:p>
        </w:tc>
        <w:tc>
          <w:tcPr>
            <w:tcW w:w="220" w:type="pct"/>
            <w:tcBorders>
              <w:top w:val="nil"/>
              <w:left w:val="nil"/>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ликвидный</w:t>
            </w:r>
          </w:p>
        </w:tc>
        <w:tc>
          <w:tcPr>
            <w:tcW w:w="220" w:type="pct"/>
            <w:tcBorders>
              <w:top w:val="nil"/>
              <w:left w:val="nil"/>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деловой</w:t>
            </w:r>
          </w:p>
        </w:tc>
        <w:tc>
          <w:tcPr>
            <w:tcW w:w="220" w:type="pct"/>
            <w:vMerge/>
            <w:tcBorders>
              <w:top w:val="nil"/>
              <w:left w:val="single" w:sz="4" w:space="0" w:color="auto"/>
              <w:bottom w:val="single" w:sz="4" w:space="0" w:color="auto"/>
              <w:right w:val="single" w:sz="4" w:space="0" w:color="auto"/>
            </w:tcBorders>
            <w:vAlign w:val="center"/>
          </w:tcPr>
          <w:p w:rsidR="008D28CC" w:rsidRPr="00F2054F" w:rsidRDefault="008D28CC" w:rsidP="007F6459">
            <w:pPr>
              <w:jc w:val="center"/>
            </w:pPr>
          </w:p>
        </w:tc>
        <w:tc>
          <w:tcPr>
            <w:tcW w:w="221" w:type="pct"/>
            <w:tcBorders>
              <w:top w:val="nil"/>
              <w:left w:val="nil"/>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ликвидный</w:t>
            </w:r>
          </w:p>
        </w:tc>
        <w:tc>
          <w:tcPr>
            <w:tcW w:w="222" w:type="pct"/>
            <w:tcBorders>
              <w:top w:val="nil"/>
              <w:left w:val="nil"/>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деловой</w:t>
            </w:r>
          </w:p>
        </w:tc>
        <w:tc>
          <w:tcPr>
            <w:tcW w:w="439" w:type="pct"/>
            <w:vMerge/>
            <w:tcBorders>
              <w:top w:val="nil"/>
              <w:left w:val="single" w:sz="4" w:space="0" w:color="auto"/>
              <w:bottom w:val="single" w:sz="4" w:space="0" w:color="auto"/>
              <w:right w:val="single" w:sz="4" w:space="0" w:color="auto"/>
            </w:tcBorders>
            <w:vAlign w:val="center"/>
          </w:tcPr>
          <w:p w:rsidR="008D28CC" w:rsidRPr="00F2054F" w:rsidRDefault="008D28CC" w:rsidP="007F6459">
            <w:pPr>
              <w:jc w:val="center"/>
            </w:pPr>
          </w:p>
        </w:tc>
        <w:tc>
          <w:tcPr>
            <w:tcW w:w="515" w:type="pct"/>
            <w:tcBorders>
              <w:top w:val="nil"/>
              <w:left w:val="nil"/>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ликвидный</w:t>
            </w:r>
          </w:p>
        </w:tc>
        <w:tc>
          <w:tcPr>
            <w:tcW w:w="647" w:type="pct"/>
            <w:tcBorders>
              <w:top w:val="single" w:sz="4" w:space="0" w:color="auto"/>
              <w:bottom w:val="single" w:sz="4" w:space="0" w:color="auto"/>
              <w:right w:val="single" w:sz="4" w:space="0" w:color="auto"/>
            </w:tcBorders>
            <w:shd w:val="clear" w:color="auto" w:fill="auto"/>
            <w:textDirection w:val="btLr"/>
            <w:vAlign w:val="center"/>
          </w:tcPr>
          <w:p w:rsidR="008D28CC" w:rsidRPr="00F2054F" w:rsidRDefault="008D28CC" w:rsidP="007F6459">
            <w:pPr>
              <w:jc w:val="center"/>
              <w:rPr>
                <w:b/>
              </w:rPr>
            </w:pPr>
            <w:r w:rsidRPr="00F2054F">
              <w:t>деловой</w:t>
            </w:r>
          </w:p>
        </w:tc>
        <w:tc>
          <w:tcPr>
            <w:tcW w:w="196" w:type="pct"/>
            <w:vMerge/>
            <w:tcBorders>
              <w:bottom w:val="single" w:sz="4" w:space="0" w:color="auto"/>
              <w:right w:val="single" w:sz="4" w:space="0" w:color="auto"/>
            </w:tcBorders>
            <w:shd w:val="clear" w:color="auto" w:fill="auto"/>
            <w:vAlign w:val="center"/>
          </w:tcPr>
          <w:p w:rsidR="008D28CC" w:rsidRPr="00F2054F" w:rsidRDefault="008D28CC" w:rsidP="007F6459">
            <w:pPr>
              <w:jc w:val="center"/>
            </w:pPr>
          </w:p>
        </w:tc>
        <w:tc>
          <w:tcPr>
            <w:tcW w:w="216" w:type="pct"/>
            <w:tcBorders>
              <w:top w:val="single" w:sz="4" w:space="0" w:color="auto"/>
              <w:bottom w:val="single" w:sz="4" w:space="0" w:color="auto"/>
              <w:right w:val="single" w:sz="4" w:space="0" w:color="auto"/>
            </w:tcBorders>
            <w:shd w:val="clear" w:color="auto" w:fill="auto"/>
            <w:textDirection w:val="btLr"/>
            <w:vAlign w:val="center"/>
          </w:tcPr>
          <w:p w:rsidR="008D28CC" w:rsidRPr="00F2054F" w:rsidRDefault="008D28CC" w:rsidP="007F6459">
            <w:pPr>
              <w:jc w:val="center"/>
            </w:pPr>
            <w:r w:rsidRPr="00F2054F">
              <w:t>ликвидный</w:t>
            </w:r>
          </w:p>
        </w:tc>
        <w:tc>
          <w:tcPr>
            <w:tcW w:w="192" w:type="pct"/>
            <w:tcBorders>
              <w:top w:val="single" w:sz="4" w:space="0" w:color="auto"/>
              <w:bottom w:val="single" w:sz="4" w:space="0" w:color="auto"/>
              <w:right w:val="single" w:sz="4" w:space="0" w:color="auto"/>
            </w:tcBorders>
            <w:shd w:val="clear" w:color="auto" w:fill="auto"/>
            <w:textDirection w:val="btLr"/>
            <w:vAlign w:val="center"/>
          </w:tcPr>
          <w:p w:rsidR="008D28CC" w:rsidRPr="00F2054F" w:rsidRDefault="008D28CC" w:rsidP="007F6459">
            <w:pPr>
              <w:jc w:val="center"/>
              <w:rPr>
                <w:b/>
              </w:rPr>
            </w:pPr>
            <w:r w:rsidRPr="00F2054F">
              <w:t>деловой</w:t>
            </w:r>
          </w:p>
        </w:tc>
      </w:tr>
      <w:tr w:rsidR="007F6459" w:rsidRPr="008D28CC" w:rsidTr="007F6459">
        <w:trPr>
          <w:trHeight w:val="261"/>
          <w:tblHeader/>
          <w:jc w:val="center"/>
        </w:trPr>
        <w:tc>
          <w:tcPr>
            <w:tcW w:w="809" w:type="pct"/>
            <w:tcBorders>
              <w:top w:val="nil"/>
              <w:left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1</w:t>
            </w:r>
          </w:p>
        </w:tc>
        <w:tc>
          <w:tcPr>
            <w:tcW w:w="24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2</w:t>
            </w:r>
          </w:p>
        </w:tc>
        <w:tc>
          <w:tcPr>
            <w:tcW w:w="2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3</w:t>
            </w:r>
          </w:p>
        </w:tc>
        <w:tc>
          <w:tcPr>
            <w:tcW w:w="19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4</w:t>
            </w: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5</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6</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7</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8</w:t>
            </w:r>
          </w:p>
        </w:tc>
        <w:tc>
          <w:tcPr>
            <w:tcW w:w="221"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9</w:t>
            </w: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10</w:t>
            </w:r>
          </w:p>
        </w:tc>
        <w:tc>
          <w:tcPr>
            <w:tcW w:w="43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11</w:t>
            </w:r>
          </w:p>
        </w:tc>
        <w:tc>
          <w:tcPr>
            <w:tcW w:w="5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12</w:t>
            </w:r>
          </w:p>
        </w:tc>
        <w:tc>
          <w:tcPr>
            <w:tcW w:w="647"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13</w:t>
            </w:r>
          </w:p>
        </w:tc>
        <w:tc>
          <w:tcPr>
            <w:tcW w:w="196"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14</w:t>
            </w:r>
          </w:p>
        </w:tc>
        <w:tc>
          <w:tcPr>
            <w:tcW w:w="216"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15</w:t>
            </w:r>
          </w:p>
        </w:tc>
        <w:tc>
          <w:tcPr>
            <w:tcW w:w="192"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16</w:t>
            </w:r>
          </w:p>
        </w:tc>
      </w:tr>
      <w:tr w:rsidR="008D28CC" w:rsidRPr="008D28CC" w:rsidTr="007F6459">
        <w:trPr>
          <w:trHeight w:val="145"/>
          <w:jc w:val="center"/>
        </w:trPr>
        <w:tc>
          <w:tcPr>
            <w:tcW w:w="5000" w:type="pct"/>
            <w:gridSpan w:val="16"/>
            <w:tcBorders>
              <w:top w:val="nil"/>
              <w:left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Защитные леса</w:t>
            </w:r>
          </w:p>
        </w:tc>
      </w:tr>
      <w:tr w:rsidR="007F6459" w:rsidRPr="008D28CC" w:rsidTr="007F6459">
        <w:trPr>
          <w:trHeight w:val="277"/>
          <w:jc w:val="center"/>
        </w:trPr>
        <w:tc>
          <w:tcPr>
            <w:tcW w:w="809" w:type="pct"/>
            <w:tcBorders>
              <w:top w:val="nil"/>
              <w:left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Хвойное</w:t>
            </w:r>
          </w:p>
        </w:tc>
        <w:tc>
          <w:tcPr>
            <w:tcW w:w="24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19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1,5</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57</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44</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1"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43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5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647"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p>
        </w:tc>
        <w:tc>
          <w:tcPr>
            <w:tcW w:w="196"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1,5</w:t>
            </w:r>
          </w:p>
        </w:tc>
        <w:tc>
          <w:tcPr>
            <w:tcW w:w="216"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57</w:t>
            </w:r>
          </w:p>
        </w:tc>
        <w:tc>
          <w:tcPr>
            <w:tcW w:w="192"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44</w:t>
            </w:r>
          </w:p>
        </w:tc>
      </w:tr>
      <w:tr w:rsidR="007F6459" w:rsidRPr="008D28CC" w:rsidTr="007F6459">
        <w:trPr>
          <w:trHeight w:val="267"/>
          <w:jc w:val="center"/>
        </w:trPr>
        <w:tc>
          <w:tcPr>
            <w:tcW w:w="809" w:type="pct"/>
            <w:tcBorders>
              <w:top w:val="nil"/>
              <w:left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Мягколиственное</w:t>
            </w:r>
          </w:p>
        </w:tc>
        <w:tc>
          <w:tcPr>
            <w:tcW w:w="24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19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1"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43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5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647"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rPr>
                <w:b/>
              </w:rPr>
            </w:pPr>
          </w:p>
        </w:tc>
        <w:tc>
          <w:tcPr>
            <w:tcW w:w="196"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16"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192"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rPr>
                <w:b/>
              </w:rPr>
            </w:pPr>
          </w:p>
        </w:tc>
      </w:tr>
      <w:tr w:rsidR="008D28CC" w:rsidRPr="008D28CC" w:rsidTr="007F6459">
        <w:trPr>
          <w:trHeight w:val="145"/>
          <w:jc w:val="center"/>
        </w:trPr>
        <w:tc>
          <w:tcPr>
            <w:tcW w:w="5000" w:type="pct"/>
            <w:gridSpan w:val="16"/>
            <w:tcBorders>
              <w:top w:val="nil"/>
              <w:left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Всего по лесничеству</w:t>
            </w:r>
          </w:p>
        </w:tc>
      </w:tr>
      <w:tr w:rsidR="007F6459" w:rsidRPr="008D28CC" w:rsidTr="007F6459">
        <w:trPr>
          <w:trHeight w:val="245"/>
          <w:jc w:val="center"/>
        </w:trPr>
        <w:tc>
          <w:tcPr>
            <w:tcW w:w="809" w:type="pct"/>
            <w:tcBorders>
              <w:top w:val="nil"/>
              <w:left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Итого</w:t>
            </w:r>
          </w:p>
        </w:tc>
        <w:tc>
          <w:tcPr>
            <w:tcW w:w="24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19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1,5</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57</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44</w:t>
            </w:r>
          </w:p>
        </w:tc>
        <w:tc>
          <w:tcPr>
            <w:tcW w:w="220"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1"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222"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439"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515"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p>
        </w:tc>
        <w:tc>
          <w:tcPr>
            <w:tcW w:w="647"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p>
        </w:tc>
        <w:tc>
          <w:tcPr>
            <w:tcW w:w="196"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1,5</w:t>
            </w:r>
          </w:p>
        </w:tc>
        <w:tc>
          <w:tcPr>
            <w:tcW w:w="216" w:type="pct"/>
            <w:tcBorders>
              <w:top w:val="nil"/>
              <w:left w:val="nil"/>
              <w:bottom w:val="single" w:sz="4" w:space="0" w:color="auto"/>
              <w:right w:val="single" w:sz="4" w:space="0" w:color="auto"/>
            </w:tcBorders>
            <w:shd w:val="clear" w:color="auto" w:fill="auto"/>
            <w:vAlign w:val="center"/>
          </w:tcPr>
          <w:p w:rsidR="008D28CC" w:rsidRPr="00F2054F" w:rsidRDefault="008D28CC" w:rsidP="002D7FDC">
            <w:pPr>
              <w:jc w:val="center"/>
            </w:pPr>
            <w:r w:rsidRPr="00F2054F">
              <w:t>57</w:t>
            </w:r>
          </w:p>
        </w:tc>
        <w:tc>
          <w:tcPr>
            <w:tcW w:w="192" w:type="pct"/>
            <w:tcBorders>
              <w:top w:val="single" w:sz="4" w:space="0" w:color="auto"/>
              <w:bottom w:val="single" w:sz="4" w:space="0" w:color="auto"/>
              <w:right w:val="single" w:sz="4" w:space="0" w:color="auto"/>
            </w:tcBorders>
            <w:shd w:val="clear" w:color="auto" w:fill="auto"/>
            <w:vAlign w:val="center"/>
          </w:tcPr>
          <w:p w:rsidR="008D28CC" w:rsidRPr="00F2054F" w:rsidRDefault="008D28CC" w:rsidP="002D7FDC">
            <w:pPr>
              <w:jc w:val="center"/>
            </w:pPr>
            <w:r w:rsidRPr="00F2054F">
              <w:t>44</w:t>
            </w:r>
          </w:p>
        </w:tc>
      </w:tr>
    </w:tbl>
    <w:p w:rsidR="005B71B8" w:rsidRDefault="005B71B8" w:rsidP="008D28CC">
      <w:pPr>
        <w:ind w:firstLine="709"/>
        <w:jc w:val="both"/>
        <w:rPr>
          <w:sz w:val="28"/>
          <w:szCs w:val="28"/>
        </w:rPr>
      </w:pPr>
      <w:bookmarkStart w:id="4" w:name="_Toc156340780"/>
    </w:p>
    <w:p w:rsidR="008D28CC" w:rsidRPr="008D28CC" w:rsidRDefault="008D28CC" w:rsidP="008D28CC">
      <w:pPr>
        <w:ind w:firstLine="709"/>
        <w:jc w:val="both"/>
        <w:rPr>
          <w:b/>
          <w:sz w:val="28"/>
          <w:szCs w:val="28"/>
        </w:rPr>
      </w:pPr>
      <w:r w:rsidRPr="008D28CC">
        <w:rPr>
          <w:sz w:val="28"/>
          <w:szCs w:val="28"/>
        </w:rPr>
        <w:t>2.1.4. Возрасты рубок</w:t>
      </w:r>
      <w:bookmarkEnd w:id="4"/>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Возрасты рубок (возрасты спелости) установлены в соответствии </w:t>
      </w:r>
      <w:r w:rsidR="00881001">
        <w:rPr>
          <w:sz w:val="28"/>
          <w:szCs w:val="28"/>
        </w:rPr>
        <w:br/>
      </w:r>
      <w:r w:rsidRPr="008D28CC">
        <w:rPr>
          <w:sz w:val="28"/>
          <w:szCs w:val="28"/>
        </w:rPr>
        <w:t>с Приказом Рослесхоза от 09.04.2015</w:t>
      </w:r>
      <w:r w:rsidR="00881001">
        <w:rPr>
          <w:sz w:val="28"/>
          <w:szCs w:val="28"/>
        </w:rPr>
        <w:t xml:space="preserve"> г.</w:t>
      </w:r>
      <w:r w:rsidRPr="008D28CC">
        <w:rPr>
          <w:sz w:val="28"/>
          <w:szCs w:val="28"/>
        </w:rPr>
        <w:t xml:space="preserve"> № 105 и приведены в таблице 10.</w:t>
      </w:r>
    </w:p>
    <w:p w:rsidR="008D28CC" w:rsidRPr="008D28CC" w:rsidRDefault="008D28CC" w:rsidP="00881001">
      <w:pPr>
        <w:ind w:firstLine="709"/>
        <w:jc w:val="right"/>
        <w:rPr>
          <w:sz w:val="28"/>
          <w:szCs w:val="28"/>
        </w:rPr>
      </w:pPr>
      <w:r w:rsidRPr="008D28CC">
        <w:rPr>
          <w:sz w:val="28"/>
          <w:szCs w:val="28"/>
        </w:rPr>
        <w:t>Таблица 10</w:t>
      </w:r>
    </w:p>
    <w:p w:rsidR="008D28CC" w:rsidRPr="008D28CC" w:rsidRDefault="008D28CC" w:rsidP="008D28CC">
      <w:pPr>
        <w:ind w:firstLine="709"/>
        <w:jc w:val="both"/>
        <w:rPr>
          <w:sz w:val="28"/>
          <w:szCs w:val="28"/>
        </w:rPr>
      </w:pPr>
      <w:r w:rsidRPr="008D28CC">
        <w:rPr>
          <w:sz w:val="28"/>
          <w:szCs w:val="28"/>
        </w:rPr>
        <w:t>Возрасты рубок лесных насаждений</w:t>
      </w:r>
    </w:p>
    <w:p w:rsidR="008D28CC" w:rsidRPr="00881001" w:rsidRDefault="008D28CC" w:rsidP="008D28CC">
      <w:pPr>
        <w:ind w:firstLine="709"/>
        <w:jc w:val="both"/>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836"/>
        <w:gridCol w:w="2268"/>
        <w:gridCol w:w="1523"/>
      </w:tblGrid>
      <w:tr w:rsidR="008D28CC" w:rsidRPr="00881001" w:rsidTr="00881001">
        <w:trPr>
          <w:trHeight w:val="567"/>
          <w:tblHeader/>
        </w:trPr>
        <w:tc>
          <w:tcPr>
            <w:tcW w:w="1637"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 xml:space="preserve">Виды целевого назначения лесов, в </w:t>
            </w:r>
            <w:r w:rsidR="00881001" w:rsidRPr="00881001">
              <w:rPr>
                <w:sz w:val="24"/>
                <w:szCs w:val="24"/>
              </w:rPr>
              <w:t>том числе</w:t>
            </w:r>
            <w:r w:rsidRPr="00881001">
              <w:rPr>
                <w:sz w:val="24"/>
                <w:szCs w:val="24"/>
              </w:rPr>
              <w:t xml:space="preserve"> категории защитных лесов</w:t>
            </w: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Хоз</w:t>
            </w:r>
            <w:r w:rsidR="00881001">
              <w:rPr>
                <w:sz w:val="24"/>
                <w:szCs w:val="24"/>
              </w:rPr>
              <w:t>.</w:t>
            </w:r>
            <w:r w:rsidRPr="00881001">
              <w:rPr>
                <w:sz w:val="24"/>
                <w:szCs w:val="24"/>
              </w:rPr>
              <w:t>секции и входящие в них преобладающие породы</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Классы бонитета</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Возрасты рубок, лет</w:t>
            </w:r>
          </w:p>
        </w:tc>
      </w:tr>
      <w:tr w:rsidR="008D28CC" w:rsidRPr="00881001" w:rsidTr="00881001">
        <w:trPr>
          <w:trHeight w:val="177"/>
          <w:tblHeader/>
        </w:trPr>
        <w:tc>
          <w:tcPr>
            <w:tcW w:w="1637"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1</w:t>
            </w: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2</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3</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4</w:t>
            </w:r>
          </w:p>
        </w:tc>
      </w:tr>
      <w:tr w:rsidR="008D28CC" w:rsidRPr="00881001" w:rsidTr="00881001">
        <w:trPr>
          <w:trHeight w:val="283"/>
        </w:trPr>
        <w:tc>
          <w:tcPr>
            <w:tcW w:w="1637" w:type="pct"/>
            <w:vMerge w:val="restart"/>
            <w:tcBorders>
              <w:top w:val="single" w:sz="4" w:space="0" w:color="auto"/>
              <w:left w:val="single" w:sz="4" w:space="0" w:color="auto"/>
              <w:bottom w:val="single" w:sz="4" w:space="0" w:color="auto"/>
              <w:right w:val="single" w:sz="4" w:space="0" w:color="auto"/>
            </w:tcBorders>
          </w:tcPr>
          <w:p w:rsidR="008D28CC" w:rsidRPr="00881001" w:rsidRDefault="008D28CC" w:rsidP="00881001">
            <w:pPr>
              <w:jc w:val="both"/>
              <w:rPr>
                <w:sz w:val="24"/>
                <w:szCs w:val="24"/>
              </w:rPr>
            </w:pPr>
            <w:r w:rsidRPr="00881001">
              <w:rPr>
                <w:sz w:val="24"/>
                <w:szCs w:val="24"/>
              </w:rPr>
              <w:t>Защитные леса:</w:t>
            </w:r>
          </w:p>
          <w:p w:rsidR="008D28CC" w:rsidRPr="00881001" w:rsidRDefault="008D28CC" w:rsidP="00881001">
            <w:pPr>
              <w:jc w:val="both"/>
              <w:rPr>
                <w:sz w:val="24"/>
                <w:szCs w:val="24"/>
              </w:rPr>
            </w:pPr>
          </w:p>
          <w:p w:rsidR="008D28CC" w:rsidRPr="00881001" w:rsidRDefault="008D28CC" w:rsidP="00881001">
            <w:pPr>
              <w:jc w:val="both"/>
              <w:rPr>
                <w:sz w:val="24"/>
                <w:szCs w:val="24"/>
              </w:rPr>
            </w:pPr>
            <w:r w:rsidRPr="00881001">
              <w:rPr>
                <w:sz w:val="24"/>
                <w:szCs w:val="24"/>
              </w:rPr>
              <w:t>а) городские леса</w:t>
            </w: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хвойная Сосна,</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lang w:val="en-US"/>
              </w:rPr>
              <w:t xml:space="preserve">II </w:t>
            </w:r>
            <w:r w:rsidRPr="00881001">
              <w:rPr>
                <w:sz w:val="24"/>
                <w:szCs w:val="24"/>
              </w:rPr>
              <w:t>и выше</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101-120</w:t>
            </w:r>
          </w:p>
        </w:tc>
      </w:tr>
      <w:tr w:rsidR="008D28CC" w:rsidRPr="00881001" w:rsidTr="00881001">
        <w:trPr>
          <w:trHeight w:val="283"/>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хвойная Сосна</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lang w:val="en-US"/>
              </w:rPr>
              <w:t xml:space="preserve">III </w:t>
            </w:r>
            <w:r w:rsidRPr="00881001">
              <w:rPr>
                <w:sz w:val="24"/>
                <w:szCs w:val="24"/>
              </w:rPr>
              <w:t>и ниже</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121-140</w:t>
            </w:r>
          </w:p>
        </w:tc>
      </w:tr>
      <w:tr w:rsidR="008D28CC" w:rsidRPr="00881001" w:rsidTr="00881001">
        <w:trPr>
          <w:trHeight w:val="283"/>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lang w:val="en-US"/>
              </w:rPr>
            </w:pPr>
            <w:r w:rsidRPr="00881001">
              <w:rPr>
                <w:sz w:val="24"/>
                <w:szCs w:val="24"/>
              </w:rPr>
              <w:t>хвойная Ель, Пихта</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lang w:val="en-US"/>
              </w:rPr>
              <w:t>III</w:t>
            </w:r>
            <w:r w:rsidRPr="00881001">
              <w:rPr>
                <w:sz w:val="24"/>
                <w:szCs w:val="24"/>
              </w:rPr>
              <w:t>и выше</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101-120</w:t>
            </w:r>
          </w:p>
        </w:tc>
      </w:tr>
      <w:tr w:rsidR="008D28CC" w:rsidRPr="00881001" w:rsidTr="00881001">
        <w:trPr>
          <w:trHeight w:val="283"/>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хвойная Ель, Пихта</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lang w:val="en-US"/>
              </w:rPr>
              <w:t>IV</w:t>
            </w:r>
            <w:r w:rsidRPr="00881001">
              <w:rPr>
                <w:sz w:val="24"/>
                <w:szCs w:val="24"/>
              </w:rPr>
              <w:t>и ниже</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121-140</w:t>
            </w:r>
          </w:p>
        </w:tc>
      </w:tr>
      <w:tr w:rsidR="008D28CC" w:rsidRPr="00881001" w:rsidTr="00881001">
        <w:trPr>
          <w:trHeight w:val="283"/>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хвойная Кедр</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все бонитеты</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241-280</w:t>
            </w:r>
          </w:p>
        </w:tc>
      </w:tr>
      <w:tr w:rsidR="008D28CC" w:rsidRPr="00881001" w:rsidTr="00881001">
        <w:trPr>
          <w:trHeight w:val="283"/>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хвойная Лиственница</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все бонитеты</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121-140</w:t>
            </w:r>
          </w:p>
        </w:tc>
      </w:tr>
      <w:tr w:rsidR="008D28CC" w:rsidRPr="00881001" w:rsidTr="00881001">
        <w:trPr>
          <w:trHeight w:val="283"/>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мягколиственная Липа</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все бонитеты</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81-90</w:t>
            </w:r>
          </w:p>
        </w:tc>
      </w:tr>
      <w:tr w:rsidR="008D28CC" w:rsidRPr="00881001" w:rsidTr="00881001">
        <w:trPr>
          <w:trHeight w:val="510"/>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мягколиственная Береза, Ольха черная</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все бонитеты</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71-80</w:t>
            </w:r>
          </w:p>
        </w:tc>
      </w:tr>
      <w:tr w:rsidR="008D28CC" w:rsidRPr="00881001" w:rsidTr="00881001">
        <w:trPr>
          <w:trHeight w:val="510"/>
        </w:trPr>
        <w:tc>
          <w:tcPr>
            <w:tcW w:w="1637" w:type="pct"/>
            <w:vMerge/>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p>
        </w:tc>
        <w:tc>
          <w:tcPr>
            <w:tcW w:w="1439"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both"/>
              <w:rPr>
                <w:sz w:val="24"/>
                <w:szCs w:val="24"/>
              </w:rPr>
            </w:pPr>
            <w:r w:rsidRPr="00881001">
              <w:rPr>
                <w:sz w:val="24"/>
                <w:szCs w:val="24"/>
              </w:rPr>
              <w:t>мягколиственная Ольха серая, Осина</w:t>
            </w:r>
          </w:p>
        </w:tc>
        <w:tc>
          <w:tcPr>
            <w:tcW w:w="1151"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все бонитеты</w:t>
            </w:r>
          </w:p>
        </w:tc>
        <w:tc>
          <w:tcPr>
            <w:tcW w:w="773" w:type="pct"/>
            <w:tcBorders>
              <w:top w:val="single" w:sz="4" w:space="0" w:color="auto"/>
              <w:left w:val="single" w:sz="4" w:space="0" w:color="auto"/>
              <w:bottom w:val="single" w:sz="4" w:space="0" w:color="auto"/>
              <w:right w:val="single" w:sz="4" w:space="0" w:color="auto"/>
            </w:tcBorders>
            <w:vAlign w:val="center"/>
          </w:tcPr>
          <w:p w:rsidR="008D28CC" w:rsidRPr="00881001" w:rsidRDefault="008D28CC" w:rsidP="00881001">
            <w:pPr>
              <w:jc w:val="center"/>
              <w:rPr>
                <w:sz w:val="24"/>
                <w:szCs w:val="24"/>
              </w:rPr>
            </w:pPr>
            <w:r w:rsidRPr="00881001">
              <w:rPr>
                <w:sz w:val="24"/>
                <w:szCs w:val="24"/>
              </w:rPr>
              <w:t>51-60</w:t>
            </w:r>
          </w:p>
        </w:tc>
      </w:tr>
    </w:tbl>
    <w:p w:rsidR="008D28CC" w:rsidRPr="00881001"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 xml:space="preserve">Возрасты проведения рубок ухода установлены в соответствии </w:t>
      </w:r>
      <w:r w:rsidR="00881001">
        <w:rPr>
          <w:sz w:val="28"/>
          <w:szCs w:val="28"/>
        </w:rPr>
        <w:br/>
      </w:r>
      <w:r w:rsidRPr="008D28CC">
        <w:rPr>
          <w:sz w:val="28"/>
          <w:szCs w:val="28"/>
        </w:rPr>
        <w:t>с Правилами ухода за лесами, утвержденными Приказом Минприроды России от 30.07.2020</w:t>
      </w:r>
      <w:r w:rsidR="00881001">
        <w:rPr>
          <w:sz w:val="28"/>
          <w:szCs w:val="28"/>
        </w:rPr>
        <w:t xml:space="preserve"> г.</w:t>
      </w:r>
      <w:r w:rsidRPr="008D28CC">
        <w:rPr>
          <w:sz w:val="28"/>
          <w:szCs w:val="28"/>
        </w:rPr>
        <w:t xml:space="preserve"> № 534, и приведены в таблице 11.</w:t>
      </w:r>
    </w:p>
    <w:p w:rsidR="008D28CC" w:rsidRPr="00881001" w:rsidRDefault="008D28CC" w:rsidP="008D28CC">
      <w:pPr>
        <w:ind w:firstLine="709"/>
        <w:jc w:val="both"/>
        <w:rPr>
          <w:sz w:val="16"/>
          <w:szCs w:val="16"/>
        </w:rPr>
      </w:pPr>
    </w:p>
    <w:p w:rsidR="008D28CC" w:rsidRPr="008D28CC" w:rsidRDefault="008D28CC" w:rsidP="00881001">
      <w:pPr>
        <w:ind w:firstLine="709"/>
        <w:jc w:val="right"/>
        <w:rPr>
          <w:sz w:val="28"/>
          <w:szCs w:val="28"/>
        </w:rPr>
      </w:pPr>
      <w:r w:rsidRPr="008D28CC">
        <w:rPr>
          <w:sz w:val="28"/>
          <w:szCs w:val="28"/>
        </w:rPr>
        <w:t>Таблица 11</w:t>
      </w:r>
    </w:p>
    <w:p w:rsidR="008D28CC" w:rsidRPr="008D28CC" w:rsidRDefault="008D28CC" w:rsidP="008D28CC">
      <w:pPr>
        <w:ind w:firstLine="709"/>
        <w:jc w:val="both"/>
        <w:rPr>
          <w:sz w:val="28"/>
          <w:szCs w:val="28"/>
        </w:rPr>
      </w:pPr>
      <w:r w:rsidRPr="008D28CC">
        <w:rPr>
          <w:sz w:val="28"/>
          <w:szCs w:val="28"/>
        </w:rPr>
        <w:t>Возрасты проведения рубок ухода за лесами</w:t>
      </w:r>
    </w:p>
    <w:p w:rsidR="008D28CC" w:rsidRPr="008D28CC" w:rsidRDefault="008D28CC" w:rsidP="008D28CC">
      <w:pPr>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1993"/>
        <w:gridCol w:w="1992"/>
        <w:gridCol w:w="1992"/>
        <w:gridCol w:w="1994"/>
      </w:tblGrid>
      <w:tr w:rsidR="008D28CC" w:rsidRPr="008D28CC" w:rsidTr="001B6214">
        <w:tc>
          <w:tcPr>
            <w:tcW w:w="955" w:type="pct"/>
            <w:vMerge w:val="restart"/>
            <w:shd w:val="clear" w:color="auto" w:fill="auto"/>
            <w:vAlign w:val="center"/>
          </w:tcPr>
          <w:p w:rsidR="008D28CC" w:rsidRPr="00881001" w:rsidRDefault="008D28CC" w:rsidP="00881001">
            <w:pPr>
              <w:jc w:val="center"/>
              <w:rPr>
                <w:sz w:val="24"/>
                <w:szCs w:val="24"/>
              </w:rPr>
            </w:pPr>
            <w:r w:rsidRPr="00881001">
              <w:rPr>
                <w:sz w:val="24"/>
                <w:szCs w:val="24"/>
              </w:rPr>
              <w:t>Вид рубок ухода</w:t>
            </w:r>
          </w:p>
        </w:tc>
        <w:tc>
          <w:tcPr>
            <w:tcW w:w="4045" w:type="pct"/>
            <w:gridSpan w:val="4"/>
            <w:shd w:val="clear" w:color="auto" w:fill="auto"/>
            <w:vAlign w:val="center"/>
          </w:tcPr>
          <w:p w:rsidR="008D28CC" w:rsidRPr="00881001" w:rsidRDefault="008D28CC" w:rsidP="00881001">
            <w:pPr>
              <w:jc w:val="center"/>
              <w:rPr>
                <w:sz w:val="24"/>
                <w:szCs w:val="24"/>
              </w:rPr>
            </w:pPr>
            <w:r w:rsidRPr="00881001">
              <w:rPr>
                <w:sz w:val="24"/>
                <w:szCs w:val="24"/>
              </w:rPr>
              <w:t>При возрасте рубок, лет</w:t>
            </w:r>
          </w:p>
        </w:tc>
      </w:tr>
      <w:tr w:rsidR="008D28CC" w:rsidRPr="008D28CC" w:rsidTr="001B6214">
        <w:tc>
          <w:tcPr>
            <w:tcW w:w="955" w:type="pct"/>
            <w:vMerge/>
            <w:shd w:val="clear" w:color="auto" w:fill="auto"/>
            <w:vAlign w:val="center"/>
          </w:tcPr>
          <w:p w:rsidR="008D28CC" w:rsidRPr="00881001" w:rsidRDefault="008D28CC" w:rsidP="00881001">
            <w:pPr>
              <w:jc w:val="center"/>
              <w:rPr>
                <w:sz w:val="24"/>
                <w:szCs w:val="24"/>
              </w:rPr>
            </w:pPr>
          </w:p>
        </w:tc>
        <w:tc>
          <w:tcPr>
            <w:tcW w:w="1011" w:type="pct"/>
            <w:shd w:val="clear" w:color="auto" w:fill="auto"/>
            <w:vAlign w:val="center"/>
          </w:tcPr>
          <w:p w:rsidR="008D28CC" w:rsidRPr="00881001" w:rsidRDefault="008D28CC" w:rsidP="00881001">
            <w:pPr>
              <w:jc w:val="center"/>
              <w:rPr>
                <w:sz w:val="24"/>
                <w:szCs w:val="24"/>
              </w:rPr>
            </w:pPr>
            <w:r w:rsidRPr="00881001">
              <w:rPr>
                <w:sz w:val="24"/>
                <w:szCs w:val="24"/>
              </w:rPr>
              <w:t>более 100 лет</w:t>
            </w:r>
          </w:p>
        </w:tc>
        <w:tc>
          <w:tcPr>
            <w:tcW w:w="1011" w:type="pct"/>
            <w:shd w:val="clear" w:color="auto" w:fill="auto"/>
            <w:vAlign w:val="center"/>
          </w:tcPr>
          <w:p w:rsidR="008D28CC" w:rsidRPr="00881001" w:rsidRDefault="008D28CC" w:rsidP="00881001">
            <w:pPr>
              <w:jc w:val="center"/>
              <w:rPr>
                <w:sz w:val="24"/>
                <w:szCs w:val="24"/>
              </w:rPr>
            </w:pPr>
            <w:r w:rsidRPr="00881001">
              <w:rPr>
                <w:sz w:val="24"/>
                <w:szCs w:val="24"/>
              </w:rPr>
              <w:t>61-100 лет</w:t>
            </w:r>
          </w:p>
        </w:tc>
        <w:tc>
          <w:tcPr>
            <w:tcW w:w="1011" w:type="pct"/>
            <w:shd w:val="clear" w:color="auto" w:fill="auto"/>
            <w:vAlign w:val="center"/>
          </w:tcPr>
          <w:p w:rsidR="008D28CC" w:rsidRPr="00881001" w:rsidRDefault="008D28CC" w:rsidP="00881001">
            <w:pPr>
              <w:jc w:val="center"/>
              <w:rPr>
                <w:sz w:val="24"/>
                <w:szCs w:val="24"/>
              </w:rPr>
            </w:pPr>
            <w:r w:rsidRPr="00881001">
              <w:rPr>
                <w:sz w:val="24"/>
                <w:szCs w:val="24"/>
              </w:rPr>
              <w:t>41-60 лет</w:t>
            </w:r>
          </w:p>
        </w:tc>
        <w:tc>
          <w:tcPr>
            <w:tcW w:w="1011" w:type="pct"/>
            <w:shd w:val="clear" w:color="auto" w:fill="auto"/>
            <w:vAlign w:val="center"/>
          </w:tcPr>
          <w:p w:rsidR="008D28CC" w:rsidRPr="00881001" w:rsidRDefault="008D28CC" w:rsidP="00881001">
            <w:pPr>
              <w:jc w:val="center"/>
              <w:rPr>
                <w:sz w:val="24"/>
                <w:szCs w:val="24"/>
              </w:rPr>
            </w:pPr>
            <w:r w:rsidRPr="00881001">
              <w:rPr>
                <w:sz w:val="24"/>
                <w:szCs w:val="24"/>
              </w:rPr>
              <w:t>менее 40 лет</w:t>
            </w:r>
          </w:p>
        </w:tc>
      </w:tr>
      <w:tr w:rsidR="008D28CC" w:rsidRPr="008D28CC" w:rsidTr="001B6214">
        <w:tc>
          <w:tcPr>
            <w:tcW w:w="955" w:type="pct"/>
            <w:shd w:val="clear" w:color="auto" w:fill="auto"/>
          </w:tcPr>
          <w:p w:rsidR="008D28CC" w:rsidRPr="00881001" w:rsidRDefault="008D28CC" w:rsidP="00881001">
            <w:pPr>
              <w:jc w:val="center"/>
              <w:rPr>
                <w:sz w:val="24"/>
                <w:szCs w:val="24"/>
              </w:rPr>
            </w:pPr>
            <w:r w:rsidRPr="00881001">
              <w:rPr>
                <w:sz w:val="24"/>
                <w:szCs w:val="24"/>
              </w:rPr>
              <w:t>1</w:t>
            </w:r>
          </w:p>
        </w:tc>
        <w:tc>
          <w:tcPr>
            <w:tcW w:w="1011" w:type="pct"/>
            <w:shd w:val="clear" w:color="auto" w:fill="auto"/>
          </w:tcPr>
          <w:p w:rsidR="008D28CC" w:rsidRPr="00881001" w:rsidRDefault="008D28CC" w:rsidP="00881001">
            <w:pPr>
              <w:jc w:val="center"/>
              <w:rPr>
                <w:sz w:val="24"/>
                <w:szCs w:val="24"/>
              </w:rPr>
            </w:pPr>
            <w:r w:rsidRPr="00881001">
              <w:rPr>
                <w:sz w:val="24"/>
                <w:szCs w:val="24"/>
              </w:rPr>
              <w:t>2</w:t>
            </w:r>
          </w:p>
        </w:tc>
        <w:tc>
          <w:tcPr>
            <w:tcW w:w="1011" w:type="pct"/>
            <w:shd w:val="clear" w:color="auto" w:fill="auto"/>
          </w:tcPr>
          <w:p w:rsidR="008D28CC" w:rsidRPr="00881001" w:rsidRDefault="008D28CC" w:rsidP="00881001">
            <w:pPr>
              <w:jc w:val="center"/>
              <w:rPr>
                <w:sz w:val="24"/>
                <w:szCs w:val="24"/>
              </w:rPr>
            </w:pPr>
            <w:r w:rsidRPr="00881001">
              <w:rPr>
                <w:sz w:val="24"/>
                <w:szCs w:val="24"/>
              </w:rPr>
              <w:t>3</w:t>
            </w:r>
          </w:p>
        </w:tc>
        <w:tc>
          <w:tcPr>
            <w:tcW w:w="1011" w:type="pct"/>
            <w:shd w:val="clear" w:color="auto" w:fill="auto"/>
          </w:tcPr>
          <w:p w:rsidR="008D28CC" w:rsidRPr="00881001" w:rsidRDefault="008D28CC" w:rsidP="00881001">
            <w:pPr>
              <w:jc w:val="center"/>
              <w:rPr>
                <w:sz w:val="24"/>
                <w:szCs w:val="24"/>
              </w:rPr>
            </w:pPr>
            <w:r w:rsidRPr="00881001">
              <w:rPr>
                <w:sz w:val="24"/>
                <w:szCs w:val="24"/>
              </w:rPr>
              <w:t>4</w:t>
            </w:r>
          </w:p>
        </w:tc>
        <w:tc>
          <w:tcPr>
            <w:tcW w:w="1011" w:type="pct"/>
            <w:shd w:val="clear" w:color="auto" w:fill="auto"/>
          </w:tcPr>
          <w:p w:rsidR="008D28CC" w:rsidRPr="00881001" w:rsidRDefault="008D28CC" w:rsidP="00881001">
            <w:pPr>
              <w:jc w:val="center"/>
              <w:rPr>
                <w:sz w:val="24"/>
                <w:szCs w:val="24"/>
              </w:rPr>
            </w:pPr>
            <w:r w:rsidRPr="00881001">
              <w:rPr>
                <w:sz w:val="24"/>
                <w:szCs w:val="24"/>
              </w:rPr>
              <w:t>5</w:t>
            </w:r>
          </w:p>
        </w:tc>
      </w:tr>
      <w:tr w:rsidR="008D28CC" w:rsidRPr="008D28CC" w:rsidTr="001B6214">
        <w:tc>
          <w:tcPr>
            <w:tcW w:w="955" w:type="pct"/>
            <w:shd w:val="clear" w:color="auto" w:fill="auto"/>
          </w:tcPr>
          <w:p w:rsidR="008D28CC" w:rsidRPr="00881001" w:rsidRDefault="008D28CC" w:rsidP="00881001">
            <w:pPr>
              <w:jc w:val="center"/>
              <w:rPr>
                <w:sz w:val="24"/>
                <w:szCs w:val="24"/>
              </w:rPr>
            </w:pPr>
            <w:r w:rsidRPr="00881001">
              <w:rPr>
                <w:sz w:val="24"/>
                <w:szCs w:val="24"/>
              </w:rPr>
              <w:t>Осветления</w:t>
            </w:r>
          </w:p>
        </w:tc>
        <w:tc>
          <w:tcPr>
            <w:tcW w:w="1011" w:type="pct"/>
            <w:shd w:val="clear" w:color="auto" w:fill="auto"/>
          </w:tcPr>
          <w:p w:rsidR="008D28CC" w:rsidRPr="00881001" w:rsidRDefault="008D28CC" w:rsidP="00881001">
            <w:pPr>
              <w:jc w:val="center"/>
              <w:rPr>
                <w:sz w:val="24"/>
                <w:szCs w:val="24"/>
              </w:rPr>
            </w:pPr>
            <w:r w:rsidRPr="00881001">
              <w:rPr>
                <w:sz w:val="24"/>
                <w:szCs w:val="24"/>
              </w:rPr>
              <w:t>до 10</w:t>
            </w:r>
          </w:p>
        </w:tc>
        <w:tc>
          <w:tcPr>
            <w:tcW w:w="1011" w:type="pct"/>
            <w:shd w:val="clear" w:color="auto" w:fill="auto"/>
          </w:tcPr>
          <w:p w:rsidR="008D28CC" w:rsidRPr="00881001" w:rsidRDefault="008D28CC" w:rsidP="00881001">
            <w:pPr>
              <w:jc w:val="center"/>
              <w:rPr>
                <w:sz w:val="24"/>
                <w:szCs w:val="24"/>
              </w:rPr>
            </w:pPr>
            <w:r w:rsidRPr="00881001">
              <w:rPr>
                <w:sz w:val="24"/>
                <w:szCs w:val="24"/>
              </w:rPr>
              <w:t>до 10</w:t>
            </w:r>
          </w:p>
        </w:tc>
        <w:tc>
          <w:tcPr>
            <w:tcW w:w="1011" w:type="pct"/>
            <w:shd w:val="clear" w:color="auto" w:fill="auto"/>
          </w:tcPr>
          <w:p w:rsidR="008D28CC" w:rsidRPr="00881001" w:rsidRDefault="008D28CC" w:rsidP="00881001">
            <w:pPr>
              <w:jc w:val="center"/>
              <w:rPr>
                <w:sz w:val="24"/>
                <w:szCs w:val="24"/>
              </w:rPr>
            </w:pPr>
            <w:r w:rsidRPr="00881001">
              <w:rPr>
                <w:sz w:val="24"/>
                <w:szCs w:val="24"/>
              </w:rPr>
              <w:t>до 10</w:t>
            </w:r>
          </w:p>
        </w:tc>
        <w:tc>
          <w:tcPr>
            <w:tcW w:w="1011" w:type="pct"/>
            <w:shd w:val="clear" w:color="auto" w:fill="auto"/>
          </w:tcPr>
          <w:p w:rsidR="008D28CC" w:rsidRPr="00881001" w:rsidRDefault="008D28CC" w:rsidP="00881001">
            <w:pPr>
              <w:jc w:val="center"/>
              <w:rPr>
                <w:sz w:val="24"/>
                <w:szCs w:val="24"/>
              </w:rPr>
            </w:pPr>
            <w:r w:rsidRPr="00881001">
              <w:rPr>
                <w:sz w:val="24"/>
                <w:szCs w:val="24"/>
              </w:rPr>
              <w:t>до 5</w:t>
            </w:r>
          </w:p>
        </w:tc>
      </w:tr>
      <w:tr w:rsidR="008D28CC" w:rsidRPr="008D28CC" w:rsidTr="001B6214">
        <w:tc>
          <w:tcPr>
            <w:tcW w:w="955" w:type="pct"/>
            <w:shd w:val="clear" w:color="auto" w:fill="auto"/>
          </w:tcPr>
          <w:p w:rsidR="008D28CC" w:rsidRPr="00881001" w:rsidRDefault="008D28CC" w:rsidP="00881001">
            <w:pPr>
              <w:jc w:val="center"/>
              <w:rPr>
                <w:sz w:val="24"/>
                <w:szCs w:val="24"/>
              </w:rPr>
            </w:pPr>
            <w:r w:rsidRPr="00881001">
              <w:rPr>
                <w:sz w:val="24"/>
                <w:szCs w:val="24"/>
              </w:rPr>
              <w:t>Прочистки</w:t>
            </w:r>
          </w:p>
        </w:tc>
        <w:tc>
          <w:tcPr>
            <w:tcW w:w="1011" w:type="pct"/>
            <w:shd w:val="clear" w:color="auto" w:fill="auto"/>
          </w:tcPr>
          <w:p w:rsidR="008D28CC" w:rsidRPr="00881001" w:rsidRDefault="008D28CC" w:rsidP="00881001">
            <w:pPr>
              <w:jc w:val="center"/>
              <w:rPr>
                <w:sz w:val="24"/>
                <w:szCs w:val="24"/>
              </w:rPr>
            </w:pPr>
            <w:r w:rsidRPr="00881001">
              <w:rPr>
                <w:sz w:val="24"/>
                <w:szCs w:val="24"/>
              </w:rPr>
              <w:t>11 - 20</w:t>
            </w:r>
          </w:p>
        </w:tc>
        <w:tc>
          <w:tcPr>
            <w:tcW w:w="1011" w:type="pct"/>
            <w:shd w:val="clear" w:color="auto" w:fill="auto"/>
          </w:tcPr>
          <w:p w:rsidR="008D28CC" w:rsidRPr="00881001" w:rsidRDefault="008D28CC" w:rsidP="00881001">
            <w:pPr>
              <w:jc w:val="center"/>
              <w:rPr>
                <w:sz w:val="24"/>
                <w:szCs w:val="24"/>
              </w:rPr>
            </w:pPr>
            <w:r w:rsidRPr="00881001">
              <w:rPr>
                <w:sz w:val="24"/>
                <w:szCs w:val="24"/>
              </w:rPr>
              <w:t>11 – 20</w:t>
            </w:r>
          </w:p>
        </w:tc>
        <w:tc>
          <w:tcPr>
            <w:tcW w:w="1011" w:type="pct"/>
            <w:shd w:val="clear" w:color="auto" w:fill="auto"/>
          </w:tcPr>
          <w:p w:rsidR="008D28CC" w:rsidRPr="00881001" w:rsidRDefault="008D28CC" w:rsidP="00881001">
            <w:pPr>
              <w:jc w:val="center"/>
              <w:rPr>
                <w:sz w:val="24"/>
                <w:szCs w:val="24"/>
              </w:rPr>
            </w:pPr>
            <w:r w:rsidRPr="00881001">
              <w:rPr>
                <w:sz w:val="24"/>
                <w:szCs w:val="24"/>
              </w:rPr>
              <w:t>11 – 20</w:t>
            </w:r>
          </w:p>
        </w:tc>
        <w:tc>
          <w:tcPr>
            <w:tcW w:w="1011" w:type="pct"/>
            <w:shd w:val="clear" w:color="auto" w:fill="auto"/>
          </w:tcPr>
          <w:p w:rsidR="008D28CC" w:rsidRPr="00881001" w:rsidRDefault="008D28CC" w:rsidP="00881001">
            <w:pPr>
              <w:jc w:val="center"/>
              <w:rPr>
                <w:sz w:val="24"/>
                <w:szCs w:val="24"/>
              </w:rPr>
            </w:pPr>
            <w:r w:rsidRPr="00881001">
              <w:rPr>
                <w:sz w:val="24"/>
                <w:szCs w:val="24"/>
              </w:rPr>
              <w:t>6 – 10</w:t>
            </w:r>
          </w:p>
        </w:tc>
      </w:tr>
      <w:tr w:rsidR="008D28CC" w:rsidRPr="008D28CC" w:rsidTr="001B6214">
        <w:tc>
          <w:tcPr>
            <w:tcW w:w="955" w:type="pct"/>
            <w:shd w:val="clear" w:color="auto" w:fill="auto"/>
          </w:tcPr>
          <w:p w:rsidR="008D28CC" w:rsidRPr="00881001" w:rsidRDefault="008D28CC" w:rsidP="00881001">
            <w:pPr>
              <w:jc w:val="center"/>
              <w:rPr>
                <w:sz w:val="24"/>
                <w:szCs w:val="24"/>
              </w:rPr>
            </w:pPr>
            <w:r w:rsidRPr="00881001">
              <w:rPr>
                <w:sz w:val="24"/>
                <w:szCs w:val="24"/>
              </w:rPr>
              <w:t>Прореживания</w:t>
            </w:r>
          </w:p>
        </w:tc>
        <w:tc>
          <w:tcPr>
            <w:tcW w:w="1011" w:type="pct"/>
            <w:shd w:val="clear" w:color="auto" w:fill="auto"/>
          </w:tcPr>
          <w:p w:rsidR="008D28CC" w:rsidRPr="00881001" w:rsidRDefault="008D28CC" w:rsidP="00881001">
            <w:pPr>
              <w:jc w:val="center"/>
              <w:rPr>
                <w:sz w:val="24"/>
                <w:szCs w:val="24"/>
              </w:rPr>
            </w:pPr>
            <w:r w:rsidRPr="00881001">
              <w:rPr>
                <w:sz w:val="24"/>
                <w:szCs w:val="24"/>
              </w:rPr>
              <w:t>21 - 60</w:t>
            </w:r>
          </w:p>
        </w:tc>
        <w:tc>
          <w:tcPr>
            <w:tcW w:w="1011" w:type="pct"/>
            <w:shd w:val="clear" w:color="auto" w:fill="auto"/>
          </w:tcPr>
          <w:p w:rsidR="008D28CC" w:rsidRPr="00881001" w:rsidRDefault="008D28CC" w:rsidP="00881001">
            <w:pPr>
              <w:jc w:val="center"/>
              <w:rPr>
                <w:sz w:val="24"/>
                <w:szCs w:val="24"/>
              </w:rPr>
            </w:pPr>
            <w:r w:rsidRPr="00881001">
              <w:rPr>
                <w:sz w:val="24"/>
                <w:szCs w:val="24"/>
              </w:rPr>
              <w:t>21 – 40</w:t>
            </w:r>
          </w:p>
        </w:tc>
        <w:tc>
          <w:tcPr>
            <w:tcW w:w="1011" w:type="pct"/>
            <w:shd w:val="clear" w:color="auto" w:fill="auto"/>
          </w:tcPr>
          <w:p w:rsidR="008D28CC" w:rsidRPr="00881001" w:rsidRDefault="008D28CC" w:rsidP="00881001">
            <w:pPr>
              <w:jc w:val="center"/>
              <w:rPr>
                <w:sz w:val="24"/>
                <w:szCs w:val="24"/>
              </w:rPr>
            </w:pPr>
            <w:r w:rsidRPr="00881001">
              <w:rPr>
                <w:sz w:val="24"/>
                <w:szCs w:val="24"/>
              </w:rPr>
              <w:t>21 – 30</w:t>
            </w:r>
          </w:p>
        </w:tc>
        <w:tc>
          <w:tcPr>
            <w:tcW w:w="1011" w:type="pct"/>
            <w:shd w:val="clear" w:color="auto" w:fill="auto"/>
          </w:tcPr>
          <w:p w:rsidR="008D28CC" w:rsidRPr="00881001" w:rsidRDefault="008D28CC" w:rsidP="00881001">
            <w:pPr>
              <w:jc w:val="center"/>
              <w:rPr>
                <w:sz w:val="24"/>
                <w:szCs w:val="24"/>
              </w:rPr>
            </w:pPr>
            <w:r w:rsidRPr="00881001">
              <w:rPr>
                <w:sz w:val="24"/>
                <w:szCs w:val="24"/>
              </w:rPr>
              <w:t>11 – 20</w:t>
            </w:r>
          </w:p>
        </w:tc>
      </w:tr>
      <w:tr w:rsidR="008D28CC" w:rsidRPr="008D28CC" w:rsidTr="00BD3FE9">
        <w:tc>
          <w:tcPr>
            <w:tcW w:w="955" w:type="pct"/>
            <w:shd w:val="clear" w:color="auto" w:fill="auto"/>
          </w:tcPr>
          <w:p w:rsidR="008D28CC" w:rsidRPr="00881001" w:rsidRDefault="008D28CC" w:rsidP="00881001">
            <w:pPr>
              <w:jc w:val="center"/>
              <w:rPr>
                <w:sz w:val="24"/>
                <w:szCs w:val="24"/>
              </w:rPr>
            </w:pPr>
            <w:r w:rsidRPr="00881001">
              <w:rPr>
                <w:sz w:val="24"/>
                <w:szCs w:val="24"/>
              </w:rPr>
              <w:t>Проходные рубки</w:t>
            </w:r>
          </w:p>
        </w:tc>
        <w:tc>
          <w:tcPr>
            <w:tcW w:w="1011" w:type="pct"/>
            <w:shd w:val="clear" w:color="auto" w:fill="auto"/>
            <w:vAlign w:val="center"/>
          </w:tcPr>
          <w:p w:rsidR="008D28CC" w:rsidRPr="00881001" w:rsidRDefault="008D28CC" w:rsidP="00BD3FE9">
            <w:pPr>
              <w:jc w:val="center"/>
              <w:rPr>
                <w:sz w:val="24"/>
                <w:szCs w:val="24"/>
              </w:rPr>
            </w:pPr>
            <w:r w:rsidRPr="00881001">
              <w:rPr>
                <w:sz w:val="24"/>
                <w:szCs w:val="24"/>
              </w:rPr>
              <w:t>61 и выше</w:t>
            </w:r>
          </w:p>
        </w:tc>
        <w:tc>
          <w:tcPr>
            <w:tcW w:w="1011" w:type="pct"/>
            <w:shd w:val="clear" w:color="auto" w:fill="auto"/>
            <w:vAlign w:val="center"/>
          </w:tcPr>
          <w:p w:rsidR="008D28CC" w:rsidRPr="00881001" w:rsidRDefault="008D28CC" w:rsidP="00BD3FE9">
            <w:pPr>
              <w:jc w:val="center"/>
              <w:rPr>
                <w:sz w:val="24"/>
                <w:szCs w:val="24"/>
              </w:rPr>
            </w:pPr>
            <w:r w:rsidRPr="00881001">
              <w:rPr>
                <w:sz w:val="24"/>
                <w:szCs w:val="24"/>
              </w:rPr>
              <w:t>41 и выше</w:t>
            </w:r>
          </w:p>
        </w:tc>
        <w:tc>
          <w:tcPr>
            <w:tcW w:w="1011" w:type="pct"/>
            <w:shd w:val="clear" w:color="auto" w:fill="auto"/>
            <w:vAlign w:val="center"/>
          </w:tcPr>
          <w:p w:rsidR="008D28CC" w:rsidRPr="00881001" w:rsidRDefault="008D28CC" w:rsidP="00BD3FE9">
            <w:pPr>
              <w:jc w:val="center"/>
              <w:rPr>
                <w:sz w:val="24"/>
                <w:szCs w:val="24"/>
              </w:rPr>
            </w:pPr>
            <w:r w:rsidRPr="00881001">
              <w:rPr>
                <w:sz w:val="24"/>
                <w:szCs w:val="24"/>
              </w:rPr>
              <w:t>31 и выше</w:t>
            </w:r>
          </w:p>
        </w:tc>
        <w:tc>
          <w:tcPr>
            <w:tcW w:w="1011" w:type="pct"/>
            <w:shd w:val="clear" w:color="auto" w:fill="auto"/>
            <w:vAlign w:val="center"/>
          </w:tcPr>
          <w:p w:rsidR="008D28CC" w:rsidRPr="00881001" w:rsidRDefault="008D28CC" w:rsidP="00BD3FE9">
            <w:pPr>
              <w:jc w:val="center"/>
              <w:rPr>
                <w:sz w:val="24"/>
                <w:szCs w:val="24"/>
              </w:rPr>
            </w:pPr>
            <w:r w:rsidRPr="00881001">
              <w:rPr>
                <w:sz w:val="24"/>
                <w:szCs w:val="24"/>
              </w:rPr>
              <w:t>21 и выше</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b/>
          <w:sz w:val="28"/>
          <w:szCs w:val="28"/>
        </w:rPr>
      </w:pPr>
      <w:r w:rsidRPr="008D28CC">
        <w:rPr>
          <w:sz w:val="28"/>
          <w:szCs w:val="28"/>
        </w:rPr>
        <w:t>Проведение ландшафтных рубок допускается в насаждениях любого возраста</w:t>
      </w:r>
      <w:r w:rsidRPr="008D28CC">
        <w:rPr>
          <w:b/>
          <w:sz w:val="28"/>
          <w:szCs w:val="28"/>
        </w:rPr>
        <w:t>.</w:t>
      </w:r>
    </w:p>
    <w:p w:rsidR="008D28CC" w:rsidRPr="008D28CC" w:rsidRDefault="008D28CC" w:rsidP="00881001">
      <w:pPr>
        <w:ind w:firstLine="709"/>
        <w:jc w:val="right"/>
        <w:rPr>
          <w:sz w:val="28"/>
          <w:szCs w:val="28"/>
        </w:rPr>
      </w:pPr>
      <w:r w:rsidRPr="008D28CC">
        <w:rPr>
          <w:sz w:val="28"/>
          <w:szCs w:val="28"/>
        </w:rPr>
        <w:t>Таблица 12</w:t>
      </w:r>
    </w:p>
    <w:p w:rsidR="004E45BF" w:rsidRDefault="008D28CC" w:rsidP="004E45BF">
      <w:pPr>
        <w:ind w:firstLine="709"/>
        <w:jc w:val="center"/>
        <w:rPr>
          <w:sz w:val="28"/>
          <w:szCs w:val="28"/>
        </w:rPr>
      </w:pPr>
      <w:r w:rsidRPr="008D28CC">
        <w:rPr>
          <w:sz w:val="28"/>
          <w:szCs w:val="28"/>
        </w:rPr>
        <w:t>Нормативы режима рубок ухода за лесом в насаждениях</w:t>
      </w:r>
    </w:p>
    <w:p w:rsidR="008D28CC" w:rsidRPr="008D28CC" w:rsidRDefault="008D28CC" w:rsidP="004E45BF">
      <w:pPr>
        <w:ind w:firstLine="709"/>
        <w:jc w:val="center"/>
        <w:rPr>
          <w:sz w:val="28"/>
          <w:szCs w:val="28"/>
        </w:rPr>
      </w:pPr>
      <w:r w:rsidRPr="008D28CC">
        <w:rPr>
          <w:sz w:val="28"/>
          <w:szCs w:val="28"/>
        </w:rPr>
        <w:t>Южно-Уральскоголесостепного района</w:t>
      </w:r>
    </w:p>
    <w:p w:rsidR="008D28CC" w:rsidRPr="008D28CC" w:rsidRDefault="008D28CC" w:rsidP="008D28CC">
      <w:pPr>
        <w:ind w:firstLine="709"/>
        <w:jc w:val="both"/>
        <w:rPr>
          <w:b/>
          <w:sz w:val="28"/>
          <w:szCs w:val="28"/>
        </w:rPr>
      </w:pPr>
    </w:p>
    <w:tbl>
      <w:tblPr>
        <w:tblW w:w="9843"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2"/>
        <w:gridCol w:w="975"/>
        <w:gridCol w:w="1407"/>
        <w:gridCol w:w="1570"/>
        <w:gridCol w:w="1418"/>
        <w:gridCol w:w="1417"/>
        <w:gridCol w:w="1094"/>
      </w:tblGrid>
      <w:tr w:rsidR="008D28CC" w:rsidRPr="000B7F18" w:rsidTr="000B7F18">
        <w:trPr>
          <w:tblHeader/>
          <w:jc w:val="center"/>
        </w:trPr>
        <w:tc>
          <w:tcPr>
            <w:tcW w:w="1962" w:type="dxa"/>
            <w:vMerge w:val="restart"/>
          </w:tcPr>
          <w:p w:rsidR="008D28CC" w:rsidRPr="000B7F18" w:rsidRDefault="008D28CC" w:rsidP="00881001">
            <w:pPr>
              <w:ind w:left="-57" w:right="-57"/>
              <w:jc w:val="center"/>
            </w:pPr>
            <w:r w:rsidRPr="000B7F18">
              <w:t>Состав лесных насаждений до рубки</w:t>
            </w:r>
          </w:p>
        </w:tc>
        <w:tc>
          <w:tcPr>
            <w:tcW w:w="975" w:type="dxa"/>
            <w:vMerge w:val="restart"/>
          </w:tcPr>
          <w:p w:rsidR="008D28CC" w:rsidRPr="000B7F18" w:rsidRDefault="008D28CC" w:rsidP="00881001">
            <w:pPr>
              <w:ind w:left="-57" w:right="-57"/>
              <w:jc w:val="center"/>
            </w:pPr>
            <w:r w:rsidRPr="000B7F18">
              <w:t>Класс бонитета</w:t>
            </w:r>
          </w:p>
        </w:tc>
        <w:tc>
          <w:tcPr>
            <w:tcW w:w="2977" w:type="dxa"/>
            <w:gridSpan w:val="2"/>
          </w:tcPr>
          <w:p w:rsidR="008D28CC" w:rsidRPr="000B7F18" w:rsidRDefault="008D28CC" w:rsidP="00881001">
            <w:pPr>
              <w:ind w:left="-57" w:right="-57"/>
              <w:jc w:val="center"/>
            </w:pPr>
            <w:r w:rsidRPr="000B7F18">
              <w:t>Прореживание</w:t>
            </w:r>
          </w:p>
        </w:tc>
        <w:tc>
          <w:tcPr>
            <w:tcW w:w="2835" w:type="dxa"/>
            <w:gridSpan w:val="2"/>
          </w:tcPr>
          <w:p w:rsidR="008D28CC" w:rsidRPr="000B7F18" w:rsidRDefault="008D28CC" w:rsidP="00881001">
            <w:pPr>
              <w:ind w:left="-57" w:right="-57"/>
              <w:jc w:val="center"/>
            </w:pPr>
            <w:r w:rsidRPr="000B7F18">
              <w:t>Проходные рубки</w:t>
            </w:r>
          </w:p>
        </w:tc>
        <w:tc>
          <w:tcPr>
            <w:tcW w:w="1094" w:type="dxa"/>
            <w:vMerge w:val="restart"/>
          </w:tcPr>
          <w:p w:rsidR="008D28CC" w:rsidRPr="000B7F18" w:rsidRDefault="008D28CC" w:rsidP="00881001">
            <w:pPr>
              <w:ind w:left="-57" w:right="-57"/>
              <w:jc w:val="center"/>
            </w:pPr>
            <w:r w:rsidRPr="000B7F18">
              <w:t xml:space="preserve">Целевой состав </w:t>
            </w:r>
            <w:r w:rsidR="000B7F18" w:rsidRPr="000B7F18">
              <w:br/>
            </w:r>
            <w:r w:rsidRPr="000B7F18">
              <w:t>к возрасту рубки (спелости)</w:t>
            </w:r>
          </w:p>
        </w:tc>
      </w:tr>
      <w:tr w:rsidR="008D28CC" w:rsidRPr="000B7F18" w:rsidTr="000B7F18">
        <w:trPr>
          <w:tblHeader/>
          <w:jc w:val="center"/>
        </w:trPr>
        <w:tc>
          <w:tcPr>
            <w:tcW w:w="1962" w:type="dxa"/>
            <w:vMerge/>
          </w:tcPr>
          <w:p w:rsidR="008D28CC" w:rsidRPr="000B7F18" w:rsidRDefault="008D28CC" w:rsidP="00881001">
            <w:pPr>
              <w:ind w:left="-57" w:right="-57"/>
              <w:jc w:val="center"/>
            </w:pPr>
          </w:p>
        </w:tc>
        <w:tc>
          <w:tcPr>
            <w:tcW w:w="975" w:type="dxa"/>
            <w:vMerge/>
          </w:tcPr>
          <w:p w:rsidR="008D28CC" w:rsidRPr="000B7F18" w:rsidRDefault="008D28CC" w:rsidP="00881001">
            <w:pPr>
              <w:ind w:left="-57" w:right="-57"/>
              <w:jc w:val="center"/>
            </w:pPr>
          </w:p>
        </w:tc>
        <w:tc>
          <w:tcPr>
            <w:tcW w:w="1407" w:type="dxa"/>
          </w:tcPr>
          <w:p w:rsidR="008D28CC" w:rsidRPr="000B7F18" w:rsidRDefault="008D28CC" w:rsidP="00881001">
            <w:pPr>
              <w:ind w:left="-57" w:right="-57"/>
              <w:jc w:val="center"/>
            </w:pPr>
            <w:r w:rsidRPr="000B7F18">
              <w:t>минимальная, сомкнутость крон до ухода</w:t>
            </w:r>
          </w:p>
        </w:tc>
        <w:tc>
          <w:tcPr>
            <w:tcW w:w="1570" w:type="dxa"/>
          </w:tcPr>
          <w:p w:rsidR="008D28CC" w:rsidRPr="000B7F18" w:rsidRDefault="008D28CC" w:rsidP="00881001">
            <w:pPr>
              <w:ind w:left="-57" w:right="-57"/>
              <w:jc w:val="center"/>
            </w:pPr>
            <w:r w:rsidRPr="000B7F18">
              <w:t>интенсивность рубки,</w:t>
            </w:r>
          </w:p>
          <w:p w:rsidR="008D28CC" w:rsidRPr="000B7F18" w:rsidRDefault="008D28CC" w:rsidP="00881001">
            <w:pPr>
              <w:ind w:left="-57" w:right="-57"/>
              <w:jc w:val="center"/>
            </w:pPr>
            <w:r w:rsidRPr="000B7F18">
              <w:t>% по запасу</w:t>
            </w:r>
          </w:p>
        </w:tc>
        <w:tc>
          <w:tcPr>
            <w:tcW w:w="1418" w:type="dxa"/>
          </w:tcPr>
          <w:p w:rsidR="008D28CC" w:rsidRPr="000B7F18" w:rsidRDefault="008D28CC" w:rsidP="00881001">
            <w:pPr>
              <w:ind w:left="-57" w:right="-57"/>
              <w:jc w:val="center"/>
            </w:pPr>
            <w:r w:rsidRPr="000B7F18">
              <w:t>минимальная, сомкнутость крон до ухода</w:t>
            </w:r>
          </w:p>
        </w:tc>
        <w:tc>
          <w:tcPr>
            <w:tcW w:w="1417" w:type="dxa"/>
          </w:tcPr>
          <w:p w:rsidR="008D28CC" w:rsidRPr="000B7F18" w:rsidRDefault="008D28CC" w:rsidP="00881001">
            <w:pPr>
              <w:ind w:left="-57" w:right="-57"/>
              <w:jc w:val="center"/>
            </w:pPr>
            <w:r w:rsidRPr="000B7F18">
              <w:t>интенсивность рубки,</w:t>
            </w:r>
          </w:p>
          <w:p w:rsidR="008D28CC" w:rsidRPr="000B7F18" w:rsidRDefault="008D28CC" w:rsidP="00881001">
            <w:pPr>
              <w:ind w:left="-57" w:right="-57"/>
              <w:jc w:val="center"/>
            </w:pPr>
            <w:r w:rsidRPr="000B7F18">
              <w:t>% по запасу</w:t>
            </w:r>
          </w:p>
        </w:tc>
        <w:tc>
          <w:tcPr>
            <w:tcW w:w="1094" w:type="dxa"/>
            <w:vMerge/>
          </w:tcPr>
          <w:p w:rsidR="008D28CC" w:rsidRPr="000B7F18" w:rsidRDefault="008D28CC" w:rsidP="00881001">
            <w:pPr>
              <w:ind w:left="-57" w:right="-57"/>
              <w:jc w:val="center"/>
            </w:pPr>
          </w:p>
        </w:tc>
      </w:tr>
      <w:tr w:rsidR="008D28CC" w:rsidRPr="000B7F18" w:rsidTr="000B7F18">
        <w:trPr>
          <w:tblHeader/>
          <w:jc w:val="center"/>
        </w:trPr>
        <w:tc>
          <w:tcPr>
            <w:tcW w:w="1962" w:type="dxa"/>
            <w:vMerge/>
          </w:tcPr>
          <w:p w:rsidR="008D28CC" w:rsidRPr="000B7F18" w:rsidRDefault="008D28CC" w:rsidP="00881001">
            <w:pPr>
              <w:ind w:left="-57" w:right="-57"/>
              <w:jc w:val="center"/>
            </w:pPr>
          </w:p>
        </w:tc>
        <w:tc>
          <w:tcPr>
            <w:tcW w:w="975" w:type="dxa"/>
            <w:vMerge/>
          </w:tcPr>
          <w:p w:rsidR="008D28CC" w:rsidRPr="000B7F18" w:rsidRDefault="008D28CC" w:rsidP="00881001">
            <w:pPr>
              <w:ind w:left="-57" w:right="-57"/>
              <w:jc w:val="center"/>
            </w:pPr>
          </w:p>
        </w:tc>
        <w:tc>
          <w:tcPr>
            <w:tcW w:w="1407" w:type="dxa"/>
          </w:tcPr>
          <w:p w:rsidR="008D28CC" w:rsidRPr="000B7F18" w:rsidRDefault="008D28CC" w:rsidP="00881001">
            <w:pPr>
              <w:ind w:left="-57" w:right="-57"/>
              <w:jc w:val="center"/>
            </w:pPr>
            <w:r w:rsidRPr="000B7F18">
              <w:t>после ухода</w:t>
            </w:r>
          </w:p>
        </w:tc>
        <w:tc>
          <w:tcPr>
            <w:tcW w:w="1570" w:type="dxa"/>
          </w:tcPr>
          <w:p w:rsidR="008D28CC" w:rsidRPr="000B7F18" w:rsidRDefault="008D28CC" w:rsidP="00881001">
            <w:pPr>
              <w:ind w:left="-57" w:right="-57"/>
              <w:jc w:val="center"/>
            </w:pPr>
            <w:r w:rsidRPr="000B7F18">
              <w:t>повторяемость (лет)</w:t>
            </w:r>
          </w:p>
        </w:tc>
        <w:tc>
          <w:tcPr>
            <w:tcW w:w="1418" w:type="dxa"/>
          </w:tcPr>
          <w:p w:rsidR="008D28CC" w:rsidRPr="000B7F18" w:rsidRDefault="008D28CC" w:rsidP="00881001">
            <w:pPr>
              <w:ind w:left="-57" w:right="-57"/>
              <w:jc w:val="center"/>
            </w:pPr>
            <w:r w:rsidRPr="000B7F18">
              <w:t>после ухода</w:t>
            </w:r>
          </w:p>
        </w:tc>
        <w:tc>
          <w:tcPr>
            <w:tcW w:w="1417" w:type="dxa"/>
          </w:tcPr>
          <w:p w:rsidR="008D28CC" w:rsidRPr="000B7F18" w:rsidRDefault="008D28CC" w:rsidP="00881001">
            <w:pPr>
              <w:ind w:left="-57" w:right="-57"/>
              <w:jc w:val="center"/>
            </w:pPr>
            <w:r w:rsidRPr="000B7F18">
              <w:t>повторяемость (лет)</w:t>
            </w:r>
          </w:p>
        </w:tc>
        <w:tc>
          <w:tcPr>
            <w:tcW w:w="1094" w:type="dxa"/>
            <w:vMerge/>
          </w:tcPr>
          <w:p w:rsidR="008D28CC" w:rsidRPr="000B7F18" w:rsidRDefault="008D28CC" w:rsidP="00881001">
            <w:pPr>
              <w:ind w:left="-57" w:right="-57"/>
              <w:jc w:val="center"/>
            </w:pPr>
          </w:p>
        </w:tc>
      </w:tr>
      <w:tr w:rsidR="008D28CC" w:rsidRPr="000B7F18" w:rsidTr="000B7F18">
        <w:trPr>
          <w:trHeight w:val="70"/>
          <w:tblHeader/>
          <w:jc w:val="center"/>
        </w:trPr>
        <w:tc>
          <w:tcPr>
            <w:tcW w:w="1962" w:type="dxa"/>
            <w:vAlign w:val="center"/>
          </w:tcPr>
          <w:p w:rsidR="008D28CC" w:rsidRPr="000B7F18" w:rsidRDefault="008D28CC" w:rsidP="00881001">
            <w:pPr>
              <w:ind w:left="-57" w:right="-57"/>
              <w:jc w:val="center"/>
            </w:pPr>
            <w:r w:rsidRPr="000B7F18">
              <w:t>1</w:t>
            </w:r>
          </w:p>
        </w:tc>
        <w:tc>
          <w:tcPr>
            <w:tcW w:w="975" w:type="dxa"/>
            <w:vAlign w:val="center"/>
          </w:tcPr>
          <w:p w:rsidR="008D28CC" w:rsidRPr="000B7F18" w:rsidRDefault="008D28CC" w:rsidP="00881001">
            <w:pPr>
              <w:ind w:left="-57" w:right="-57"/>
              <w:jc w:val="center"/>
            </w:pPr>
            <w:r w:rsidRPr="000B7F18">
              <w:t>2</w:t>
            </w:r>
          </w:p>
        </w:tc>
        <w:tc>
          <w:tcPr>
            <w:tcW w:w="1407" w:type="dxa"/>
            <w:vAlign w:val="center"/>
          </w:tcPr>
          <w:p w:rsidR="008D28CC" w:rsidRPr="000B7F18" w:rsidRDefault="008D28CC" w:rsidP="00881001">
            <w:pPr>
              <w:ind w:left="-57" w:right="-57"/>
              <w:jc w:val="center"/>
            </w:pPr>
            <w:r w:rsidRPr="000B7F18">
              <w:t>4</w:t>
            </w:r>
          </w:p>
        </w:tc>
        <w:tc>
          <w:tcPr>
            <w:tcW w:w="1570" w:type="dxa"/>
            <w:vAlign w:val="center"/>
          </w:tcPr>
          <w:p w:rsidR="008D28CC" w:rsidRPr="000B7F18" w:rsidRDefault="008D28CC" w:rsidP="00881001">
            <w:pPr>
              <w:ind w:left="-57" w:right="-57"/>
              <w:jc w:val="center"/>
            </w:pPr>
            <w:r w:rsidRPr="000B7F18">
              <w:t>5</w:t>
            </w:r>
          </w:p>
        </w:tc>
        <w:tc>
          <w:tcPr>
            <w:tcW w:w="1418" w:type="dxa"/>
            <w:vAlign w:val="center"/>
          </w:tcPr>
          <w:p w:rsidR="008D28CC" w:rsidRPr="000B7F18" w:rsidRDefault="008D28CC" w:rsidP="00881001">
            <w:pPr>
              <w:ind w:left="-57" w:right="-57"/>
              <w:jc w:val="center"/>
            </w:pPr>
            <w:r w:rsidRPr="000B7F18">
              <w:t>6</w:t>
            </w:r>
          </w:p>
        </w:tc>
        <w:tc>
          <w:tcPr>
            <w:tcW w:w="1417" w:type="dxa"/>
            <w:vAlign w:val="center"/>
          </w:tcPr>
          <w:p w:rsidR="008D28CC" w:rsidRPr="000B7F18" w:rsidRDefault="008D28CC" w:rsidP="00881001">
            <w:pPr>
              <w:ind w:left="-57" w:right="-57"/>
              <w:jc w:val="center"/>
            </w:pPr>
            <w:r w:rsidRPr="000B7F18">
              <w:t>7</w:t>
            </w:r>
          </w:p>
        </w:tc>
        <w:tc>
          <w:tcPr>
            <w:tcW w:w="1094" w:type="dxa"/>
            <w:vAlign w:val="center"/>
          </w:tcPr>
          <w:p w:rsidR="008D28CC" w:rsidRPr="000B7F18" w:rsidRDefault="008D28CC" w:rsidP="00881001">
            <w:pPr>
              <w:ind w:left="-57" w:right="-57"/>
              <w:jc w:val="center"/>
            </w:pPr>
            <w:r w:rsidRPr="000B7F18">
              <w:t>8</w:t>
            </w:r>
          </w:p>
        </w:tc>
      </w:tr>
      <w:tr w:rsidR="008D28CC" w:rsidRPr="000B7F18" w:rsidTr="00881001">
        <w:trPr>
          <w:jc w:val="center"/>
        </w:trPr>
        <w:tc>
          <w:tcPr>
            <w:tcW w:w="9843" w:type="dxa"/>
            <w:gridSpan w:val="7"/>
          </w:tcPr>
          <w:p w:rsidR="008D28CC" w:rsidRPr="000B7F18" w:rsidRDefault="008D28CC" w:rsidP="00881001">
            <w:pPr>
              <w:ind w:left="-57" w:right="-57"/>
              <w:jc w:val="center"/>
            </w:pPr>
            <w:r w:rsidRPr="000B7F18">
              <w:t>1. Сосновые насаждения</w:t>
            </w:r>
          </w:p>
        </w:tc>
      </w:tr>
      <w:tr w:rsidR="008D28CC" w:rsidRPr="000B7F18" w:rsidTr="000B7F18">
        <w:trPr>
          <w:jc w:val="center"/>
        </w:trPr>
        <w:tc>
          <w:tcPr>
            <w:tcW w:w="1962" w:type="dxa"/>
            <w:vMerge w:val="restart"/>
            <w:vAlign w:val="center"/>
          </w:tcPr>
          <w:p w:rsidR="008D28CC" w:rsidRPr="000B7F18" w:rsidRDefault="008D28CC" w:rsidP="000B7F18">
            <w:pPr>
              <w:ind w:left="-57" w:right="-57"/>
              <w:jc w:val="center"/>
            </w:pPr>
            <w:r w:rsidRPr="000B7F18">
              <w:t>Чистые с примесью мягколиственных</w:t>
            </w:r>
            <w:r w:rsidR="000B7F18">
              <w:br/>
            </w:r>
            <w:r w:rsidRPr="000B7F18">
              <w:t>до 3 единиц в составе</w:t>
            </w:r>
          </w:p>
        </w:tc>
        <w:tc>
          <w:tcPr>
            <w:tcW w:w="975" w:type="dxa"/>
            <w:vAlign w:val="center"/>
          </w:tcPr>
          <w:p w:rsidR="008D28CC" w:rsidRPr="000B7F18" w:rsidRDefault="008D28CC" w:rsidP="000B7F18">
            <w:pPr>
              <w:ind w:left="-57" w:right="-57"/>
              <w:jc w:val="center"/>
            </w:pPr>
            <w:r w:rsidRPr="000B7F18">
              <w:rPr>
                <w:lang w:val="en-US"/>
              </w:rPr>
              <w:t>I</w:t>
            </w:r>
            <w:r w:rsidRPr="000B7F18">
              <w:t xml:space="preserve"> – </w:t>
            </w:r>
            <w:r w:rsidRPr="000B7F18">
              <w:rPr>
                <w:lang w:val="en-US"/>
              </w:rPr>
              <w:t>II</w:t>
            </w:r>
          </w:p>
        </w:tc>
        <w:tc>
          <w:tcPr>
            <w:tcW w:w="1407"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570"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20</w:t>
            </w:r>
          </w:p>
        </w:tc>
        <w:tc>
          <w:tcPr>
            <w:tcW w:w="1418"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417"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20</w:t>
            </w:r>
          </w:p>
        </w:tc>
        <w:tc>
          <w:tcPr>
            <w:tcW w:w="1094" w:type="dxa"/>
            <w:vAlign w:val="center"/>
          </w:tcPr>
          <w:p w:rsidR="008D28CC" w:rsidRPr="000B7F18" w:rsidRDefault="008D28CC" w:rsidP="000B7F18">
            <w:pPr>
              <w:ind w:left="-57" w:right="-57"/>
              <w:jc w:val="center"/>
            </w:pPr>
            <w:r w:rsidRPr="000B7F18">
              <w:t>(8 – 10) С</w:t>
            </w:r>
          </w:p>
        </w:tc>
      </w:tr>
      <w:tr w:rsidR="008D28CC" w:rsidRPr="000B7F18" w:rsidTr="000B7F18">
        <w:trPr>
          <w:jc w:val="center"/>
        </w:trPr>
        <w:tc>
          <w:tcPr>
            <w:tcW w:w="1962" w:type="dxa"/>
            <w:vMerge/>
            <w:vAlign w:val="center"/>
          </w:tcPr>
          <w:p w:rsidR="008D28CC" w:rsidRPr="000B7F18" w:rsidRDefault="008D28CC" w:rsidP="000B7F18">
            <w:pPr>
              <w:ind w:left="-57" w:right="-57"/>
              <w:jc w:val="center"/>
            </w:pPr>
          </w:p>
        </w:tc>
        <w:tc>
          <w:tcPr>
            <w:tcW w:w="975" w:type="dxa"/>
            <w:vAlign w:val="center"/>
          </w:tcPr>
          <w:p w:rsidR="008D28CC" w:rsidRPr="000B7F18" w:rsidRDefault="008D28CC" w:rsidP="000B7F18">
            <w:pPr>
              <w:ind w:left="-57" w:right="-57"/>
              <w:jc w:val="center"/>
            </w:pPr>
            <w:r w:rsidRPr="000B7F18">
              <w:rPr>
                <w:lang w:val="en-US"/>
              </w:rPr>
              <w:t>III</w:t>
            </w:r>
            <w:r w:rsidRPr="000B7F18">
              <w:t xml:space="preserve"> – </w:t>
            </w:r>
            <w:r w:rsidRPr="000B7F18">
              <w:rPr>
                <w:lang w:val="en-US"/>
              </w:rPr>
              <w:t>IV</w:t>
            </w:r>
          </w:p>
        </w:tc>
        <w:tc>
          <w:tcPr>
            <w:tcW w:w="1407"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0,6</w:t>
            </w:r>
          </w:p>
        </w:tc>
        <w:tc>
          <w:tcPr>
            <w:tcW w:w="1570"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20</w:t>
            </w:r>
          </w:p>
        </w:tc>
        <w:tc>
          <w:tcPr>
            <w:tcW w:w="1418"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417"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20</w:t>
            </w:r>
          </w:p>
        </w:tc>
        <w:tc>
          <w:tcPr>
            <w:tcW w:w="1094" w:type="dxa"/>
            <w:vAlign w:val="center"/>
          </w:tcPr>
          <w:p w:rsidR="008D28CC" w:rsidRPr="000B7F18" w:rsidRDefault="008D28CC" w:rsidP="000B7F18">
            <w:pPr>
              <w:ind w:left="-57" w:right="-57"/>
              <w:jc w:val="center"/>
            </w:pPr>
            <w:r w:rsidRPr="000B7F18">
              <w:t>(8 – 10) С</w:t>
            </w:r>
          </w:p>
        </w:tc>
      </w:tr>
      <w:tr w:rsidR="008D28CC" w:rsidRPr="000B7F18" w:rsidTr="000B7F18">
        <w:trPr>
          <w:jc w:val="center"/>
        </w:trPr>
        <w:tc>
          <w:tcPr>
            <w:tcW w:w="1962" w:type="dxa"/>
            <w:vMerge w:val="restart"/>
            <w:vAlign w:val="center"/>
          </w:tcPr>
          <w:p w:rsidR="008D28CC" w:rsidRPr="000B7F18" w:rsidRDefault="008D28CC" w:rsidP="000B7F18">
            <w:pPr>
              <w:ind w:left="-57" w:right="-57"/>
              <w:jc w:val="center"/>
            </w:pPr>
            <w:r w:rsidRPr="000B7F18">
              <w:t>Смешанные</w:t>
            </w:r>
            <w:r w:rsidR="000B7F18">
              <w:br/>
            </w:r>
            <w:r w:rsidRPr="000B7F18">
              <w:t>с примесью мягколиственных</w:t>
            </w:r>
            <w:r w:rsidR="000B7F18">
              <w:br/>
              <w:t>4-</w:t>
            </w:r>
            <w:r w:rsidRPr="000B7F18">
              <w:t xml:space="preserve">7 единиц </w:t>
            </w:r>
            <w:r w:rsidR="000B7F18">
              <w:br/>
            </w:r>
            <w:r w:rsidRPr="000B7F18">
              <w:t>в составе</w:t>
            </w:r>
          </w:p>
        </w:tc>
        <w:tc>
          <w:tcPr>
            <w:tcW w:w="975" w:type="dxa"/>
            <w:vAlign w:val="center"/>
          </w:tcPr>
          <w:p w:rsidR="008D28CC" w:rsidRPr="000B7F18" w:rsidRDefault="008D28CC" w:rsidP="000B7F18">
            <w:pPr>
              <w:ind w:left="-57" w:right="-57"/>
              <w:jc w:val="center"/>
            </w:pPr>
            <w:r w:rsidRPr="000B7F18">
              <w:rPr>
                <w:lang w:val="en-US"/>
              </w:rPr>
              <w:t>I</w:t>
            </w:r>
            <w:r w:rsidRPr="000B7F18">
              <w:t xml:space="preserve"> – </w:t>
            </w:r>
            <w:r w:rsidRPr="000B7F18">
              <w:rPr>
                <w:lang w:val="en-US"/>
              </w:rPr>
              <w:t>II</w:t>
            </w:r>
          </w:p>
        </w:tc>
        <w:tc>
          <w:tcPr>
            <w:tcW w:w="1407"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570"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20</w:t>
            </w:r>
          </w:p>
        </w:tc>
        <w:tc>
          <w:tcPr>
            <w:tcW w:w="1418"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417"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20</w:t>
            </w:r>
          </w:p>
        </w:tc>
        <w:tc>
          <w:tcPr>
            <w:tcW w:w="1094" w:type="dxa"/>
            <w:vAlign w:val="center"/>
          </w:tcPr>
          <w:p w:rsidR="008D28CC" w:rsidRPr="000B7F18" w:rsidRDefault="008D28CC" w:rsidP="000B7F18">
            <w:pPr>
              <w:ind w:left="-57" w:right="-57"/>
              <w:jc w:val="center"/>
            </w:pPr>
            <w:r w:rsidRPr="000B7F18">
              <w:t>(5 – 6) С</w:t>
            </w:r>
          </w:p>
        </w:tc>
      </w:tr>
      <w:tr w:rsidR="008D28CC" w:rsidRPr="000B7F18" w:rsidTr="000B7F18">
        <w:trPr>
          <w:jc w:val="center"/>
        </w:trPr>
        <w:tc>
          <w:tcPr>
            <w:tcW w:w="1962" w:type="dxa"/>
            <w:vMerge/>
            <w:vAlign w:val="center"/>
          </w:tcPr>
          <w:p w:rsidR="008D28CC" w:rsidRPr="000B7F18" w:rsidRDefault="008D28CC" w:rsidP="000B7F18">
            <w:pPr>
              <w:ind w:left="-57" w:right="-57"/>
              <w:jc w:val="center"/>
            </w:pPr>
          </w:p>
        </w:tc>
        <w:tc>
          <w:tcPr>
            <w:tcW w:w="975" w:type="dxa"/>
            <w:vAlign w:val="center"/>
          </w:tcPr>
          <w:p w:rsidR="008D28CC" w:rsidRPr="000B7F18" w:rsidRDefault="008D28CC" w:rsidP="000B7F18">
            <w:pPr>
              <w:ind w:left="-57" w:right="-57"/>
              <w:jc w:val="center"/>
            </w:pPr>
            <w:r w:rsidRPr="000B7F18">
              <w:rPr>
                <w:lang w:val="en-US"/>
              </w:rPr>
              <w:t>III</w:t>
            </w:r>
            <w:r w:rsidRPr="000B7F18">
              <w:t xml:space="preserve"> - </w:t>
            </w:r>
            <w:r w:rsidRPr="000B7F18">
              <w:rPr>
                <w:lang w:val="en-US"/>
              </w:rPr>
              <w:t>IV</w:t>
            </w:r>
          </w:p>
        </w:tc>
        <w:tc>
          <w:tcPr>
            <w:tcW w:w="1407"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570"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15 – 20</w:t>
            </w:r>
          </w:p>
        </w:tc>
        <w:tc>
          <w:tcPr>
            <w:tcW w:w="1418"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417"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20</w:t>
            </w:r>
          </w:p>
        </w:tc>
        <w:tc>
          <w:tcPr>
            <w:tcW w:w="1094" w:type="dxa"/>
            <w:vAlign w:val="center"/>
          </w:tcPr>
          <w:p w:rsidR="008D28CC" w:rsidRPr="000B7F18" w:rsidRDefault="008D28CC" w:rsidP="000B7F18">
            <w:pPr>
              <w:ind w:left="-57" w:right="-57"/>
              <w:jc w:val="center"/>
            </w:pPr>
            <w:r w:rsidRPr="000B7F18">
              <w:t>(5 – 6) С</w:t>
            </w:r>
          </w:p>
        </w:tc>
      </w:tr>
      <w:tr w:rsidR="008D28CC" w:rsidRPr="000B7F18" w:rsidTr="000B7F18">
        <w:trPr>
          <w:jc w:val="center"/>
        </w:trPr>
        <w:tc>
          <w:tcPr>
            <w:tcW w:w="9843" w:type="dxa"/>
            <w:gridSpan w:val="7"/>
            <w:vAlign w:val="center"/>
          </w:tcPr>
          <w:p w:rsidR="008D28CC" w:rsidRPr="000B7F18" w:rsidRDefault="008D28CC" w:rsidP="000B7F18">
            <w:pPr>
              <w:ind w:left="-57" w:right="-57"/>
              <w:jc w:val="center"/>
            </w:pPr>
            <w:r w:rsidRPr="000B7F18">
              <w:t>2. Осиновые насаждения</w:t>
            </w:r>
          </w:p>
        </w:tc>
      </w:tr>
      <w:tr w:rsidR="008D28CC" w:rsidRPr="000B7F18" w:rsidTr="000B7F18">
        <w:trPr>
          <w:jc w:val="center"/>
        </w:trPr>
        <w:tc>
          <w:tcPr>
            <w:tcW w:w="1962" w:type="dxa"/>
            <w:vAlign w:val="center"/>
          </w:tcPr>
          <w:p w:rsidR="008D28CC" w:rsidRPr="000B7F18" w:rsidRDefault="008D28CC" w:rsidP="000B7F18">
            <w:pPr>
              <w:ind w:left="-57" w:right="-57"/>
              <w:jc w:val="center"/>
            </w:pPr>
            <w:r w:rsidRPr="000B7F18">
              <w:t>Чистые и с примесью других лиственных пород</w:t>
            </w:r>
          </w:p>
        </w:tc>
        <w:tc>
          <w:tcPr>
            <w:tcW w:w="975" w:type="dxa"/>
            <w:vAlign w:val="center"/>
          </w:tcPr>
          <w:p w:rsidR="008D28CC" w:rsidRPr="000B7F18" w:rsidRDefault="008D28CC" w:rsidP="000B7F18">
            <w:pPr>
              <w:ind w:left="-57" w:right="-57"/>
              <w:jc w:val="center"/>
              <w:rPr>
                <w:lang w:val="en-US"/>
              </w:rPr>
            </w:pPr>
            <w:r w:rsidRPr="000B7F18">
              <w:rPr>
                <w:lang w:val="en-US"/>
              </w:rPr>
              <w:t>I - II</w:t>
            </w:r>
          </w:p>
        </w:tc>
        <w:tc>
          <w:tcPr>
            <w:tcW w:w="1407" w:type="dxa"/>
            <w:vAlign w:val="center"/>
          </w:tcPr>
          <w:p w:rsidR="008D28CC" w:rsidRPr="000B7F18" w:rsidRDefault="008D28CC" w:rsidP="000B7F18">
            <w:pPr>
              <w:ind w:left="-57" w:right="-57"/>
              <w:jc w:val="center"/>
            </w:pPr>
            <w:r w:rsidRPr="000B7F18">
              <w:rPr>
                <w:lang w:val="en-US"/>
              </w:rPr>
              <w:t>0</w:t>
            </w:r>
            <w:r w:rsidRPr="000B7F18">
              <w:t>,8</w:t>
            </w:r>
          </w:p>
          <w:p w:rsidR="008D28CC" w:rsidRPr="000B7F18" w:rsidRDefault="008D28CC" w:rsidP="000B7F18">
            <w:pPr>
              <w:ind w:left="-57" w:right="-57"/>
              <w:jc w:val="center"/>
            </w:pPr>
            <w:r w:rsidRPr="000B7F18">
              <w:t>0,7</w:t>
            </w:r>
          </w:p>
        </w:tc>
        <w:tc>
          <w:tcPr>
            <w:tcW w:w="1570"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10 –  12</w:t>
            </w:r>
          </w:p>
        </w:tc>
        <w:tc>
          <w:tcPr>
            <w:tcW w:w="1418" w:type="dxa"/>
            <w:vAlign w:val="center"/>
          </w:tcPr>
          <w:p w:rsidR="008D28CC" w:rsidRPr="000B7F18" w:rsidRDefault="008D28CC" w:rsidP="000B7F18">
            <w:pPr>
              <w:ind w:left="-57" w:right="-57"/>
              <w:jc w:val="center"/>
            </w:pPr>
            <w:r w:rsidRPr="000B7F18">
              <w:t>-</w:t>
            </w:r>
          </w:p>
        </w:tc>
        <w:tc>
          <w:tcPr>
            <w:tcW w:w="1417" w:type="dxa"/>
            <w:vAlign w:val="center"/>
          </w:tcPr>
          <w:p w:rsidR="008D28CC" w:rsidRPr="000B7F18" w:rsidRDefault="008D28CC" w:rsidP="000B7F18">
            <w:pPr>
              <w:ind w:left="-57" w:right="-57"/>
              <w:jc w:val="center"/>
            </w:pPr>
            <w:r w:rsidRPr="000B7F18">
              <w:t>-</w:t>
            </w:r>
          </w:p>
        </w:tc>
        <w:tc>
          <w:tcPr>
            <w:tcW w:w="1094" w:type="dxa"/>
            <w:vAlign w:val="center"/>
          </w:tcPr>
          <w:p w:rsidR="008D28CC" w:rsidRPr="000B7F18" w:rsidRDefault="008D28CC" w:rsidP="000B7F18">
            <w:pPr>
              <w:ind w:left="-57" w:right="-57"/>
              <w:jc w:val="center"/>
            </w:pPr>
            <w:r w:rsidRPr="000B7F18">
              <w:t>(8 – 10) Ос</w:t>
            </w:r>
          </w:p>
        </w:tc>
      </w:tr>
      <w:tr w:rsidR="008D28CC" w:rsidRPr="000B7F18" w:rsidTr="000B7F18">
        <w:trPr>
          <w:jc w:val="center"/>
        </w:trPr>
        <w:tc>
          <w:tcPr>
            <w:tcW w:w="1962" w:type="dxa"/>
            <w:vAlign w:val="center"/>
          </w:tcPr>
          <w:p w:rsidR="008D28CC" w:rsidRPr="000B7F18" w:rsidRDefault="008D28CC" w:rsidP="000B7F18">
            <w:pPr>
              <w:ind w:left="-57" w:right="-57"/>
              <w:jc w:val="center"/>
            </w:pPr>
            <w:r w:rsidRPr="000B7F18">
              <w:t>С примесью хвойных и твердолиственных пород</w:t>
            </w:r>
          </w:p>
        </w:tc>
        <w:tc>
          <w:tcPr>
            <w:tcW w:w="975" w:type="dxa"/>
            <w:vAlign w:val="center"/>
          </w:tcPr>
          <w:p w:rsidR="008D28CC" w:rsidRPr="000B7F18" w:rsidRDefault="008D28CC" w:rsidP="000B7F18">
            <w:pPr>
              <w:ind w:left="-57" w:right="-57"/>
              <w:jc w:val="center"/>
            </w:pPr>
            <w:r w:rsidRPr="000B7F18">
              <w:t>I - III</w:t>
            </w:r>
          </w:p>
        </w:tc>
        <w:tc>
          <w:tcPr>
            <w:tcW w:w="1407" w:type="dxa"/>
            <w:vAlign w:val="center"/>
          </w:tcPr>
          <w:p w:rsidR="008D28CC" w:rsidRPr="000B7F18" w:rsidRDefault="008D28CC" w:rsidP="000B7F18">
            <w:pPr>
              <w:ind w:left="-57" w:right="-57"/>
              <w:jc w:val="center"/>
            </w:pPr>
            <w:r w:rsidRPr="000B7F18">
              <w:rPr>
                <w:lang w:val="en-US"/>
              </w:rPr>
              <w:t>0</w:t>
            </w:r>
            <w:r w:rsidRPr="000B7F18">
              <w:t>,8</w:t>
            </w:r>
          </w:p>
          <w:p w:rsidR="008D28CC" w:rsidRPr="000B7F18" w:rsidRDefault="008D28CC" w:rsidP="000B7F18">
            <w:pPr>
              <w:ind w:left="-57" w:right="-57"/>
              <w:jc w:val="center"/>
            </w:pPr>
            <w:r w:rsidRPr="000B7F18">
              <w:t>0,6</w:t>
            </w:r>
          </w:p>
        </w:tc>
        <w:tc>
          <w:tcPr>
            <w:tcW w:w="1570" w:type="dxa"/>
            <w:vAlign w:val="center"/>
          </w:tcPr>
          <w:p w:rsidR="008D28CC" w:rsidRPr="000B7F18" w:rsidRDefault="008D28CC" w:rsidP="000B7F18">
            <w:pPr>
              <w:ind w:left="-57" w:right="-57"/>
              <w:jc w:val="center"/>
            </w:pPr>
            <w:r w:rsidRPr="000B7F18">
              <w:t>15 – 25</w:t>
            </w:r>
          </w:p>
          <w:p w:rsidR="008D28CC" w:rsidRPr="000B7F18" w:rsidRDefault="008D28CC" w:rsidP="000B7F18">
            <w:pPr>
              <w:ind w:left="-57" w:right="-57"/>
              <w:jc w:val="center"/>
            </w:pPr>
            <w:r w:rsidRPr="000B7F18">
              <w:t>10 –  12</w:t>
            </w:r>
          </w:p>
        </w:tc>
        <w:tc>
          <w:tcPr>
            <w:tcW w:w="1418" w:type="dxa"/>
            <w:vAlign w:val="center"/>
          </w:tcPr>
          <w:p w:rsidR="008D28CC" w:rsidRPr="000B7F18" w:rsidRDefault="008D28CC" w:rsidP="000B7F18">
            <w:pPr>
              <w:ind w:left="-57" w:right="-57"/>
              <w:jc w:val="center"/>
            </w:pPr>
            <w:r w:rsidRPr="000B7F18">
              <w:t>-</w:t>
            </w:r>
          </w:p>
        </w:tc>
        <w:tc>
          <w:tcPr>
            <w:tcW w:w="1417" w:type="dxa"/>
            <w:vAlign w:val="center"/>
          </w:tcPr>
          <w:p w:rsidR="008D28CC" w:rsidRPr="000B7F18" w:rsidRDefault="008D28CC" w:rsidP="000B7F18">
            <w:pPr>
              <w:ind w:left="-57" w:right="-57"/>
              <w:jc w:val="center"/>
            </w:pPr>
            <w:r w:rsidRPr="000B7F18">
              <w:t>-</w:t>
            </w:r>
          </w:p>
        </w:tc>
        <w:tc>
          <w:tcPr>
            <w:tcW w:w="1094" w:type="dxa"/>
            <w:vAlign w:val="center"/>
          </w:tcPr>
          <w:p w:rsidR="008D28CC" w:rsidRPr="000B7F18" w:rsidRDefault="008D28CC" w:rsidP="000B7F18">
            <w:pPr>
              <w:ind w:left="-57" w:right="-57"/>
              <w:jc w:val="center"/>
            </w:pPr>
            <w:r w:rsidRPr="000B7F18">
              <w:t>(6 –  7)Ос</w:t>
            </w:r>
          </w:p>
          <w:p w:rsidR="008D28CC" w:rsidRPr="000B7F18" w:rsidRDefault="008D28CC" w:rsidP="000B7F18">
            <w:pPr>
              <w:ind w:left="-57" w:right="-57"/>
              <w:jc w:val="center"/>
            </w:pPr>
            <w:r w:rsidRPr="000B7F18">
              <w:t>(3 – 4) Д, С, Е</w:t>
            </w:r>
          </w:p>
        </w:tc>
      </w:tr>
      <w:tr w:rsidR="008D28CC" w:rsidRPr="000B7F18" w:rsidTr="000B7F18">
        <w:trPr>
          <w:jc w:val="center"/>
        </w:trPr>
        <w:tc>
          <w:tcPr>
            <w:tcW w:w="9843" w:type="dxa"/>
            <w:gridSpan w:val="7"/>
            <w:vAlign w:val="center"/>
          </w:tcPr>
          <w:p w:rsidR="008D28CC" w:rsidRPr="000B7F18" w:rsidRDefault="008D28CC" w:rsidP="000B7F18">
            <w:pPr>
              <w:ind w:left="-57" w:right="-57"/>
              <w:jc w:val="center"/>
            </w:pPr>
            <w:r w:rsidRPr="000B7F18">
              <w:t>3. Березовые насаждения</w:t>
            </w:r>
          </w:p>
        </w:tc>
      </w:tr>
      <w:tr w:rsidR="008D28CC" w:rsidRPr="000B7F18" w:rsidTr="000B7F18">
        <w:trPr>
          <w:jc w:val="center"/>
        </w:trPr>
        <w:tc>
          <w:tcPr>
            <w:tcW w:w="1962" w:type="dxa"/>
            <w:vAlign w:val="center"/>
          </w:tcPr>
          <w:p w:rsidR="008D28CC" w:rsidRPr="000B7F18" w:rsidRDefault="008D28CC" w:rsidP="000B7F18">
            <w:pPr>
              <w:ind w:left="-57" w:right="-57"/>
              <w:jc w:val="center"/>
            </w:pPr>
            <w:r w:rsidRPr="000B7F18">
              <w:t>Чистые и с примесью других лиственных пород</w:t>
            </w:r>
          </w:p>
        </w:tc>
        <w:tc>
          <w:tcPr>
            <w:tcW w:w="975" w:type="dxa"/>
            <w:vAlign w:val="center"/>
          </w:tcPr>
          <w:p w:rsidR="008D28CC" w:rsidRPr="000B7F18" w:rsidRDefault="008D28CC" w:rsidP="000B7F18">
            <w:pPr>
              <w:ind w:left="-57" w:right="-57"/>
              <w:jc w:val="center"/>
              <w:rPr>
                <w:lang w:val="en-US"/>
              </w:rPr>
            </w:pPr>
            <w:r w:rsidRPr="000B7F18">
              <w:rPr>
                <w:lang w:val="en-US"/>
              </w:rPr>
              <w:t>I – III</w:t>
            </w:r>
          </w:p>
        </w:tc>
        <w:tc>
          <w:tcPr>
            <w:tcW w:w="1407"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570"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8 – 10</w:t>
            </w:r>
          </w:p>
        </w:tc>
        <w:tc>
          <w:tcPr>
            <w:tcW w:w="1418"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0,7</w:t>
            </w:r>
          </w:p>
        </w:tc>
        <w:tc>
          <w:tcPr>
            <w:tcW w:w="1417" w:type="dxa"/>
            <w:vAlign w:val="center"/>
          </w:tcPr>
          <w:p w:rsidR="008D28CC" w:rsidRPr="000B7F18" w:rsidRDefault="008D28CC" w:rsidP="000B7F18">
            <w:pPr>
              <w:ind w:left="-57" w:right="-57"/>
              <w:jc w:val="center"/>
            </w:pPr>
            <w:r w:rsidRPr="000B7F18">
              <w:t>15 – 20</w:t>
            </w:r>
          </w:p>
          <w:p w:rsidR="008D28CC" w:rsidRPr="000B7F18" w:rsidRDefault="008D28CC" w:rsidP="000B7F18">
            <w:pPr>
              <w:ind w:left="-57" w:right="-57"/>
              <w:jc w:val="center"/>
            </w:pPr>
            <w:r w:rsidRPr="000B7F18">
              <w:t>10 –  15</w:t>
            </w:r>
          </w:p>
        </w:tc>
        <w:tc>
          <w:tcPr>
            <w:tcW w:w="1094" w:type="dxa"/>
            <w:vAlign w:val="center"/>
          </w:tcPr>
          <w:p w:rsidR="008D28CC" w:rsidRPr="000B7F18" w:rsidRDefault="008D28CC" w:rsidP="000B7F18">
            <w:pPr>
              <w:ind w:left="-57" w:right="-57"/>
              <w:jc w:val="center"/>
            </w:pPr>
            <w:r w:rsidRPr="000B7F18">
              <w:t>(8 – 10) Б</w:t>
            </w:r>
          </w:p>
        </w:tc>
      </w:tr>
      <w:tr w:rsidR="008D28CC" w:rsidRPr="000B7F18" w:rsidTr="000B7F18">
        <w:tblPrEx>
          <w:tblCellMar>
            <w:top w:w="102" w:type="dxa"/>
            <w:left w:w="62" w:type="dxa"/>
            <w:bottom w:w="102" w:type="dxa"/>
            <w:right w:w="62" w:type="dxa"/>
          </w:tblCellMar>
          <w:tblLook w:val="0000"/>
        </w:tblPrEx>
        <w:trPr>
          <w:jc w:val="center"/>
        </w:trPr>
        <w:tc>
          <w:tcPr>
            <w:tcW w:w="1962" w:type="dxa"/>
            <w:vAlign w:val="center"/>
          </w:tcPr>
          <w:p w:rsidR="008D28CC" w:rsidRPr="000B7F18" w:rsidRDefault="008D28CC" w:rsidP="000B7F18">
            <w:pPr>
              <w:ind w:left="-57" w:right="-57"/>
              <w:jc w:val="center"/>
            </w:pPr>
            <w:r w:rsidRPr="000B7F18">
              <w:t>С примесью хвойных и твердолиственных пород</w:t>
            </w:r>
          </w:p>
        </w:tc>
        <w:tc>
          <w:tcPr>
            <w:tcW w:w="975" w:type="dxa"/>
            <w:vAlign w:val="center"/>
          </w:tcPr>
          <w:p w:rsidR="008D28CC" w:rsidRPr="000B7F18" w:rsidRDefault="008D28CC" w:rsidP="000B7F18">
            <w:pPr>
              <w:ind w:left="-57" w:right="-57"/>
              <w:jc w:val="center"/>
            </w:pPr>
            <w:r w:rsidRPr="000B7F18">
              <w:rPr>
                <w:lang w:val="en-US"/>
              </w:rPr>
              <w:t>I – III</w:t>
            </w:r>
          </w:p>
        </w:tc>
        <w:tc>
          <w:tcPr>
            <w:tcW w:w="1407" w:type="dxa"/>
            <w:vAlign w:val="center"/>
          </w:tcPr>
          <w:p w:rsidR="008D28CC" w:rsidRPr="000B7F18" w:rsidRDefault="008D28CC" w:rsidP="000B7F18">
            <w:pPr>
              <w:ind w:left="-57" w:right="-57"/>
              <w:jc w:val="center"/>
            </w:pPr>
            <w:r w:rsidRPr="000B7F18">
              <w:t>0,8</w:t>
            </w:r>
          </w:p>
          <w:p w:rsidR="008D28CC" w:rsidRPr="000B7F18" w:rsidRDefault="008D28CC" w:rsidP="000B7F18">
            <w:pPr>
              <w:ind w:left="-57" w:right="-57"/>
              <w:jc w:val="center"/>
            </w:pPr>
            <w:r w:rsidRPr="000B7F18">
              <w:t>0,6</w:t>
            </w:r>
          </w:p>
        </w:tc>
        <w:tc>
          <w:tcPr>
            <w:tcW w:w="1570" w:type="dxa"/>
            <w:vAlign w:val="center"/>
          </w:tcPr>
          <w:p w:rsidR="008D28CC" w:rsidRPr="000B7F18" w:rsidRDefault="008D28CC" w:rsidP="000B7F18">
            <w:pPr>
              <w:ind w:left="-57" w:right="-57"/>
              <w:jc w:val="center"/>
            </w:pPr>
            <w:r w:rsidRPr="000B7F18">
              <w:t>15 –  25</w:t>
            </w:r>
          </w:p>
          <w:p w:rsidR="008D28CC" w:rsidRPr="000B7F18" w:rsidRDefault="008D28CC" w:rsidP="000B7F18">
            <w:pPr>
              <w:ind w:left="-57" w:right="-57"/>
              <w:jc w:val="center"/>
            </w:pPr>
            <w:r w:rsidRPr="000B7F18">
              <w:t>10 –  15</w:t>
            </w:r>
          </w:p>
        </w:tc>
        <w:tc>
          <w:tcPr>
            <w:tcW w:w="1418" w:type="dxa"/>
            <w:vAlign w:val="center"/>
          </w:tcPr>
          <w:p w:rsidR="008D28CC" w:rsidRPr="000B7F18" w:rsidRDefault="008D28CC" w:rsidP="000B7F18">
            <w:pPr>
              <w:ind w:left="-57" w:right="-57"/>
              <w:jc w:val="center"/>
            </w:pPr>
            <w:r w:rsidRPr="000B7F18">
              <w:t>0,7</w:t>
            </w:r>
          </w:p>
          <w:p w:rsidR="008D28CC" w:rsidRPr="000B7F18" w:rsidRDefault="008D28CC" w:rsidP="000B7F18">
            <w:pPr>
              <w:ind w:left="-57" w:right="-57"/>
              <w:jc w:val="center"/>
            </w:pPr>
            <w:r w:rsidRPr="000B7F18">
              <w:t>0,5</w:t>
            </w:r>
          </w:p>
        </w:tc>
        <w:tc>
          <w:tcPr>
            <w:tcW w:w="1417" w:type="dxa"/>
            <w:vAlign w:val="center"/>
          </w:tcPr>
          <w:p w:rsidR="008D28CC" w:rsidRPr="000B7F18" w:rsidRDefault="008D28CC" w:rsidP="000B7F18">
            <w:pPr>
              <w:ind w:left="-57" w:right="-57"/>
              <w:jc w:val="center"/>
            </w:pPr>
            <w:r w:rsidRPr="000B7F18">
              <w:t>15 – 25</w:t>
            </w:r>
          </w:p>
          <w:p w:rsidR="008D28CC" w:rsidRPr="000B7F18" w:rsidRDefault="008D28CC" w:rsidP="000B7F18">
            <w:pPr>
              <w:ind w:left="-57" w:right="-57"/>
              <w:jc w:val="center"/>
            </w:pPr>
            <w:r w:rsidRPr="000B7F18">
              <w:t>10 – 15</w:t>
            </w:r>
          </w:p>
        </w:tc>
        <w:tc>
          <w:tcPr>
            <w:tcW w:w="1094" w:type="dxa"/>
            <w:vAlign w:val="center"/>
          </w:tcPr>
          <w:p w:rsidR="008D28CC" w:rsidRPr="000B7F18" w:rsidRDefault="008D28CC" w:rsidP="000B7F18">
            <w:pPr>
              <w:ind w:left="-57" w:right="-57"/>
              <w:jc w:val="center"/>
            </w:pPr>
            <w:r w:rsidRPr="000B7F18">
              <w:t>(6 – 8)Б</w:t>
            </w:r>
          </w:p>
        </w:tc>
      </w:tr>
    </w:tbl>
    <w:p w:rsidR="008D28CC" w:rsidRPr="008D28CC" w:rsidRDefault="008D28CC" w:rsidP="008D28CC">
      <w:pPr>
        <w:ind w:firstLine="709"/>
        <w:jc w:val="both"/>
        <w:rPr>
          <w:b/>
          <w:sz w:val="28"/>
          <w:szCs w:val="28"/>
        </w:rPr>
      </w:pPr>
    </w:p>
    <w:p w:rsidR="008D28CC" w:rsidRPr="008D28CC" w:rsidRDefault="008D28CC" w:rsidP="008D28CC">
      <w:pPr>
        <w:ind w:firstLine="709"/>
        <w:jc w:val="both"/>
        <w:rPr>
          <w:b/>
          <w:sz w:val="28"/>
          <w:szCs w:val="28"/>
        </w:rPr>
      </w:pPr>
      <w:bookmarkStart w:id="5" w:name="_Toc156340781"/>
      <w:r w:rsidRPr="008D28CC">
        <w:rPr>
          <w:sz w:val="28"/>
          <w:szCs w:val="28"/>
        </w:rPr>
        <w:t>2.1.5. Процент (интенсивность) выборки древесины с учетом полноты древостоя, состава</w:t>
      </w:r>
      <w:bookmarkEnd w:id="5"/>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bookmarkStart w:id="6" w:name="p142"/>
      <w:bookmarkEnd w:id="6"/>
      <w:r w:rsidRPr="008D28CC">
        <w:rPr>
          <w:sz w:val="28"/>
          <w:szCs w:val="28"/>
        </w:rPr>
        <w:t xml:space="preserve">Интенсивность выборки древесины при проведении выборочных рубок зависит от вида рубок, преобладающей главной породы, состава, возраста </w:t>
      </w:r>
      <w:r w:rsidR="000B7F18">
        <w:rPr>
          <w:sz w:val="28"/>
          <w:szCs w:val="28"/>
        </w:rPr>
        <w:br/>
      </w:r>
      <w:r w:rsidRPr="008D28CC">
        <w:rPr>
          <w:sz w:val="28"/>
          <w:szCs w:val="28"/>
        </w:rPr>
        <w:t xml:space="preserve">и полноты древостоя и устанавливается в соответствии с Правилами ухода </w:t>
      </w:r>
      <w:r w:rsidR="000B7F18">
        <w:rPr>
          <w:sz w:val="28"/>
          <w:szCs w:val="28"/>
        </w:rPr>
        <w:br/>
      </w:r>
      <w:r w:rsidRPr="008D28CC">
        <w:rPr>
          <w:sz w:val="28"/>
          <w:szCs w:val="28"/>
        </w:rPr>
        <w:t>за лесами, утвержденными приказом Минприроды России от 30.07.2020</w:t>
      </w:r>
      <w:r w:rsidR="000B7F18">
        <w:rPr>
          <w:sz w:val="28"/>
          <w:szCs w:val="28"/>
        </w:rPr>
        <w:t xml:space="preserve"> г.</w:t>
      </w:r>
      <w:r w:rsidR="000B7F18">
        <w:rPr>
          <w:sz w:val="28"/>
          <w:szCs w:val="28"/>
        </w:rPr>
        <w:br/>
        <w:t>№ </w:t>
      </w:r>
      <w:r w:rsidRPr="008D28CC">
        <w:rPr>
          <w:sz w:val="28"/>
          <w:szCs w:val="28"/>
        </w:rPr>
        <w:t>534, Правилами заготовки древесины, утвержденными приказом Минприроды России от 01.12.2020</w:t>
      </w:r>
      <w:r w:rsidR="000B7F18">
        <w:rPr>
          <w:sz w:val="28"/>
          <w:szCs w:val="28"/>
        </w:rPr>
        <w:t xml:space="preserve"> г.</w:t>
      </w:r>
      <w:r w:rsidRPr="008D28CC">
        <w:rPr>
          <w:sz w:val="28"/>
          <w:szCs w:val="28"/>
        </w:rPr>
        <w:t xml:space="preserve"> № 993.</w:t>
      </w:r>
    </w:p>
    <w:p w:rsidR="008D28CC" w:rsidRPr="008D28CC" w:rsidRDefault="008D28CC" w:rsidP="008D28CC">
      <w:pPr>
        <w:ind w:firstLine="709"/>
        <w:jc w:val="both"/>
        <w:rPr>
          <w:sz w:val="28"/>
          <w:szCs w:val="28"/>
        </w:rPr>
      </w:pPr>
      <w:r w:rsidRPr="008D28CC">
        <w:rPr>
          <w:sz w:val="28"/>
          <w:szCs w:val="28"/>
        </w:rPr>
        <w:t xml:space="preserve">Интенсивность (процент выборки древесины) при проведении связанных с заготовкой древесины рубок ухода за лесом - ландшафтных рубок, зависит </w:t>
      </w:r>
      <w:r w:rsidR="000B7F18">
        <w:rPr>
          <w:sz w:val="28"/>
          <w:szCs w:val="28"/>
        </w:rPr>
        <w:br/>
      </w:r>
      <w:r w:rsidRPr="008D28CC">
        <w:rPr>
          <w:sz w:val="28"/>
          <w:szCs w:val="28"/>
        </w:rPr>
        <w:t xml:space="preserve">от типа проектируемого ландшафта. </w:t>
      </w:r>
    </w:p>
    <w:p w:rsidR="008D28CC" w:rsidRPr="008D28CC" w:rsidRDefault="008D28CC" w:rsidP="008D28CC">
      <w:pPr>
        <w:ind w:firstLine="709"/>
        <w:jc w:val="both"/>
        <w:rPr>
          <w:sz w:val="28"/>
          <w:szCs w:val="28"/>
        </w:rPr>
      </w:pPr>
      <w:r w:rsidRPr="008D28CC">
        <w:rPr>
          <w:sz w:val="28"/>
          <w:szCs w:val="28"/>
        </w:rPr>
        <w:t xml:space="preserve">При формировании закрытых ландшафтов в молодняках </w:t>
      </w:r>
      <w:r w:rsidR="000B7F18">
        <w:rPr>
          <w:sz w:val="28"/>
          <w:szCs w:val="28"/>
        </w:rPr>
        <w:br/>
      </w:r>
      <w:r w:rsidRPr="008D28CC">
        <w:rPr>
          <w:sz w:val="28"/>
          <w:szCs w:val="28"/>
        </w:rPr>
        <w:t>и средневозрастных лесных насаждениях должны осуществляться рубки, проводимые в целях ухода за лесными насаждениями, умеренной интенсивности (с выборкой 21-30% запаса насаждения).</w:t>
      </w:r>
    </w:p>
    <w:p w:rsidR="008D28CC" w:rsidRPr="008D28CC" w:rsidRDefault="008D28CC" w:rsidP="008D28CC">
      <w:pPr>
        <w:ind w:firstLine="709"/>
        <w:jc w:val="both"/>
        <w:rPr>
          <w:sz w:val="28"/>
          <w:szCs w:val="28"/>
        </w:rPr>
      </w:pPr>
      <w:r w:rsidRPr="008D28CC">
        <w:rPr>
          <w:sz w:val="28"/>
          <w:szCs w:val="28"/>
        </w:rPr>
        <w:t xml:space="preserve">В высокополнотных средневозрастных лесных насаждениях </w:t>
      </w:r>
      <w:r w:rsidR="000B7F18">
        <w:rPr>
          <w:sz w:val="28"/>
          <w:szCs w:val="28"/>
        </w:rPr>
        <w:br/>
      </w:r>
      <w:r w:rsidRPr="008D28CC">
        <w:rPr>
          <w:sz w:val="28"/>
          <w:szCs w:val="28"/>
        </w:rPr>
        <w:t xml:space="preserve">(с полнотой 0,7 и выше) при формировании ландшафтов полуоткрытого типа ландшафтные рубки должны проводиться в несколько приемов </w:t>
      </w:r>
      <w:r w:rsidR="000B7F18">
        <w:rPr>
          <w:sz w:val="28"/>
          <w:szCs w:val="28"/>
        </w:rPr>
        <w:br/>
      </w:r>
      <w:r w:rsidRPr="008D28CC">
        <w:rPr>
          <w:sz w:val="28"/>
          <w:szCs w:val="28"/>
        </w:rPr>
        <w:t xml:space="preserve">и интенсивностью до 30-40% с интервалом между рубками 6-8 лет, </w:t>
      </w:r>
      <w:r w:rsidR="000B7F18">
        <w:rPr>
          <w:sz w:val="28"/>
          <w:szCs w:val="28"/>
        </w:rPr>
        <w:br/>
      </w:r>
      <w:r w:rsidRPr="008D28CC">
        <w:rPr>
          <w:sz w:val="28"/>
          <w:szCs w:val="28"/>
        </w:rPr>
        <w:t>со снижением полноты древостоя до 0,3-0,5.</w:t>
      </w:r>
    </w:p>
    <w:p w:rsidR="008D28CC" w:rsidRPr="008D28CC" w:rsidRDefault="008D28CC" w:rsidP="008D28CC">
      <w:pPr>
        <w:ind w:firstLine="709"/>
        <w:jc w:val="both"/>
        <w:rPr>
          <w:sz w:val="28"/>
          <w:szCs w:val="28"/>
        </w:rPr>
      </w:pPr>
      <w:r w:rsidRPr="008D28CC">
        <w:rPr>
          <w:sz w:val="28"/>
          <w:szCs w:val="28"/>
        </w:rPr>
        <w:t xml:space="preserve">Древостои, произрастающие на слабо дренированных почвах, </w:t>
      </w:r>
      <w:r w:rsidR="000B7F18">
        <w:rPr>
          <w:sz w:val="28"/>
          <w:szCs w:val="28"/>
        </w:rPr>
        <w:br/>
      </w:r>
      <w:r w:rsidRPr="008D28CC">
        <w:rPr>
          <w:sz w:val="28"/>
          <w:szCs w:val="28"/>
        </w:rPr>
        <w:t>при необходимости формирования ландшафтов полуоткрытого типа должны разреживаться интенсивностью 15-20% за несколько приемов.</w:t>
      </w:r>
    </w:p>
    <w:p w:rsidR="008D28CC" w:rsidRPr="008D28CC" w:rsidRDefault="008D28CC" w:rsidP="008D28CC">
      <w:pPr>
        <w:ind w:firstLine="709"/>
        <w:jc w:val="both"/>
        <w:rPr>
          <w:sz w:val="28"/>
          <w:szCs w:val="28"/>
        </w:rPr>
      </w:pPr>
      <w:r w:rsidRPr="008D28CC">
        <w:rPr>
          <w:sz w:val="28"/>
          <w:szCs w:val="28"/>
        </w:rPr>
        <w:t xml:space="preserve">Формировании открытых (поляны с единичными деревьями) ландшафтов не планируется </w:t>
      </w:r>
    </w:p>
    <w:p w:rsidR="008D28CC" w:rsidRPr="008D28CC" w:rsidRDefault="008D28CC" w:rsidP="008D28CC">
      <w:pPr>
        <w:ind w:firstLine="709"/>
        <w:jc w:val="both"/>
        <w:rPr>
          <w:sz w:val="28"/>
          <w:szCs w:val="28"/>
        </w:rPr>
      </w:pPr>
      <w:r w:rsidRPr="008D28CC">
        <w:rPr>
          <w:sz w:val="28"/>
          <w:szCs w:val="28"/>
        </w:rPr>
        <w:t xml:space="preserve">Ландшафтные рубки в целях сохранения закрытых ландшафтов </w:t>
      </w:r>
      <w:r w:rsidR="000B7F18">
        <w:rPr>
          <w:sz w:val="28"/>
          <w:szCs w:val="28"/>
        </w:rPr>
        <w:br/>
      </w:r>
      <w:r w:rsidRPr="008D28CC">
        <w:rPr>
          <w:sz w:val="28"/>
          <w:szCs w:val="28"/>
        </w:rPr>
        <w:t xml:space="preserve">(с полнотой 06,-1,0) </w:t>
      </w:r>
      <w:r w:rsidR="000B7F18">
        <w:rPr>
          <w:sz w:val="28"/>
          <w:szCs w:val="28"/>
        </w:rPr>
        <w:t>-</w:t>
      </w:r>
      <w:r w:rsidRPr="008D28CC">
        <w:rPr>
          <w:sz w:val="28"/>
          <w:szCs w:val="28"/>
        </w:rPr>
        <w:t xml:space="preserve"> планируются в приспевающих спелых и перестойных насаждениях, с рубкой отдельных деревьев, утрачивающих жизнеспособность </w:t>
      </w:r>
      <w:r w:rsidR="000B7F18">
        <w:rPr>
          <w:sz w:val="28"/>
          <w:szCs w:val="28"/>
        </w:rPr>
        <w:br/>
      </w:r>
      <w:r w:rsidRPr="008D28CC">
        <w:rPr>
          <w:sz w:val="28"/>
          <w:szCs w:val="28"/>
        </w:rPr>
        <w:t>и целевые свойства (к нежелательным деревьям (подлежащим рубке) относятся сухостойные, зараженные вредными организмами, с механическими повреждениями, мешающие росту лучших, а также нарушающие структуру ландшафта),</w:t>
      </w:r>
    </w:p>
    <w:p w:rsidR="008D28CC" w:rsidRPr="008D28CC" w:rsidRDefault="008D28CC" w:rsidP="008D28CC">
      <w:pPr>
        <w:ind w:firstLine="709"/>
        <w:jc w:val="both"/>
        <w:rPr>
          <w:sz w:val="28"/>
          <w:szCs w:val="28"/>
        </w:rPr>
      </w:pPr>
      <w:r w:rsidRPr="008D28CC">
        <w:rPr>
          <w:sz w:val="28"/>
          <w:szCs w:val="28"/>
        </w:rPr>
        <w:t xml:space="preserve">Интенсивность рубок при проведении санитарно-оздоровительных мероприятий в поврежденных и погибших насаждениях устанавливается </w:t>
      </w:r>
      <w:r w:rsidR="000B7F18">
        <w:rPr>
          <w:sz w:val="28"/>
          <w:szCs w:val="28"/>
        </w:rPr>
        <w:br/>
      </w:r>
      <w:r w:rsidRPr="008D28CC">
        <w:rPr>
          <w:sz w:val="28"/>
          <w:szCs w:val="28"/>
        </w:rPr>
        <w:t>по результатам лесопатологических обследований.</w:t>
      </w:r>
    </w:p>
    <w:p w:rsidR="008D28CC" w:rsidRPr="008D28CC" w:rsidRDefault="008D28CC" w:rsidP="008D28CC">
      <w:pPr>
        <w:ind w:firstLine="709"/>
        <w:jc w:val="both"/>
        <w:rPr>
          <w:sz w:val="28"/>
          <w:szCs w:val="28"/>
        </w:rPr>
      </w:pPr>
    </w:p>
    <w:p w:rsidR="008D28CC" w:rsidRPr="008D28CC" w:rsidRDefault="008D28CC" w:rsidP="008D28CC">
      <w:pPr>
        <w:ind w:firstLine="709"/>
        <w:jc w:val="both"/>
        <w:rPr>
          <w:b/>
          <w:sz w:val="28"/>
          <w:szCs w:val="28"/>
        </w:rPr>
      </w:pPr>
      <w:bookmarkStart w:id="7" w:name="_Toc156340782"/>
      <w:r w:rsidRPr="008D28CC">
        <w:rPr>
          <w:sz w:val="28"/>
          <w:szCs w:val="28"/>
        </w:rPr>
        <w:t>2.1.6. Размеры лесосек</w:t>
      </w:r>
      <w:bookmarkEnd w:id="7"/>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Предельная площадь и размеры лесосек при проведении рубок ухода </w:t>
      </w:r>
      <w:r w:rsidR="000B7F18">
        <w:rPr>
          <w:sz w:val="28"/>
          <w:szCs w:val="28"/>
        </w:rPr>
        <w:br/>
      </w:r>
      <w:r w:rsidRPr="008D28CC">
        <w:rPr>
          <w:sz w:val="28"/>
          <w:szCs w:val="28"/>
        </w:rPr>
        <w:t xml:space="preserve">не устанавливаются и ограничиваются границами выделов, в которых проектируется уход за лесами. </w:t>
      </w:r>
    </w:p>
    <w:p w:rsidR="008D28CC" w:rsidRDefault="008D28CC" w:rsidP="008D28CC">
      <w:pPr>
        <w:ind w:firstLine="709"/>
        <w:jc w:val="both"/>
        <w:rPr>
          <w:sz w:val="28"/>
          <w:szCs w:val="28"/>
        </w:rPr>
      </w:pPr>
      <w:r w:rsidRPr="008D28CC">
        <w:rPr>
          <w:sz w:val="28"/>
          <w:szCs w:val="28"/>
        </w:rPr>
        <w:t>Предельная площадь лесосек сплошных и выборочных санитарных рубок не устанавливается и ограничивается границами повреждений и гибели лесных насаждений.</w:t>
      </w:r>
    </w:p>
    <w:p w:rsidR="000B7F18" w:rsidRPr="008D28CC" w:rsidRDefault="000B7F18" w:rsidP="008D28CC">
      <w:pPr>
        <w:ind w:firstLine="709"/>
        <w:jc w:val="both"/>
        <w:rPr>
          <w:sz w:val="28"/>
          <w:szCs w:val="28"/>
        </w:rPr>
      </w:pPr>
    </w:p>
    <w:p w:rsidR="008D28CC" w:rsidRPr="008D28CC" w:rsidRDefault="008D28CC" w:rsidP="008D28CC">
      <w:pPr>
        <w:ind w:firstLine="709"/>
        <w:jc w:val="both"/>
        <w:rPr>
          <w:b/>
          <w:sz w:val="28"/>
          <w:szCs w:val="28"/>
        </w:rPr>
      </w:pPr>
      <w:bookmarkStart w:id="8" w:name="p160"/>
      <w:bookmarkStart w:id="9" w:name="p66"/>
      <w:bookmarkStart w:id="10" w:name="_Toc156340783"/>
      <w:bookmarkEnd w:id="8"/>
      <w:bookmarkEnd w:id="9"/>
      <w:r w:rsidRPr="008D28CC">
        <w:rPr>
          <w:sz w:val="28"/>
          <w:szCs w:val="28"/>
        </w:rPr>
        <w:t>2.1.7. Сроки повторяемости рубок</w:t>
      </w:r>
      <w:bookmarkEnd w:id="10"/>
    </w:p>
    <w:p w:rsidR="008D28CC" w:rsidRPr="000B7F18"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При проведении выборочных рубок древостой вырубается в несколько приемов в зависимости от преобладающей породы, состава, возраста, исходной полноты древостоя, наличия и размещения подроста и молодняка ценных пород. Период, по истечении которого проводятся последующие приемы рубок, определяется сроком повторяемости, который зависит от вида рубок.</w:t>
      </w:r>
    </w:p>
    <w:p w:rsidR="008D28CC" w:rsidRPr="008D28CC" w:rsidRDefault="008D28CC" w:rsidP="008D28CC">
      <w:pPr>
        <w:ind w:firstLine="709"/>
        <w:jc w:val="both"/>
        <w:rPr>
          <w:sz w:val="28"/>
          <w:szCs w:val="28"/>
        </w:rPr>
      </w:pPr>
      <w:r w:rsidRPr="008D28CC">
        <w:rPr>
          <w:sz w:val="28"/>
          <w:szCs w:val="28"/>
        </w:rPr>
        <w:t xml:space="preserve">Периоды повторяемости рубок ухода за лесами установлены </w:t>
      </w:r>
      <w:r w:rsidR="000B7F18">
        <w:rPr>
          <w:sz w:val="28"/>
          <w:szCs w:val="28"/>
        </w:rPr>
        <w:br/>
      </w:r>
      <w:r w:rsidRPr="008D28CC">
        <w:rPr>
          <w:sz w:val="28"/>
          <w:szCs w:val="28"/>
        </w:rPr>
        <w:t xml:space="preserve">Правилами ухода за лесами, утвержденными приказом Минприроды России </w:t>
      </w:r>
      <w:r w:rsidR="000B7F18">
        <w:rPr>
          <w:sz w:val="28"/>
          <w:szCs w:val="28"/>
        </w:rPr>
        <w:br/>
      </w:r>
      <w:r w:rsidRPr="008D28CC">
        <w:rPr>
          <w:sz w:val="28"/>
          <w:szCs w:val="28"/>
        </w:rPr>
        <w:t>от 30.07.2020</w:t>
      </w:r>
      <w:r w:rsidR="000B7F18">
        <w:rPr>
          <w:sz w:val="28"/>
          <w:szCs w:val="28"/>
        </w:rPr>
        <w:t xml:space="preserve"> г.</w:t>
      </w:r>
      <w:r w:rsidRPr="008D28CC">
        <w:rPr>
          <w:sz w:val="28"/>
          <w:szCs w:val="28"/>
        </w:rPr>
        <w:t xml:space="preserve"> № 534.</w:t>
      </w:r>
    </w:p>
    <w:p w:rsidR="008D28CC" w:rsidRPr="008D28CC" w:rsidRDefault="008D28CC" w:rsidP="008D28CC">
      <w:pPr>
        <w:ind w:firstLine="709"/>
        <w:jc w:val="both"/>
        <w:rPr>
          <w:sz w:val="28"/>
          <w:szCs w:val="28"/>
        </w:rPr>
      </w:pPr>
      <w:r w:rsidRPr="008D28CC">
        <w:rPr>
          <w:sz w:val="28"/>
          <w:szCs w:val="28"/>
        </w:rPr>
        <w:t xml:space="preserve">Период повторяемости на проведение ландшафтных рубок </w:t>
      </w:r>
      <w:r w:rsidR="000B7F18">
        <w:rPr>
          <w:sz w:val="28"/>
          <w:szCs w:val="28"/>
        </w:rPr>
        <w:br/>
      </w:r>
      <w:r w:rsidRPr="008D28CC">
        <w:rPr>
          <w:sz w:val="28"/>
          <w:szCs w:val="28"/>
        </w:rPr>
        <w:t>при формировании ландшафтов полуоткрытого типа устанавливается в 6-8 лет.</w:t>
      </w:r>
    </w:p>
    <w:p w:rsidR="008D28CC" w:rsidRPr="008D28CC" w:rsidRDefault="008D28CC" w:rsidP="008D28CC">
      <w:pPr>
        <w:ind w:firstLine="709"/>
        <w:jc w:val="both"/>
        <w:rPr>
          <w:sz w:val="28"/>
          <w:szCs w:val="28"/>
        </w:rPr>
      </w:pPr>
      <w:r w:rsidRPr="008D28CC">
        <w:rPr>
          <w:sz w:val="28"/>
          <w:szCs w:val="28"/>
        </w:rPr>
        <w:t xml:space="preserve">Период повторяемости выборочных санитарных рубок </w:t>
      </w:r>
      <w:r w:rsidR="000B7F18">
        <w:rPr>
          <w:sz w:val="28"/>
          <w:szCs w:val="28"/>
        </w:rPr>
        <w:br/>
      </w:r>
      <w:r w:rsidRPr="008D28CC">
        <w:rPr>
          <w:sz w:val="28"/>
          <w:szCs w:val="28"/>
        </w:rPr>
        <w:t xml:space="preserve">не устанавливается, необходимость и срок их проведения определяются </w:t>
      </w:r>
      <w:r w:rsidR="000B7F18">
        <w:rPr>
          <w:sz w:val="28"/>
          <w:szCs w:val="28"/>
        </w:rPr>
        <w:br/>
      </w:r>
      <w:r w:rsidRPr="008D28CC">
        <w:rPr>
          <w:sz w:val="28"/>
          <w:szCs w:val="28"/>
        </w:rPr>
        <w:t xml:space="preserve">в зависимости от санитарного состояния насаждений. </w:t>
      </w:r>
    </w:p>
    <w:p w:rsidR="000B7F18" w:rsidRDefault="000B7F18" w:rsidP="008D28CC">
      <w:pPr>
        <w:ind w:firstLine="709"/>
        <w:jc w:val="both"/>
        <w:rPr>
          <w:sz w:val="28"/>
          <w:szCs w:val="28"/>
        </w:rPr>
      </w:pPr>
      <w:bookmarkStart w:id="11" w:name="_Toc156340784"/>
    </w:p>
    <w:p w:rsidR="008D28CC" w:rsidRPr="008D28CC" w:rsidRDefault="008D28CC" w:rsidP="008D28CC">
      <w:pPr>
        <w:ind w:firstLine="709"/>
        <w:jc w:val="both"/>
        <w:rPr>
          <w:b/>
          <w:sz w:val="28"/>
          <w:szCs w:val="28"/>
        </w:rPr>
      </w:pPr>
      <w:r w:rsidRPr="008D28CC">
        <w:rPr>
          <w:sz w:val="28"/>
          <w:szCs w:val="28"/>
        </w:rPr>
        <w:t>2.1.8. Методы лесовосстановления</w:t>
      </w:r>
      <w:bookmarkEnd w:id="11"/>
    </w:p>
    <w:p w:rsidR="008D28CC" w:rsidRPr="000B7F18"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rsidR="008D28CC" w:rsidRPr="008D28CC" w:rsidRDefault="008D28CC" w:rsidP="008D28CC">
      <w:pPr>
        <w:ind w:firstLine="709"/>
        <w:jc w:val="both"/>
        <w:rPr>
          <w:sz w:val="28"/>
          <w:szCs w:val="28"/>
        </w:rPr>
      </w:pPr>
      <w:r w:rsidRPr="008D28CC">
        <w:rPr>
          <w:sz w:val="28"/>
          <w:szCs w:val="28"/>
        </w:rPr>
        <w:t>Способы и методы лесовосстановления устанавливаются в соответствии Правилами лесовосстановления, утвержденными приказом Минприроды России от 29.12.2021</w:t>
      </w:r>
      <w:r w:rsidR="000B7F18">
        <w:rPr>
          <w:sz w:val="28"/>
          <w:szCs w:val="28"/>
        </w:rPr>
        <w:t xml:space="preserve"> г.</w:t>
      </w:r>
      <w:r w:rsidRPr="008D28CC">
        <w:rPr>
          <w:sz w:val="28"/>
          <w:szCs w:val="28"/>
        </w:rPr>
        <w:t xml:space="preserve"> № 1024 «Об утверждении </w:t>
      </w:r>
      <w:hyperlink r:id="rId12" w:anchor="65A0IQ" w:history="1">
        <w:r w:rsidRPr="000B7F18">
          <w:rPr>
            <w:rStyle w:val="af5"/>
            <w:b w:val="0"/>
            <w:color w:val="000000" w:themeColor="text1"/>
            <w:sz w:val="28"/>
            <w:szCs w:val="28"/>
          </w:rPr>
          <w:t>Правил лесовосстановления</w:t>
        </w:r>
      </w:hyperlink>
      <w:r w:rsidRPr="000B7F18">
        <w:rPr>
          <w:b/>
          <w:color w:val="000000" w:themeColor="text1"/>
          <w:sz w:val="28"/>
          <w:szCs w:val="28"/>
        </w:rPr>
        <w:t xml:space="preserve">, </w:t>
      </w:r>
      <w:hyperlink r:id="rId13" w:anchor="8OQ0LO" w:history="1">
        <w:r w:rsidRPr="000B7F18">
          <w:rPr>
            <w:rStyle w:val="af5"/>
            <w:b w:val="0"/>
            <w:color w:val="000000" w:themeColor="text1"/>
            <w:sz w:val="28"/>
            <w:szCs w:val="28"/>
          </w:rPr>
          <w:t>формы</w:t>
        </w:r>
      </w:hyperlink>
      <w:r w:rsidRPr="000B7F18">
        <w:rPr>
          <w:b/>
          <w:color w:val="000000" w:themeColor="text1"/>
          <w:sz w:val="28"/>
          <w:szCs w:val="28"/>
        </w:rPr>
        <w:t xml:space="preserve">, </w:t>
      </w:r>
      <w:hyperlink r:id="rId14" w:anchor="8OQ0LQ" w:history="1">
        <w:r w:rsidRPr="000B7F18">
          <w:rPr>
            <w:rStyle w:val="af5"/>
            <w:b w:val="0"/>
            <w:color w:val="000000" w:themeColor="text1"/>
            <w:sz w:val="28"/>
            <w:szCs w:val="28"/>
          </w:rPr>
          <w:t>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hyperlink>
      <w:r w:rsidRPr="008D28CC">
        <w:rPr>
          <w:sz w:val="28"/>
          <w:szCs w:val="28"/>
        </w:rPr>
        <w:t>».</w:t>
      </w:r>
    </w:p>
    <w:p w:rsidR="008D28CC" w:rsidRPr="008D28CC" w:rsidRDefault="008D28CC" w:rsidP="008D28CC">
      <w:pPr>
        <w:ind w:firstLine="709"/>
        <w:jc w:val="both"/>
        <w:rPr>
          <w:sz w:val="28"/>
          <w:szCs w:val="28"/>
        </w:rPr>
      </w:pPr>
      <w:r w:rsidRPr="008D28CC">
        <w:rPr>
          <w:sz w:val="28"/>
          <w:szCs w:val="28"/>
        </w:rPr>
        <w:t>Лесовосстановление осуществляется путем (способы лесовосстановления) естественного, искусственного или комбинированного восстановления лесов в соответствии с Проектами лесовосстановления, составляемыми на каждый участок, подлежащий лесовосстановлению</w:t>
      </w:r>
      <w:r w:rsidR="000B7F18">
        <w:rPr>
          <w:sz w:val="28"/>
          <w:szCs w:val="28"/>
        </w:rPr>
        <w:br/>
      </w:r>
      <w:r w:rsidRPr="008D28CC">
        <w:rPr>
          <w:sz w:val="28"/>
          <w:szCs w:val="28"/>
        </w:rPr>
        <w:t>по результатам ежегодного учета и обследования.</w:t>
      </w:r>
    </w:p>
    <w:p w:rsidR="008D28CC" w:rsidRPr="008D28CC" w:rsidRDefault="008D28CC" w:rsidP="008D28CC">
      <w:pPr>
        <w:ind w:firstLine="709"/>
        <w:jc w:val="both"/>
        <w:rPr>
          <w:sz w:val="28"/>
          <w:szCs w:val="28"/>
        </w:rPr>
      </w:pPr>
      <w:r w:rsidRPr="008D28CC">
        <w:rPr>
          <w:sz w:val="28"/>
          <w:szCs w:val="28"/>
        </w:rPr>
        <w:t xml:space="preserve">Естественное восстановление лесов (далее </w:t>
      </w:r>
      <w:r w:rsidR="000B7F18">
        <w:rPr>
          <w:sz w:val="28"/>
          <w:szCs w:val="28"/>
        </w:rPr>
        <w:t>-</w:t>
      </w:r>
      <w:r w:rsidRPr="008D28CC">
        <w:rPr>
          <w:sz w:val="28"/>
          <w:szCs w:val="28"/>
        </w:rPr>
        <w:t xml:space="preserve"> естественное лесовосстановление) осуществляется вследствие как природных процессов, </w:t>
      </w:r>
      <w:r w:rsidR="000B7F18">
        <w:rPr>
          <w:sz w:val="28"/>
          <w:szCs w:val="28"/>
        </w:rPr>
        <w:br/>
      </w:r>
      <w:r w:rsidRPr="008D28CC">
        <w:rPr>
          <w:sz w:val="28"/>
          <w:szCs w:val="28"/>
        </w:rPr>
        <w:t xml:space="preserve">так и мер содействия лесовосстановлению: путем сохранения подроста лесных древесных пород при проведении рубок лесных насаждений, минерализации почвы, огораживании (далее </w:t>
      </w:r>
      <w:r w:rsidR="000B7F18">
        <w:rPr>
          <w:sz w:val="28"/>
          <w:szCs w:val="28"/>
        </w:rPr>
        <w:t>-</w:t>
      </w:r>
      <w:r w:rsidRPr="008D28CC">
        <w:rPr>
          <w:sz w:val="28"/>
          <w:szCs w:val="28"/>
        </w:rPr>
        <w:t xml:space="preserve"> содействие естественномулесовосстановлению).</w:t>
      </w:r>
    </w:p>
    <w:p w:rsidR="008D28CC" w:rsidRPr="008D28CC" w:rsidRDefault="008D28CC" w:rsidP="008D28CC">
      <w:pPr>
        <w:ind w:firstLine="709"/>
        <w:jc w:val="both"/>
        <w:rPr>
          <w:sz w:val="28"/>
          <w:szCs w:val="28"/>
        </w:rPr>
      </w:pPr>
      <w:r w:rsidRPr="008D28CC">
        <w:rPr>
          <w:sz w:val="28"/>
          <w:szCs w:val="28"/>
        </w:rPr>
        <w:t>Содействие естественномулесовосстановлению осуществляется следующими мероприятиями:</w:t>
      </w:r>
    </w:p>
    <w:p w:rsidR="008D28CC" w:rsidRPr="008D28CC" w:rsidRDefault="008D28CC" w:rsidP="000B7F18">
      <w:pPr>
        <w:numPr>
          <w:ilvl w:val="0"/>
          <w:numId w:val="7"/>
        </w:numPr>
        <w:tabs>
          <w:tab w:val="left" w:pos="993"/>
        </w:tabs>
        <w:ind w:left="0" w:firstLine="709"/>
        <w:jc w:val="both"/>
        <w:rPr>
          <w:sz w:val="28"/>
          <w:szCs w:val="28"/>
          <w:lang/>
        </w:rPr>
      </w:pPr>
      <w:r w:rsidRPr="008D28CC">
        <w:rPr>
          <w:sz w:val="28"/>
          <w:szCs w:val="28"/>
          <w:lang/>
        </w:rPr>
        <w:t xml:space="preserve">сохранение возобновившегося под пологом лесных насаждений жизнеспособного поколения основных лесных древесных пород лесных насаждений (далее - главные лесные древесные породы), способного образовывать в данных природно-климатических условиях новые лесные насаждения (подрост). Древесные растения в возрасте до двух лет (самосев) </w:t>
      </w:r>
      <w:r w:rsidR="000B7F18">
        <w:rPr>
          <w:sz w:val="28"/>
          <w:szCs w:val="28"/>
        </w:rPr>
        <w:br/>
      </w:r>
      <w:r w:rsidRPr="008D28CC">
        <w:rPr>
          <w:sz w:val="28"/>
          <w:szCs w:val="28"/>
          <w:lang/>
        </w:rPr>
        <w:t>в числе подроста не учитываются;</w:t>
      </w:r>
    </w:p>
    <w:p w:rsidR="008D28CC" w:rsidRPr="008D28CC" w:rsidRDefault="008D28CC" w:rsidP="000B7F18">
      <w:pPr>
        <w:numPr>
          <w:ilvl w:val="0"/>
          <w:numId w:val="7"/>
        </w:numPr>
        <w:tabs>
          <w:tab w:val="left" w:pos="993"/>
        </w:tabs>
        <w:ind w:left="0" w:firstLine="709"/>
        <w:jc w:val="both"/>
        <w:rPr>
          <w:sz w:val="28"/>
          <w:szCs w:val="28"/>
          <w:lang/>
        </w:rPr>
      </w:pPr>
      <w:r w:rsidRPr="008D28CC">
        <w:rPr>
          <w:sz w:val="28"/>
          <w:szCs w:val="28"/>
          <w:lang/>
        </w:rPr>
        <w:t>сохранение при проведении рубок лесных насаждений жизнеспособного подроста и молодняка ценных древесных пород, хорошо укоренившихся, участвующих в формировании насаждений главных лесных древесных пород;</w:t>
      </w:r>
    </w:p>
    <w:p w:rsidR="008D28CC" w:rsidRPr="008D28CC" w:rsidRDefault="008D28CC" w:rsidP="000B7F18">
      <w:pPr>
        <w:numPr>
          <w:ilvl w:val="0"/>
          <w:numId w:val="7"/>
        </w:numPr>
        <w:tabs>
          <w:tab w:val="left" w:pos="993"/>
        </w:tabs>
        <w:ind w:left="0" w:firstLine="709"/>
        <w:jc w:val="both"/>
        <w:rPr>
          <w:sz w:val="28"/>
          <w:szCs w:val="28"/>
          <w:lang/>
        </w:rPr>
      </w:pPr>
      <w:r w:rsidRPr="008D28CC">
        <w:rPr>
          <w:sz w:val="28"/>
          <w:szCs w:val="28"/>
          <w:lang/>
        </w:rPr>
        <w:t>уход за подростом лесных насаждений ценных лесных древесных пород на площадях, не покрытых лесной растительностью;</w:t>
      </w:r>
    </w:p>
    <w:p w:rsidR="008D28CC" w:rsidRPr="008D28CC" w:rsidRDefault="008D28CC" w:rsidP="000B7F18">
      <w:pPr>
        <w:numPr>
          <w:ilvl w:val="0"/>
          <w:numId w:val="7"/>
        </w:numPr>
        <w:tabs>
          <w:tab w:val="left" w:pos="993"/>
        </w:tabs>
        <w:ind w:left="0" w:firstLine="709"/>
        <w:jc w:val="both"/>
        <w:rPr>
          <w:sz w:val="28"/>
          <w:szCs w:val="28"/>
          <w:lang/>
        </w:rPr>
      </w:pPr>
      <w:r w:rsidRPr="008D28CC">
        <w:rPr>
          <w:sz w:val="28"/>
          <w:szCs w:val="28"/>
          <w:lang/>
        </w:rPr>
        <w:t>минерализация поверхности почвы;</w:t>
      </w:r>
    </w:p>
    <w:p w:rsidR="008D28CC" w:rsidRPr="008D28CC" w:rsidRDefault="008D28CC" w:rsidP="000B7F18">
      <w:pPr>
        <w:numPr>
          <w:ilvl w:val="0"/>
          <w:numId w:val="7"/>
        </w:numPr>
        <w:tabs>
          <w:tab w:val="left" w:pos="993"/>
        </w:tabs>
        <w:ind w:left="0" w:firstLine="709"/>
        <w:jc w:val="both"/>
        <w:rPr>
          <w:sz w:val="28"/>
          <w:szCs w:val="28"/>
          <w:lang/>
        </w:rPr>
      </w:pPr>
      <w:r w:rsidRPr="008D28CC">
        <w:rPr>
          <w:sz w:val="28"/>
          <w:szCs w:val="28"/>
          <w:lang/>
        </w:rPr>
        <w:t>огораживание площадей.</w:t>
      </w:r>
    </w:p>
    <w:p w:rsidR="008D28CC" w:rsidRPr="008D28CC" w:rsidRDefault="008D28CC" w:rsidP="008D28CC">
      <w:pPr>
        <w:ind w:firstLine="709"/>
        <w:jc w:val="both"/>
        <w:rPr>
          <w:sz w:val="28"/>
          <w:szCs w:val="28"/>
        </w:rPr>
      </w:pPr>
      <w:r w:rsidRPr="008D28CC">
        <w:rPr>
          <w:sz w:val="28"/>
          <w:szCs w:val="28"/>
        </w:rPr>
        <w:t>Сохранению при проведении рубок лесных насаждений подлежит жизнеспособный подрост и молодняк сосновых, кедровых, лиственничных, еловых, пихтовых насаждений.</w:t>
      </w:r>
    </w:p>
    <w:p w:rsidR="008D28CC" w:rsidRPr="008D28CC" w:rsidRDefault="008D28CC" w:rsidP="008D28CC">
      <w:pPr>
        <w:ind w:firstLine="709"/>
        <w:jc w:val="both"/>
        <w:rPr>
          <w:sz w:val="28"/>
          <w:szCs w:val="28"/>
        </w:rPr>
      </w:pPr>
      <w:r w:rsidRPr="008D28CC">
        <w:rPr>
          <w:sz w:val="28"/>
          <w:szCs w:val="28"/>
        </w:rPr>
        <w:t xml:space="preserve">Жизнеспособные подрост и молодняк лесных насаждений хвойных пород характеризуются следующими признаками: густая хвоя, зеленая или темно-зеленая окраска хвои, заметно выраженная мутовчатость, островершинная или конусообразная симметричная густая или средней густоты крона протяженностью не менее 1/3 высоты ствола в группах и 1/2 высоты ствола </w:t>
      </w:r>
      <w:r w:rsidR="000B7F18">
        <w:rPr>
          <w:sz w:val="28"/>
          <w:szCs w:val="28"/>
        </w:rPr>
        <w:t>-</w:t>
      </w:r>
      <w:r w:rsidRPr="008D28CC">
        <w:rPr>
          <w:sz w:val="28"/>
          <w:szCs w:val="28"/>
        </w:rPr>
        <w:t xml:space="preserve"> при одиночном размещении, прирост по высоте за последние 3-5 лет </w:t>
      </w:r>
      <w:r w:rsidR="000B7F18">
        <w:rPr>
          <w:sz w:val="28"/>
          <w:szCs w:val="28"/>
        </w:rPr>
        <w:br/>
      </w:r>
      <w:r w:rsidRPr="008D28CC">
        <w:rPr>
          <w:sz w:val="28"/>
          <w:szCs w:val="28"/>
        </w:rPr>
        <w:t xml:space="preserve">не утрачен, прирост вершинного побега не менее прироста боковых ветвей верхней половины кроны, прямые неповрежденные стволики, гладкая </w:t>
      </w:r>
      <w:r w:rsidR="000B7F18">
        <w:rPr>
          <w:sz w:val="28"/>
          <w:szCs w:val="28"/>
        </w:rPr>
        <w:br/>
      </w:r>
      <w:r w:rsidRPr="008D28CC">
        <w:rPr>
          <w:sz w:val="28"/>
          <w:szCs w:val="28"/>
        </w:rPr>
        <w:t>или мелкочешуйчатая кора без лишайников.</w:t>
      </w:r>
    </w:p>
    <w:p w:rsidR="008D28CC" w:rsidRPr="008D28CC" w:rsidRDefault="008D28CC" w:rsidP="008D28CC">
      <w:pPr>
        <w:ind w:firstLine="709"/>
        <w:jc w:val="both"/>
        <w:rPr>
          <w:sz w:val="28"/>
          <w:szCs w:val="28"/>
        </w:rPr>
      </w:pPr>
      <w:r w:rsidRPr="008D28CC">
        <w:rPr>
          <w:sz w:val="28"/>
          <w:szCs w:val="28"/>
        </w:rPr>
        <w:t>Подрост всех древесных пород подразделяется:</w:t>
      </w:r>
    </w:p>
    <w:p w:rsidR="008D28CC" w:rsidRPr="008D28CC" w:rsidRDefault="008D28CC" w:rsidP="008D28CC">
      <w:pPr>
        <w:ind w:firstLine="709"/>
        <w:jc w:val="both"/>
        <w:rPr>
          <w:sz w:val="28"/>
          <w:szCs w:val="28"/>
        </w:rPr>
      </w:pPr>
      <w:r w:rsidRPr="008D28CC">
        <w:rPr>
          <w:sz w:val="28"/>
          <w:szCs w:val="28"/>
        </w:rPr>
        <w:t xml:space="preserve">по высоте </w:t>
      </w:r>
      <w:r w:rsidR="000B7F18">
        <w:rPr>
          <w:sz w:val="28"/>
          <w:szCs w:val="28"/>
        </w:rPr>
        <w:t>-</w:t>
      </w:r>
      <w:r w:rsidRPr="008D28CC">
        <w:rPr>
          <w:sz w:val="28"/>
          <w:szCs w:val="28"/>
        </w:rPr>
        <w:t xml:space="preserve"> на три категории крупности: мелкий до 0,5 метра, </w:t>
      </w:r>
      <w:r w:rsidR="000B7F18">
        <w:rPr>
          <w:sz w:val="28"/>
          <w:szCs w:val="28"/>
        </w:rPr>
        <w:br/>
      </w:r>
      <w:r w:rsidRPr="008D28CC">
        <w:rPr>
          <w:sz w:val="28"/>
          <w:szCs w:val="28"/>
        </w:rPr>
        <w:t xml:space="preserve">средний </w:t>
      </w:r>
      <w:r w:rsidR="000B7F18">
        <w:rPr>
          <w:sz w:val="28"/>
          <w:szCs w:val="28"/>
        </w:rPr>
        <w:t>-</w:t>
      </w:r>
      <w:r w:rsidRPr="008D28CC">
        <w:rPr>
          <w:sz w:val="28"/>
          <w:szCs w:val="28"/>
        </w:rPr>
        <w:t xml:space="preserve"> 0,6-1,5 метра и крупный </w:t>
      </w:r>
      <w:r w:rsidR="000B7F18">
        <w:rPr>
          <w:sz w:val="28"/>
          <w:szCs w:val="28"/>
        </w:rPr>
        <w:t>-</w:t>
      </w:r>
      <w:r w:rsidRPr="008D28CC">
        <w:rPr>
          <w:sz w:val="28"/>
          <w:szCs w:val="28"/>
        </w:rPr>
        <w:t xml:space="preserve"> более 1,5 метра. Подлежащий сохранению молодняк учитывается вместе с крупным подростом.</w:t>
      </w:r>
    </w:p>
    <w:p w:rsidR="008D28CC" w:rsidRPr="008D28CC" w:rsidRDefault="008D28CC" w:rsidP="008D28CC">
      <w:pPr>
        <w:ind w:firstLine="709"/>
        <w:jc w:val="both"/>
        <w:rPr>
          <w:sz w:val="28"/>
          <w:szCs w:val="28"/>
        </w:rPr>
      </w:pPr>
      <w:r w:rsidRPr="008D28CC">
        <w:rPr>
          <w:sz w:val="28"/>
          <w:szCs w:val="28"/>
        </w:rPr>
        <w:t>При проведении выборочных рубок учету и сохранению подлежит весь имеющийся под пологом леса подрост и молодняк, независимо от количества, степени жизнеспособности и характера их размещения по площади.</w:t>
      </w:r>
    </w:p>
    <w:p w:rsidR="008D28CC" w:rsidRPr="008D28CC" w:rsidRDefault="008D28CC" w:rsidP="008D28CC">
      <w:pPr>
        <w:ind w:firstLine="709"/>
        <w:jc w:val="both"/>
        <w:rPr>
          <w:sz w:val="28"/>
          <w:szCs w:val="28"/>
        </w:rPr>
      </w:pPr>
      <w:r w:rsidRPr="008D28CC">
        <w:rPr>
          <w:sz w:val="28"/>
          <w:szCs w:val="28"/>
        </w:rPr>
        <w:t>Содействие естественномулесовосстановлению путем огораживания площадей планируется и осуществляется в тех случаях, когда имеется опасность повреждения и уничтожения всходов и подроста древесных растений дикими или домашними животными.</w:t>
      </w:r>
    </w:p>
    <w:p w:rsidR="008D28CC" w:rsidRPr="008D28CC" w:rsidRDefault="008D28CC" w:rsidP="008D28CC">
      <w:pPr>
        <w:ind w:firstLine="709"/>
        <w:jc w:val="both"/>
        <w:rPr>
          <w:sz w:val="28"/>
          <w:szCs w:val="28"/>
        </w:rPr>
      </w:pPr>
      <w:r w:rsidRPr="008D28CC">
        <w:rPr>
          <w:sz w:val="28"/>
          <w:szCs w:val="28"/>
        </w:rPr>
        <w:t>Содействие естественномулесовосстановлению путем минерализации почвы проводится на площадях, где имеются источники семян ценных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8D28CC" w:rsidRPr="008D28CC" w:rsidRDefault="008D28CC" w:rsidP="008D28CC">
      <w:pPr>
        <w:ind w:firstLine="709"/>
        <w:jc w:val="both"/>
        <w:rPr>
          <w:sz w:val="28"/>
          <w:szCs w:val="28"/>
        </w:rPr>
      </w:pPr>
      <w:r w:rsidRPr="008D28CC">
        <w:rPr>
          <w:sz w:val="28"/>
          <w:szCs w:val="28"/>
        </w:rPr>
        <w:t>Работы осуществляются путем обработки почвы механическими средствами в зависимости от механического состава и влажности почвы, густоты и высоты травянистого покрова, мощности лесной подстилки, степени минерализации поверхности почвы, количества семенных деревьев и других условий участка.</w:t>
      </w:r>
    </w:p>
    <w:p w:rsidR="008D28CC" w:rsidRPr="008D28CC" w:rsidRDefault="008D28CC" w:rsidP="008D28CC">
      <w:pPr>
        <w:ind w:firstLine="709"/>
        <w:jc w:val="both"/>
        <w:rPr>
          <w:sz w:val="28"/>
          <w:szCs w:val="28"/>
        </w:rPr>
      </w:pPr>
      <w:r w:rsidRPr="008D28CC">
        <w:rPr>
          <w:sz w:val="28"/>
          <w:szCs w:val="28"/>
        </w:rPr>
        <w:t>В лесах с режимом ограниченной хозяйственной деятельности меры содействия естественномулесовосстановлению могут осуществляться только при условии, если они не нарушают режима охраны соответствующих территорий.</w:t>
      </w:r>
    </w:p>
    <w:p w:rsidR="008D28CC" w:rsidRPr="008D28CC" w:rsidRDefault="008D28CC" w:rsidP="008D28CC">
      <w:pPr>
        <w:ind w:firstLine="709"/>
        <w:jc w:val="both"/>
        <w:rPr>
          <w:sz w:val="28"/>
          <w:szCs w:val="28"/>
        </w:rPr>
      </w:pPr>
      <w:r w:rsidRPr="008D28CC">
        <w:rPr>
          <w:sz w:val="28"/>
          <w:szCs w:val="28"/>
        </w:rPr>
        <w:t>Площади, на которых произошло эффективное естественное лесовосстановление древесными породами, относятся к землям, покрытым лесной растительностью.</w:t>
      </w:r>
    </w:p>
    <w:p w:rsidR="008D28CC" w:rsidRPr="008D28CC" w:rsidRDefault="008D28CC" w:rsidP="008D28CC">
      <w:pPr>
        <w:ind w:firstLine="709"/>
        <w:jc w:val="both"/>
        <w:rPr>
          <w:sz w:val="28"/>
          <w:szCs w:val="28"/>
        </w:rPr>
      </w:pPr>
      <w:r w:rsidRPr="008D28CC">
        <w:rPr>
          <w:sz w:val="28"/>
          <w:szCs w:val="28"/>
        </w:rPr>
        <w:t xml:space="preserve">Искусственное лесовосстановление проводится, когда невозможно обеспечить естественное или нецелесообразно комбинированное лесовосстановление хозяйственно-ценными лесными древесными породами, </w:t>
      </w:r>
      <w:r w:rsidR="000B7F18">
        <w:rPr>
          <w:sz w:val="28"/>
          <w:szCs w:val="28"/>
        </w:rPr>
        <w:br/>
      </w:r>
      <w:r w:rsidRPr="008D28CC">
        <w:rPr>
          <w:sz w:val="28"/>
          <w:szCs w:val="28"/>
        </w:rPr>
        <w:t>а также на лесных участках, на которых погибли лесные культуры.</w:t>
      </w:r>
    </w:p>
    <w:p w:rsidR="008D28CC" w:rsidRPr="008D28CC" w:rsidRDefault="008D28CC" w:rsidP="008D28CC">
      <w:pPr>
        <w:ind w:firstLine="709"/>
        <w:jc w:val="both"/>
        <w:rPr>
          <w:sz w:val="28"/>
          <w:szCs w:val="28"/>
        </w:rPr>
      </w:pPr>
      <w:r w:rsidRPr="008D28CC">
        <w:rPr>
          <w:sz w:val="28"/>
          <w:szCs w:val="28"/>
        </w:rPr>
        <w:t xml:space="preserve">При подготовке лесного участка для создания лесных культур проводятся мероприятия по созданию условий для качественного выполнения </w:t>
      </w:r>
      <w:r w:rsidR="000B7F18">
        <w:rPr>
          <w:sz w:val="28"/>
          <w:szCs w:val="28"/>
        </w:rPr>
        <w:br/>
      </w:r>
      <w:r w:rsidRPr="008D28CC">
        <w:rPr>
          <w:sz w:val="28"/>
          <w:szCs w:val="28"/>
        </w:rPr>
        <w:t>всех последующих технологических операций, а также для уменьшения пожарной опасности и улучшения санитарного состояния лесных культур.</w:t>
      </w:r>
    </w:p>
    <w:p w:rsidR="008D28CC" w:rsidRPr="008D28CC" w:rsidRDefault="008D28CC" w:rsidP="008D28CC">
      <w:pPr>
        <w:ind w:firstLine="709"/>
        <w:jc w:val="both"/>
        <w:rPr>
          <w:sz w:val="28"/>
          <w:szCs w:val="28"/>
        </w:rPr>
      </w:pPr>
      <w:r w:rsidRPr="008D28CC">
        <w:rPr>
          <w:sz w:val="28"/>
          <w:szCs w:val="28"/>
        </w:rPr>
        <w:t>Подготовка лесного участка включает:</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обследование лесного участка;</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проектирование лесовосстановления;</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отвод лесного участка;</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маркировку линий будущих рядов лесных культур или полос обработки почвы и обозначение мест, опасных для работы техники;</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сплошную или полосную расчистку площади от валежной древесины, камней, нежелательной древесной растительности, мелких пней, стволов усохших деревьев;</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 xml:space="preserve">корчевку пней или уменьшение их высоты до уровня, </w:t>
      </w:r>
      <w:r w:rsidR="000B7F18">
        <w:rPr>
          <w:sz w:val="28"/>
          <w:szCs w:val="28"/>
        </w:rPr>
        <w:br/>
      </w:r>
      <w:r w:rsidRPr="008D28CC">
        <w:rPr>
          <w:sz w:val="28"/>
          <w:szCs w:val="28"/>
          <w:lang/>
        </w:rPr>
        <w:t>не препятствующего движению техники;</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планировку поверхности лесного участка, проведение мелиоративных работ, нарезку террас на склонах;</w:t>
      </w:r>
    </w:p>
    <w:p w:rsidR="008D28CC" w:rsidRPr="008D28CC" w:rsidRDefault="008D28CC" w:rsidP="000B7F18">
      <w:pPr>
        <w:numPr>
          <w:ilvl w:val="0"/>
          <w:numId w:val="6"/>
        </w:numPr>
        <w:tabs>
          <w:tab w:val="left" w:pos="993"/>
        </w:tabs>
        <w:ind w:left="0" w:firstLine="709"/>
        <w:jc w:val="both"/>
        <w:rPr>
          <w:sz w:val="28"/>
          <w:szCs w:val="28"/>
          <w:lang/>
        </w:rPr>
      </w:pPr>
      <w:r w:rsidRPr="008D28CC">
        <w:rPr>
          <w:sz w:val="28"/>
          <w:szCs w:val="28"/>
          <w:lang/>
        </w:rPr>
        <w:t>предварительную борьбу с вредными почвенными организмами.</w:t>
      </w:r>
    </w:p>
    <w:p w:rsidR="008D28CC" w:rsidRPr="008D28CC" w:rsidRDefault="008D28CC" w:rsidP="008D28CC">
      <w:pPr>
        <w:ind w:firstLine="709"/>
        <w:jc w:val="both"/>
        <w:rPr>
          <w:sz w:val="28"/>
          <w:szCs w:val="28"/>
        </w:rPr>
      </w:pPr>
      <w:r w:rsidRPr="008D28CC">
        <w:rPr>
          <w:sz w:val="28"/>
          <w:szCs w:val="28"/>
        </w:rPr>
        <w:t xml:space="preserve">Способы обработки почвы выбираются при проектировании искусственноголесовосстановления в зависимости от природно-климатических условий, типов почвы и иных факторов. Обработка почвы осуществляется </w:t>
      </w:r>
      <w:r w:rsidR="000B7F18">
        <w:rPr>
          <w:sz w:val="28"/>
          <w:szCs w:val="28"/>
        </w:rPr>
        <w:br/>
      </w:r>
      <w:r w:rsidRPr="008D28CC">
        <w:rPr>
          <w:sz w:val="28"/>
          <w:szCs w:val="28"/>
        </w:rPr>
        <w:t>на всем участке (сплошная обработка) или на его части (частичная обработка) Основной является механическая обработка почвы с применением техники.</w:t>
      </w:r>
    </w:p>
    <w:p w:rsidR="008D28CC" w:rsidRPr="008D28CC" w:rsidRDefault="008D28CC" w:rsidP="008D28CC">
      <w:pPr>
        <w:ind w:firstLine="709"/>
        <w:jc w:val="both"/>
        <w:rPr>
          <w:sz w:val="28"/>
          <w:szCs w:val="28"/>
        </w:rPr>
      </w:pPr>
      <w:r w:rsidRPr="008D28CC">
        <w:rPr>
          <w:sz w:val="28"/>
          <w:szCs w:val="28"/>
        </w:rPr>
        <w:t>Сплошная механическая обработка может проводиться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эрозии почвы).</w:t>
      </w:r>
    </w:p>
    <w:p w:rsidR="008D28CC" w:rsidRPr="008D28CC" w:rsidRDefault="008D28CC" w:rsidP="008D28CC">
      <w:pPr>
        <w:ind w:firstLine="709"/>
        <w:jc w:val="both"/>
        <w:rPr>
          <w:sz w:val="28"/>
          <w:szCs w:val="28"/>
        </w:rPr>
      </w:pPr>
      <w:r w:rsidRPr="008D28CC">
        <w:rPr>
          <w:sz w:val="28"/>
          <w:szCs w:val="28"/>
        </w:rPr>
        <w:t xml:space="preserve">Частичная механическая обработка почвы осуществляется путем полосной вспашки, минерализации или рыхления почвы на полосах </w:t>
      </w:r>
      <w:r w:rsidR="00046549">
        <w:rPr>
          <w:sz w:val="28"/>
          <w:szCs w:val="28"/>
        </w:rPr>
        <w:br/>
      </w:r>
      <w:r w:rsidRPr="008D28CC">
        <w:rPr>
          <w:sz w:val="28"/>
          <w:szCs w:val="28"/>
        </w:rPr>
        <w:t xml:space="preserve">или площадках, нарезки борозд или траншей, образования микроповышений (пластов, гряд, гребней, холмиков), подготовки ямок. При обработке почвы бороздами или полосами должны обеспечиваться их прямолинейность </w:t>
      </w:r>
      <w:r w:rsidR="00046549">
        <w:rPr>
          <w:sz w:val="28"/>
          <w:szCs w:val="28"/>
        </w:rPr>
        <w:br/>
      </w:r>
      <w:r w:rsidRPr="008D28CC">
        <w:rPr>
          <w:sz w:val="28"/>
          <w:szCs w:val="28"/>
        </w:rPr>
        <w:t>и параллельность.</w:t>
      </w:r>
    </w:p>
    <w:p w:rsidR="008D28CC" w:rsidRPr="008D28CC" w:rsidRDefault="008D28CC" w:rsidP="008D28CC">
      <w:pPr>
        <w:ind w:firstLine="709"/>
        <w:jc w:val="both"/>
        <w:rPr>
          <w:sz w:val="28"/>
          <w:szCs w:val="28"/>
        </w:rPr>
      </w:pPr>
      <w:r w:rsidRPr="008D28CC">
        <w:rPr>
          <w:sz w:val="28"/>
          <w:szCs w:val="28"/>
        </w:rPr>
        <w:t xml:space="preserve">На свежих, влажных и переувлажненных почвах первоначальная густота культур, создаваемых посадкой сеянцев, должна быть не менее 3 тысяч штук </w:t>
      </w:r>
      <w:r w:rsidR="00046549">
        <w:rPr>
          <w:sz w:val="28"/>
          <w:szCs w:val="28"/>
        </w:rPr>
        <w:br/>
      </w:r>
      <w:r w:rsidRPr="008D28CC">
        <w:rPr>
          <w:sz w:val="28"/>
          <w:szCs w:val="28"/>
        </w:rPr>
        <w:t>на 1 гектаре, на сухих почвах - 4 тысячи штук на 1 гектаре. При посадке лесных культур саженцами допускается снижение количества высаживаемых растений до 2,5 тысяч штук на 1 гектар.</w:t>
      </w:r>
    </w:p>
    <w:p w:rsidR="008D28CC" w:rsidRPr="008D28CC" w:rsidRDefault="008D28CC" w:rsidP="008D28CC">
      <w:pPr>
        <w:ind w:firstLine="709"/>
        <w:jc w:val="both"/>
        <w:rPr>
          <w:sz w:val="28"/>
          <w:szCs w:val="28"/>
        </w:rPr>
      </w:pPr>
      <w:r w:rsidRPr="008D28CC">
        <w:rPr>
          <w:sz w:val="28"/>
          <w:szCs w:val="28"/>
        </w:rPr>
        <w:t>Главная лесная древесная порода выбирается из местных лесных древесных пород и должна отвечать целям лесовосстановления</w:t>
      </w:r>
      <w:r w:rsidR="00046549">
        <w:rPr>
          <w:sz w:val="28"/>
          <w:szCs w:val="28"/>
        </w:rPr>
        <w:br/>
      </w:r>
      <w:r w:rsidRPr="008D28CC">
        <w:rPr>
          <w:sz w:val="28"/>
          <w:szCs w:val="28"/>
        </w:rPr>
        <w:t>и соответствовать природно-климатическим условиям лесного участка.</w:t>
      </w:r>
    </w:p>
    <w:p w:rsidR="008D28CC" w:rsidRPr="008D28CC" w:rsidRDefault="008D28CC" w:rsidP="008D28CC">
      <w:pPr>
        <w:ind w:firstLine="709"/>
        <w:jc w:val="both"/>
        <w:rPr>
          <w:sz w:val="28"/>
          <w:szCs w:val="28"/>
        </w:rPr>
      </w:pPr>
      <w:r w:rsidRPr="008D28CC">
        <w:rPr>
          <w:sz w:val="28"/>
          <w:szCs w:val="28"/>
        </w:rPr>
        <w:t xml:space="preserve">Основным методом создания лесных культур в городских лесах является посадка сеянцев или саженцев с закрытой корневой системой, производимая вручную, или механизированным способом. При этом, основным видом посадочного материала являются 2-х летние сеянцы или 3-4-х летние саженцы </w:t>
      </w:r>
      <w:r w:rsidR="00046549">
        <w:rPr>
          <w:sz w:val="28"/>
          <w:szCs w:val="28"/>
        </w:rPr>
        <w:br/>
      </w:r>
      <w:r w:rsidRPr="008D28CC">
        <w:rPr>
          <w:sz w:val="28"/>
          <w:szCs w:val="28"/>
        </w:rPr>
        <w:t>с закрытой корневой системой.</w:t>
      </w:r>
    </w:p>
    <w:p w:rsidR="008D28CC" w:rsidRPr="008D28CC" w:rsidRDefault="008D28CC" w:rsidP="008D28CC">
      <w:pPr>
        <w:ind w:firstLine="709"/>
        <w:jc w:val="both"/>
        <w:rPr>
          <w:sz w:val="28"/>
          <w:szCs w:val="28"/>
        </w:rPr>
      </w:pPr>
      <w:r w:rsidRPr="008D28CC">
        <w:rPr>
          <w:sz w:val="28"/>
          <w:szCs w:val="28"/>
        </w:rPr>
        <w:t xml:space="preserve">В целях предотвращения зарастания поверхности почвы сорной травянистой и древесно-кустарниковой растительностью, накопления влаги </w:t>
      </w:r>
      <w:r w:rsidR="00046549">
        <w:rPr>
          <w:sz w:val="28"/>
          <w:szCs w:val="28"/>
        </w:rPr>
        <w:br/>
      </w:r>
      <w:r w:rsidRPr="008D28CC">
        <w:rPr>
          <w:sz w:val="28"/>
          <w:szCs w:val="28"/>
        </w:rPr>
        <w:t>в почве проводится агротехнический уход за лесными культурами.</w:t>
      </w:r>
    </w:p>
    <w:p w:rsidR="008D28CC" w:rsidRPr="008D28CC" w:rsidRDefault="008D28CC" w:rsidP="008D28CC">
      <w:pPr>
        <w:ind w:firstLine="709"/>
        <w:jc w:val="both"/>
        <w:rPr>
          <w:sz w:val="28"/>
          <w:szCs w:val="28"/>
        </w:rPr>
      </w:pPr>
      <w:r w:rsidRPr="008D28CC">
        <w:rPr>
          <w:sz w:val="28"/>
          <w:szCs w:val="28"/>
        </w:rPr>
        <w:t>К агротехническому уходу относятся:</w:t>
      </w:r>
    </w:p>
    <w:p w:rsidR="008D28CC" w:rsidRPr="008D28CC" w:rsidRDefault="008D28CC" w:rsidP="00046549">
      <w:pPr>
        <w:numPr>
          <w:ilvl w:val="0"/>
          <w:numId w:val="6"/>
        </w:numPr>
        <w:tabs>
          <w:tab w:val="left" w:pos="993"/>
        </w:tabs>
        <w:ind w:left="0" w:firstLine="709"/>
        <w:jc w:val="both"/>
        <w:rPr>
          <w:sz w:val="28"/>
          <w:szCs w:val="28"/>
          <w:lang/>
        </w:rPr>
      </w:pPr>
      <w:r w:rsidRPr="008D28CC">
        <w:rPr>
          <w:sz w:val="28"/>
          <w:szCs w:val="28"/>
          <w:lang/>
        </w:rPr>
        <w:t>ручная оправка растений от завала травой и почвой, заноса песком, размыва и выдувания почвы, выжимания морозом;</w:t>
      </w:r>
    </w:p>
    <w:p w:rsidR="008D28CC" w:rsidRPr="008D28CC" w:rsidRDefault="008D28CC" w:rsidP="00046549">
      <w:pPr>
        <w:numPr>
          <w:ilvl w:val="0"/>
          <w:numId w:val="6"/>
        </w:numPr>
        <w:tabs>
          <w:tab w:val="left" w:pos="993"/>
        </w:tabs>
        <w:ind w:left="0" w:firstLine="709"/>
        <w:jc w:val="both"/>
        <w:rPr>
          <w:sz w:val="28"/>
          <w:szCs w:val="28"/>
          <w:lang/>
        </w:rPr>
      </w:pPr>
      <w:r w:rsidRPr="008D28CC">
        <w:rPr>
          <w:sz w:val="28"/>
          <w:szCs w:val="28"/>
          <w:lang/>
        </w:rPr>
        <w:t xml:space="preserve">рыхление почвы с одновременным уничтожением травянистой </w:t>
      </w:r>
      <w:r w:rsidR="00046549">
        <w:rPr>
          <w:sz w:val="28"/>
          <w:szCs w:val="28"/>
        </w:rPr>
        <w:br/>
      </w:r>
      <w:r w:rsidRPr="008D28CC">
        <w:rPr>
          <w:sz w:val="28"/>
          <w:szCs w:val="28"/>
          <w:lang/>
        </w:rPr>
        <w:t>и древесной растительности в рядах культур и междурядьях;</w:t>
      </w:r>
    </w:p>
    <w:p w:rsidR="008D28CC" w:rsidRPr="008D28CC" w:rsidRDefault="008D28CC" w:rsidP="00046549">
      <w:pPr>
        <w:numPr>
          <w:ilvl w:val="0"/>
          <w:numId w:val="6"/>
        </w:numPr>
        <w:tabs>
          <w:tab w:val="left" w:pos="993"/>
        </w:tabs>
        <w:ind w:left="0" w:firstLine="709"/>
        <w:jc w:val="both"/>
        <w:rPr>
          <w:sz w:val="28"/>
          <w:szCs w:val="28"/>
          <w:lang/>
        </w:rPr>
      </w:pPr>
      <w:r w:rsidRPr="008D28CC">
        <w:rPr>
          <w:sz w:val="28"/>
          <w:szCs w:val="28"/>
          <w:lang/>
        </w:rPr>
        <w:t xml:space="preserve">уничтожение или предупреждение появления травянистой </w:t>
      </w:r>
      <w:r w:rsidR="00046549">
        <w:rPr>
          <w:sz w:val="28"/>
          <w:szCs w:val="28"/>
        </w:rPr>
        <w:br/>
      </w:r>
      <w:r w:rsidRPr="008D28CC">
        <w:rPr>
          <w:sz w:val="28"/>
          <w:szCs w:val="28"/>
          <w:lang/>
        </w:rPr>
        <w:t>и нежелательной древесной растительности;</w:t>
      </w:r>
    </w:p>
    <w:p w:rsidR="008D28CC" w:rsidRPr="008D28CC" w:rsidRDefault="008D28CC" w:rsidP="00046549">
      <w:pPr>
        <w:numPr>
          <w:ilvl w:val="0"/>
          <w:numId w:val="6"/>
        </w:numPr>
        <w:tabs>
          <w:tab w:val="left" w:pos="993"/>
        </w:tabs>
        <w:ind w:left="0" w:firstLine="709"/>
        <w:jc w:val="both"/>
        <w:rPr>
          <w:sz w:val="28"/>
          <w:szCs w:val="28"/>
          <w:lang/>
        </w:rPr>
      </w:pPr>
      <w:r w:rsidRPr="008D28CC">
        <w:rPr>
          <w:sz w:val="28"/>
          <w:szCs w:val="28"/>
          <w:lang/>
        </w:rPr>
        <w:t xml:space="preserve">дополнение лесных культур, подкормка минеральными удобрениями </w:t>
      </w:r>
      <w:r w:rsidR="00046549">
        <w:rPr>
          <w:sz w:val="28"/>
          <w:szCs w:val="28"/>
        </w:rPr>
        <w:br/>
      </w:r>
      <w:r w:rsidRPr="008D28CC">
        <w:rPr>
          <w:sz w:val="28"/>
          <w:szCs w:val="28"/>
          <w:lang/>
        </w:rPr>
        <w:t>и полив лесных культур.</w:t>
      </w:r>
    </w:p>
    <w:p w:rsidR="008D28CC" w:rsidRPr="008D28CC" w:rsidRDefault="008D28CC" w:rsidP="008D28CC">
      <w:pPr>
        <w:ind w:firstLine="709"/>
        <w:jc w:val="both"/>
        <w:rPr>
          <w:sz w:val="28"/>
          <w:szCs w:val="28"/>
        </w:rPr>
      </w:pPr>
      <w:r w:rsidRPr="008D28CC">
        <w:rPr>
          <w:sz w:val="28"/>
          <w:szCs w:val="28"/>
        </w:rPr>
        <w:t xml:space="preserve">Способы, количество и длительность агротехнических уходов зависят </w:t>
      </w:r>
      <w:r w:rsidR="00046549">
        <w:rPr>
          <w:sz w:val="28"/>
          <w:szCs w:val="28"/>
        </w:rPr>
        <w:br/>
      </w:r>
      <w:r w:rsidRPr="008D28CC">
        <w:rPr>
          <w:sz w:val="28"/>
          <w:szCs w:val="28"/>
        </w:rPr>
        <w:t>от природно-климатических условий, биологических особенностей культивируемой лесной древесной породы, способа обработки почвы, метода создания лесных культур, размеров применявшегося посадочного материала.</w:t>
      </w:r>
    </w:p>
    <w:p w:rsidR="008D28CC" w:rsidRPr="008D28CC" w:rsidRDefault="008D28CC" w:rsidP="008D28CC">
      <w:pPr>
        <w:ind w:firstLine="709"/>
        <w:jc w:val="both"/>
        <w:rPr>
          <w:sz w:val="28"/>
          <w:szCs w:val="28"/>
        </w:rPr>
      </w:pPr>
      <w:r w:rsidRPr="008D28CC">
        <w:rPr>
          <w:sz w:val="28"/>
          <w:szCs w:val="28"/>
        </w:rPr>
        <w:t xml:space="preserve">Применение химических средств для борьбы с сорной травянистой </w:t>
      </w:r>
      <w:r w:rsidR="00046549">
        <w:rPr>
          <w:sz w:val="28"/>
          <w:szCs w:val="28"/>
        </w:rPr>
        <w:br/>
      </w:r>
      <w:r w:rsidRPr="008D28CC">
        <w:rPr>
          <w:sz w:val="28"/>
          <w:szCs w:val="28"/>
        </w:rPr>
        <w:t>и нежелательной лесной древесной растительностью не допускается.</w:t>
      </w:r>
    </w:p>
    <w:p w:rsidR="008D28CC" w:rsidRPr="008D28CC" w:rsidRDefault="008D28CC" w:rsidP="008D28CC">
      <w:pPr>
        <w:ind w:firstLine="709"/>
        <w:jc w:val="both"/>
        <w:rPr>
          <w:sz w:val="28"/>
          <w:szCs w:val="28"/>
        </w:rPr>
      </w:pPr>
      <w:r w:rsidRPr="008D28CC">
        <w:rPr>
          <w:sz w:val="28"/>
          <w:szCs w:val="28"/>
        </w:rPr>
        <w:t>Дополнению (посадке взамен погибших экземпляров растений) подлежат лесные</w:t>
      </w:r>
      <w:r w:rsidR="00046549">
        <w:rPr>
          <w:sz w:val="28"/>
          <w:szCs w:val="28"/>
        </w:rPr>
        <w:t xml:space="preserve"> культуры с приживаемостью 25-</w:t>
      </w:r>
      <w:r w:rsidRPr="008D28CC">
        <w:rPr>
          <w:sz w:val="28"/>
          <w:szCs w:val="28"/>
        </w:rPr>
        <w:t xml:space="preserve">85%. Лесные культуры </w:t>
      </w:r>
      <w:r w:rsidR="00046549">
        <w:rPr>
          <w:sz w:val="28"/>
          <w:szCs w:val="28"/>
        </w:rPr>
        <w:br/>
      </w:r>
      <w:r w:rsidRPr="008D28CC">
        <w:rPr>
          <w:sz w:val="28"/>
          <w:szCs w:val="28"/>
        </w:rPr>
        <w:t>с неравномерным отпадом (гибелью растений) по площади участка дополняются при любой приживаемости.</w:t>
      </w:r>
    </w:p>
    <w:p w:rsidR="008D28CC" w:rsidRPr="008D28CC" w:rsidRDefault="008D28CC" w:rsidP="008D28CC">
      <w:pPr>
        <w:ind w:firstLine="709"/>
        <w:jc w:val="both"/>
        <w:rPr>
          <w:sz w:val="28"/>
          <w:szCs w:val="28"/>
        </w:rPr>
      </w:pPr>
      <w:r w:rsidRPr="008D28CC">
        <w:rPr>
          <w:sz w:val="28"/>
          <w:szCs w:val="28"/>
        </w:rPr>
        <w:t xml:space="preserve">Комбинированноелесовосстановление лесов осуществляется сочетанием на одном лесном участке естественного и искусственного способов восстановления лесов. </w:t>
      </w:r>
    </w:p>
    <w:p w:rsidR="008D28CC" w:rsidRPr="008D28CC" w:rsidRDefault="008D28CC" w:rsidP="008D28CC">
      <w:pPr>
        <w:ind w:firstLine="709"/>
        <w:jc w:val="both"/>
        <w:rPr>
          <w:sz w:val="28"/>
          <w:szCs w:val="28"/>
        </w:rPr>
      </w:pPr>
      <w:r w:rsidRPr="008D28CC">
        <w:rPr>
          <w:sz w:val="28"/>
          <w:szCs w:val="28"/>
        </w:rPr>
        <w:t>Комбинированноелесовосстановление под пологом лесных насаждений проводится в основном в зеленых зонах и в других защитных лесах в целях повышения санитарно-гигиенических функций. Первоначальная густота лесных культур при комбинированномлесовосстановлении под пологом лесных насаждений должна составлять не менее 50% от нормы, установленной для искусственного лесовосстановления в соответствующих природно-климатических условиях.</w:t>
      </w:r>
    </w:p>
    <w:p w:rsidR="008D28CC" w:rsidRPr="002C1016" w:rsidRDefault="008D28CC" w:rsidP="008D28CC">
      <w:pPr>
        <w:ind w:firstLine="709"/>
        <w:jc w:val="both"/>
        <w:rPr>
          <w:sz w:val="16"/>
          <w:szCs w:val="16"/>
        </w:rPr>
      </w:pPr>
    </w:p>
    <w:p w:rsidR="008D28CC" w:rsidRPr="008D28CC" w:rsidRDefault="000573BF" w:rsidP="008D28CC">
      <w:pPr>
        <w:ind w:firstLine="709"/>
        <w:jc w:val="both"/>
        <w:rPr>
          <w:b/>
          <w:sz w:val="28"/>
          <w:szCs w:val="28"/>
        </w:rPr>
      </w:pPr>
      <w:bookmarkStart w:id="12" w:name="_Toc156340785"/>
      <w:r>
        <w:rPr>
          <w:sz w:val="28"/>
          <w:szCs w:val="28"/>
        </w:rPr>
        <w:t>2.1.9. </w:t>
      </w:r>
      <w:r w:rsidR="008D28CC" w:rsidRPr="008D28CC">
        <w:rPr>
          <w:sz w:val="28"/>
          <w:szCs w:val="28"/>
        </w:rPr>
        <w:t>Сроки использования лесов для заготовки древесины и другие сведения</w:t>
      </w:r>
      <w:bookmarkEnd w:id="12"/>
    </w:p>
    <w:p w:rsidR="008D28CC" w:rsidRPr="002C1016"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 xml:space="preserve">Срок заготовки древесины при осуществлении мероприятий по охране защите и воспроизводству лесов устанавливается в соответствии с договором купли-продажи лесных насаждений или указанного в </w:t>
      </w:r>
      <w:hyperlink r:id="rId15" w:anchor="dst101051" w:history="1">
        <w:r w:rsidR="00046549">
          <w:rPr>
            <w:rStyle w:val="af5"/>
            <w:b w:val="0"/>
            <w:color w:val="000000" w:themeColor="text1"/>
            <w:sz w:val="28"/>
            <w:szCs w:val="28"/>
          </w:rPr>
          <w:t xml:space="preserve">части </w:t>
        </w:r>
        <w:r w:rsidRPr="00046549">
          <w:rPr>
            <w:rStyle w:val="af5"/>
            <w:b w:val="0"/>
            <w:color w:val="000000" w:themeColor="text1"/>
            <w:sz w:val="28"/>
            <w:szCs w:val="28"/>
          </w:rPr>
          <w:t>5 ст</w:t>
        </w:r>
        <w:r w:rsidR="00046549">
          <w:rPr>
            <w:rStyle w:val="af5"/>
            <w:b w:val="0"/>
            <w:color w:val="000000" w:themeColor="text1"/>
            <w:sz w:val="28"/>
            <w:szCs w:val="28"/>
          </w:rPr>
          <w:t>атьи</w:t>
        </w:r>
        <w:r w:rsidRPr="00046549">
          <w:rPr>
            <w:rStyle w:val="af5"/>
            <w:b w:val="0"/>
            <w:color w:val="000000" w:themeColor="text1"/>
            <w:sz w:val="28"/>
            <w:szCs w:val="28"/>
          </w:rPr>
          <w:t>19</w:t>
        </w:r>
      </w:hyperlink>
      <w:r w:rsidRPr="008D28CC">
        <w:rPr>
          <w:sz w:val="28"/>
          <w:szCs w:val="28"/>
        </w:rPr>
        <w:t xml:space="preserve"> ЛКРФ контракта.</w:t>
      </w:r>
    </w:p>
    <w:p w:rsidR="008D28CC" w:rsidRDefault="008D28CC" w:rsidP="008D28CC">
      <w:pPr>
        <w:ind w:firstLine="709"/>
        <w:jc w:val="both"/>
        <w:rPr>
          <w:sz w:val="28"/>
          <w:szCs w:val="28"/>
        </w:rPr>
      </w:pPr>
      <w:r w:rsidRPr="008D28CC">
        <w:rPr>
          <w:sz w:val="28"/>
          <w:szCs w:val="28"/>
        </w:rPr>
        <w:t xml:space="preserve">Срок использования лесов в целях заготовки древесины при проведении рубок, связанных со строительством, реконструкцией, эксплуатацией объектов лесной инфраструктуры, указывается в документах по предоставлению </w:t>
      </w:r>
      <w:r w:rsidR="00046549">
        <w:rPr>
          <w:sz w:val="28"/>
          <w:szCs w:val="28"/>
        </w:rPr>
        <w:br/>
      </w:r>
      <w:r w:rsidRPr="008D28CC">
        <w:rPr>
          <w:sz w:val="28"/>
          <w:szCs w:val="28"/>
        </w:rPr>
        <w:t>в пользование лесного участка.</w:t>
      </w:r>
    </w:p>
    <w:p w:rsidR="002C1016" w:rsidRDefault="002C1016" w:rsidP="008D28CC">
      <w:pPr>
        <w:ind w:firstLine="709"/>
        <w:jc w:val="both"/>
        <w:rPr>
          <w:sz w:val="28"/>
          <w:szCs w:val="28"/>
        </w:rPr>
      </w:pPr>
    </w:p>
    <w:p w:rsidR="008D28CC" w:rsidRPr="008D28CC" w:rsidRDefault="00D97524" w:rsidP="008D28CC">
      <w:pPr>
        <w:ind w:firstLine="709"/>
        <w:jc w:val="both"/>
        <w:rPr>
          <w:sz w:val="28"/>
          <w:szCs w:val="28"/>
        </w:rPr>
      </w:pPr>
      <w:r>
        <w:rPr>
          <w:sz w:val="28"/>
          <w:szCs w:val="28"/>
        </w:rPr>
        <w:t>2.2. Н</w:t>
      </w:r>
      <w:r w:rsidR="008D28CC" w:rsidRPr="008D28CC">
        <w:rPr>
          <w:sz w:val="28"/>
          <w:szCs w:val="28"/>
        </w:rPr>
        <w:t>ормативы, параметры и сроки использования лесов для заготовки  живицы</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Порядок проведения заготовки живицы хвойных лесных насаждений, хранения и  вывоза ее из леса устанавливается  Правилами заготовки живицы, утвержденными приказом Рослесхоза от 09.11.2020</w:t>
      </w:r>
      <w:r w:rsidR="007A423E">
        <w:rPr>
          <w:sz w:val="28"/>
          <w:szCs w:val="28"/>
        </w:rPr>
        <w:t xml:space="preserve"> г.</w:t>
      </w:r>
      <w:r w:rsidRPr="008D28CC">
        <w:rPr>
          <w:sz w:val="28"/>
          <w:szCs w:val="28"/>
        </w:rPr>
        <w:t xml:space="preserve"> № 911 «Об утверждении Правил заготовки жив</w:t>
      </w:r>
      <w:r w:rsidR="00964C9B">
        <w:rPr>
          <w:sz w:val="28"/>
          <w:szCs w:val="28"/>
        </w:rPr>
        <w:t xml:space="preserve">ицы». Заготовка живицы в лесах </w:t>
      </w:r>
      <w:r w:rsidRPr="008D28CC">
        <w:rPr>
          <w:sz w:val="28"/>
          <w:szCs w:val="28"/>
        </w:rPr>
        <w:t>Златоустовского городско</w:t>
      </w:r>
      <w:r w:rsidR="007A423E">
        <w:rPr>
          <w:sz w:val="28"/>
          <w:szCs w:val="28"/>
        </w:rPr>
        <w:t>го лесничества не планируется (</w:t>
      </w:r>
      <w:r w:rsidRPr="008D28CC">
        <w:rPr>
          <w:sz w:val="28"/>
          <w:szCs w:val="28"/>
        </w:rPr>
        <w:t>таблица13).</w:t>
      </w:r>
    </w:p>
    <w:p w:rsidR="008D28CC" w:rsidRPr="008D28CC" w:rsidRDefault="008D28CC" w:rsidP="007A423E">
      <w:pPr>
        <w:ind w:firstLine="709"/>
        <w:jc w:val="right"/>
        <w:rPr>
          <w:sz w:val="28"/>
          <w:szCs w:val="28"/>
        </w:rPr>
      </w:pPr>
      <w:r w:rsidRPr="008D28CC">
        <w:rPr>
          <w:sz w:val="28"/>
          <w:szCs w:val="28"/>
        </w:rPr>
        <w:t>Таблица 13</w:t>
      </w:r>
    </w:p>
    <w:p w:rsidR="008D28CC" w:rsidRPr="008D28CC" w:rsidRDefault="008D28CC" w:rsidP="007A423E">
      <w:pPr>
        <w:ind w:firstLine="709"/>
        <w:jc w:val="center"/>
        <w:rPr>
          <w:sz w:val="28"/>
          <w:szCs w:val="28"/>
        </w:rPr>
      </w:pPr>
      <w:r w:rsidRPr="008D28CC">
        <w:rPr>
          <w:sz w:val="28"/>
          <w:szCs w:val="28"/>
        </w:rPr>
        <w:t>Фонд подсочки древостоевплощадь – тыс</w:t>
      </w:r>
      <w:r w:rsidR="00674D2B">
        <w:rPr>
          <w:sz w:val="28"/>
          <w:szCs w:val="28"/>
        </w:rPr>
        <w:t xml:space="preserve">. </w:t>
      </w:r>
      <w:r w:rsidRPr="008D28CC">
        <w:rPr>
          <w:sz w:val="28"/>
          <w:szCs w:val="28"/>
        </w:rPr>
        <w:t>га</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344"/>
        <w:gridCol w:w="1401"/>
        <w:gridCol w:w="2449"/>
        <w:gridCol w:w="936"/>
      </w:tblGrid>
      <w:tr w:rsidR="008D28CC" w:rsidRPr="008D28CC" w:rsidTr="007A423E">
        <w:trPr>
          <w:trHeight w:val="297"/>
          <w:jc w:val="center"/>
        </w:trPr>
        <w:tc>
          <w:tcPr>
            <w:tcW w:w="628" w:type="dxa"/>
            <w:vMerge w:val="restart"/>
            <w:vAlign w:val="center"/>
          </w:tcPr>
          <w:p w:rsidR="008D28CC" w:rsidRPr="007A423E" w:rsidRDefault="008D28CC" w:rsidP="007A423E">
            <w:pPr>
              <w:jc w:val="center"/>
              <w:rPr>
                <w:sz w:val="24"/>
                <w:szCs w:val="24"/>
              </w:rPr>
            </w:pPr>
            <w:r w:rsidRPr="007A423E">
              <w:rPr>
                <w:sz w:val="24"/>
                <w:szCs w:val="24"/>
              </w:rPr>
              <w:t>№</w:t>
            </w:r>
          </w:p>
          <w:p w:rsidR="008D28CC" w:rsidRPr="007A423E" w:rsidRDefault="007A423E" w:rsidP="007A423E">
            <w:pPr>
              <w:jc w:val="center"/>
              <w:rPr>
                <w:sz w:val="24"/>
                <w:szCs w:val="24"/>
              </w:rPr>
            </w:pPr>
            <w:r>
              <w:rPr>
                <w:sz w:val="24"/>
                <w:szCs w:val="24"/>
              </w:rPr>
              <w:t>п/п</w:t>
            </w:r>
          </w:p>
        </w:tc>
        <w:tc>
          <w:tcPr>
            <w:tcW w:w="4344" w:type="dxa"/>
            <w:vMerge w:val="restart"/>
            <w:vAlign w:val="center"/>
          </w:tcPr>
          <w:p w:rsidR="008D28CC" w:rsidRPr="007A423E" w:rsidRDefault="007A423E" w:rsidP="007A423E">
            <w:pPr>
              <w:jc w:val="center"/>
              <w:rPr>
                <w:sz w:val="24"/>
                <w:szCs w:val="24"/>
              </w:rPr>
            </w:pPr>
            <w:r>
              <w:rPr>
                <w:sz w:val="24"/>
                <w:szCs w:val="24"/>
              </w:rPr>
              <w:t>Показател</w:t>
            </w:r>
            <w:r w:rsidR="008D28CC" w:rsidRPr="007A423E">
              <w:rPr>
                <w:sz w:val="24"/>
                <w:szCs w:val="24"/>
              </w:rPr>
              <w:t>и</w:t>
            </w:r>
          </w:p>
        </w:tc>
        <w:tc>
          <w:tcPr>
            <w:tcW w:w="4786" w:type="dxa"/>
            <w:gridSpan w:val="3"/>
            <w:vAlign w:val="center"/>
          </w:tcPr>
          <w:p w:rsidR="008D28CC" w:rsidRPr="007A423E" w:rsidRDefault="007A423E" w:rsidP="007A423E">
            <w:pPr>
              <w:jc w:val="center"/>
              <w:rPr>
                <w:sz w:val="24"/>
                <w:szCs w:val="24"/>
              </w:rPr>
            </w:pPr>
            <w:r>
              <w:rPr>
                <w:sz w:val="24"/>
                <w:szCs w:val="24"/>
              </w:rPr>
              <w:t>Подсочк</w:t>
            </w:r>
            <w:r w:rsidR="008D28CC" w:rsidRPr="007A423E">
              <w:rPr>
                <w:sz w:val="24"/>
                <w:szCs w:val="24"/>
              </w:rPr>
              <w:t>а</w:t>
            </w:r>
          </w:p>
        </w:tc>
      </w:tr>
      <w:tr w:rsidR="008D28CC" w:rsidRPr="008D28CC" w:rsidTr="001B6214">
        <w:trPr>
          <w:trHeight w:val="340"/>
          <w:jc w:val="center"/>
        </w:trPr>
        <w:tc>
          <w:tcPr>
            <w:tcW w:w="628" w:type="dxa"/>
            <w:vMerge/>
            <w:vAlign w:val="center"/>
          </w:tcPr>
          <w:p w:rsidR="008D28CC" w:rsidRPr="007A423E" w:rsidRDefault="008D28CC" w:rsidP="007A423E">
            <w:pPr>
              <w:jc w:val="center"/>
              <w:rPr>
                <w:sz w:val="24"/>
                <w:szCs w:val="24"/>
              </w:rPr>
            </w:pPr>
          </w:p>
        </w:tc>
        <w:tc>
          <w:tcPr>
            <w:tcW w:w="4344" w:type="dxa"/>
            <w:vMerge/>
            <w:vAlign w:val="center"/>
          </w:tcPr>
          <w:p w:rsidR="008D28CC" w:rsidRPr="007A423E" w:rsidRDefault="008D28CC" w:rsidP="007A423E">
            <w:pPr>
              <w:jc w:val="center"/>
              <w:rPr>
                <w:sz w:val="24"/>
                <w:szCs w:val="24"/>
              </w:rPr>
            </w:pPr>
          </w:p>
        </w:tc>
        <w:tc>
          <w:tcPr>
            <w:tcW w:w="4786" w:type="dxa"/>
            <w:gridSpan w:val="3"/>
            <w:vAlign w:val="center"/>
          </w:tcPr>
          <w:p w:rsidR="008D28CC" w:rsidRPr="007A423E" w:rsidRDefault="008D28CC" w:rsidP="007A423E">
            <w:pPr>
              <w:jc w:val="center"/>
              <w:rPr>
                <w:sz w:val="24"/>
                <w:szCs w:val="24"/>
              </w:rPr>
            </w:pPr>
            <w:r w:rsidRPr="007A423E">
              <w:rPr>
                <w:sz w:val="24"/>
                <w:szCs w:val="24"/>
              </w:rPr>
              <w:t>целевое назначение  лесов</w:t>
            </w:r>
          </w:p>
        </w:tc>
      </w:tr>
      <w:tr w:rsidR="008D28CC" w:rsidRPr="008D28CC" w:rsidTr="001B6214">
        <w:trPr>
          <w:trHeight w:val="255"/>
          <w:jc w:val="center"/>
        </w:trPr>
        <w:tc>
          <w:tcPr>
            <w:tcW w:w="628" w:type="dxa"/>
            <w:vMerge/>
            <w:vAlign w:val="center"/>
          </w:tcPr>
          <w:p w:rsidR="008D28CC" w:rsidRPr="007A423E" w:rsidRDefault="008D28CC" w:rsidP="007A423E">
            <w:pPr>
              <w:jc w:val="center"/>
              <w:rPr>
                <w:sz w:val="24"/>
                <w:szCs w:val="24"/>
              </w:rPr>
            </w:pPr>
          </w:p>
        </w:tc>
        <w:tc>
          <w:tcPr>
            <w:tcW w:w="4344" w:type="dxa"/>
            <w:vMerge/>
            <w:vAlign w:val="center"/>
          </w:tcPr>
          <w:p w:rsidR="008D28CC" w:rsidRPr="007A423E" w:rsidRDefault="008D28CC" w:rsidP="007A423E">
            <w:pPr>
              <w:jc w:val="center"/>
              <w:rPr>
                <w:sz w:val="24"/>
                <w:szCs w:val="24"/>
              </w:rPr>
            </w:pPr>
          </w:p>
        </w:tc>
        <w:tc>
          <w:tcPr>
            <w:tcW w:w="1401" w:type="dxa"/>
            <w:vAlign w:val="center"/>
          </w:tcPr>
          <w:p w:rsidR="008D28CC" w:rsidRPr="007A423E" w:rsidRDefault="007A423E" w:rsidP="007A423E">
            <w:pPr>
              <w:jc w:val="center"/>
              <w:rPr>
                <w:sz w:val="24"/>
                <w:szCs w:val="24"/>
              </w:rPr>
            </w:pPr>
            <w:r w:rsidRPr="007A423E">
              <w:rPr>
                <w:sz w:val="24"/>
                <w:szCs w:val="24"/>
              </w:rPr>
              <w:t>З</w:t>
            </w:r>
            <w:r w:rsidR="008D28CC" w:rsidRPr="007A423E">
              <w:rPr>
                <w:sz w:val="24"/>
                <w:szCs w:val="24"/>
              </w:rPr>
              <w:t>ащитныелеса</w:t>
            </w:r>
          </w:p>
        </w:tc>
        <w:tc>
          <w:tcPr>
            <w:tcW w:w="2449" w:type="dxa"/>
            <w:vAlign w:val="center"/>
          </w:tcPr>
          <w:p w:rsidR="008D28CC" w:rsidRPr="007A423E" w:rsidRDefault="007A423E" w:rsidP="007A423E">
            <w:pPr>
              <w:jc w:val="center"/>
              <w:rPr>
                <w:sz w:val="24"/>
                <w:szCs w:val="24"/>
              </w:rPr>
            </w:pPr>
            <w:r w:rsidRPr="007A423E">
              <w:rPr>
                <w:sz w:val="24"/>
                <w:szCs w:val="24"/>
              </w:rPr>
              <w:t>Э</w:t>
            </w:r>
            <w:r w:rsidR="008D28CC" w:rsidRPr="007A423E">
              <w:rPr>
                <w:sz w:val="24"/>
                <w:szCs w:val="24"/>
              </w:rPr>
              <w:t>ксплуатационныелеса</w:t>
            </w:r>
          </w:p>
        </w:tc>
        <w:tc>
          <w:tcPr>
            <w:tcW w:w="936" w:type="dxa"/>
            <w:vAlign w:val="center"/>
          </w:tcPr>
          <w:p w:rsidR="008D28CC" w:rsidRPr="007A423E" w:rsidRDefault="008D28CC" w:rsidP="007A423E">
            <w:pPr>
              <w:jc w:val="center"/>
              <w:rPr>
                <w:sz w:val="24"/>
                <w:szCs w:val="24"/>
              </w:rPr>
            </w:pPr>
            <w:r w:rsidRPr="007A423E">
              <w:rPr>
                <w:sz w:val="24"/>
                <w:szCs w:val="24"/>
              </w:rPr>
              <w:t>Итого</w:t>
            </w:r>
          </w:p>
        </w:tc>
      </w:tr>
      <w:tr w:rsidR="008D28CC" w:rsidRPr="008D28CC" w:rsidTr="001B6214">
        <w:trPr>
          <w:trHeight w:hRule="exact" w:val="340"/>
          <w:jc w:val="center"/>
        </w:trPr>
        <w:tc>
          <w:tcPr>
            <w:tcW w:w="628" w:type="dxa"/>
            <w:tcBorders>
              <w:bottom w:val="single" w:sz="4" w:space="0" w:color="auto"/>
            </w:tcBorders>
            <w:vAlign w:val="center"/>
          </w:tcPr>
          <w:p w:rsidR="008D28CC" w:rsidRPr="007A423E" w:rsidRDefault="008D28CC" w:rsidP="007A423E">
            <w:pPr>
              <w:jc w:val="center"/>
              <w:rPr>
                <w:sz w:val="24"/>
                <w:szCs w:val="24"/>
              </w:rPr>
            </w:pPr>
            <w:r w:rsidRPr="007A423E">
              <w:rPr>
                <w:sz w:val="24"/>
                <w:szCs w:val="24"/>
              </w:rPr>
              <w:t>1</w:t>
            </w:r>
          </w:p>
        </w:tc>
        <w:tc>
          <w:tcPr>
            <w:tcW w:w="4344" w:type="dxa"/>
            <w:tcBorders>
              <w:bottom w:val="single" w:sz="4" w:space="0" w:color="auto"/>
            </w:tcBorders>
            <w:vAlign w:val="center"/>
          </w:tcPr>
          <w:p w:rsidR="008D28CC" w:rsidRPr="007A423E" w:rsidRDefault="008D28CC" w:rsidP="007A423E">
            <w:pPr>
              <w:jc w:val="center"/>
              <w:rPr>
                <w:sz w:val="24"/>
                <w:szCs w:val="24"/>
              </w:rPr>
            </w:pPr>
            <w:r w:rsidRPr="007A423E">
              <w:rPr>
                <w:sz w:val="24"/>
                <w:szCs w:val="24"/>
              </w:rPr>
              <w:t>2</w:t>
            </w:r>
          </w:p>
        </w:tc>
        <w:tc>
          <w:tcPr>
            <w:tcW w:w="1401" w:type="dxa"/>
            <w:tcBorders>
              <w:bottom w:val="single" w:sz="4" w:space="0" w:color="auto"/>
            </w:tcBorders>
            <w:vAlign w:val="center"/>
          </w:tcPr>
          <w:p w:rsidR="008D28CC" w:rsidRPr="007A423E" w:rsidRDefault="008D28CC" w:rsidP="007A423E">
            <w:pPr>
              <w:jc w:val="center"/>
              <w:rPr>
                <w:sz w:val="24"/>
                <w:szCs w:val="24"/>
              </w:rPr>
            </w:pPr>
            <w:r w:rsidRPr="007A423E">
              <w:rPr>
                <w:sz w:val="24"/>
                <w:szCs w:val="24"/>
              </w:rPr>
              <w:t>3</w:t>
            </w:r>
          </w:p>
        </w:tc>
        <w:tc>
          <w:tcPr>
            <w:tcW w:w="2449" w:type="dxa"/>
            <w:tcBorders>
              <w:bottom w:val="single" w:sz="4" w:space="0" w:color="auto"/>
            </w:tcBorders>
            <w:vAlign w:val="center"/>
          </w:tcPr>
          <w:p w:rsidR="008D28CC" w:rsidRPr="007A423E" w:rsidRDefault="008D28CC" w:rsidP="007A423E">
            <w:pPr>
              <w:jc w:val="center"/>
              <w:rPr>
                <w:sz w:val="24"/>
                <w:szCs w:val="24"/>
              </w:rPr>
            </w:pPr>
            <w:r w:rsidRPr="007A423E">
              <w:rPr>
                <w:sz w:val="24"/>
                <w:szCs w:val="24"/>
              </w:rPr>
              <w:t>4</w:t>
            </w:r>
          </w:p>
        </w:tc>
        <w:tc>
          <w:tcPr>
            <w:tcW w:w="936" w:type="dxa"/>
            <w:tcBorders>
              <w:bottom w:val="single" w:sz="4" w:space="0" w:color="auto"/>
            </w:tcBorders>
            <w:vAlign w:val="center"/>
          </w:tcPr>
          <w:p w:rsidR="008D28CC" w:rsidRPr="007A423E" w:rsidRDefault="008D28CC" w:rsidP="007A423E">
            <w:pPr>
              <w:jc w:val="center"/>
              <w:rPr>
                <w:sz w:val="24"/>
                <w:szCs w:val="24"/>
              </w:rPr>
            </w:pPr>
            <w:r w:rsidRPr="007A423E">
              <w:rPr>
                <w:sz w:val="24"/>
                <w:szCs w:val="24"/>
              </w:rPr>
              <w:t>5</w:t>
            </w:r>
          </w:p>
        </w:tc>
      </w:tr>
      <w:tr w:rsidR="008D28CC" w:rsidRPr="008D28CC" w:rsidTr="001B6214">
        <w:trPr>
          <w:trHeight w:val="255"/>
          <w:jc w:val="center"/>
        </w:trPr>
        <w:tc>
          <w:tcPr>
            <w:tcW w:w="628" w:type="dxa"/>
          </w:tcPr>
          <w:p w:rsidR="008D28CC" w:rsidRPr="007A423E" w:rsidRDefault="008D28CC" w:rsidP="007A423E">
            <w:pPr>
              <w:jc w:val="center"/>
              <w:rPr>
                <w:sz w:val="24"/>
                <w:szCs w:val="24"/>
              </w:rPr>
            </w:pPr>
            <w:r w:rsidRPr="007A423E">
              <w:rPr>
                <w:sz w:val="24"/>
                <w:szCs w:val="24"/>
              </w:rPr>
              <w:t>1.</w:t>
            </w:r>
          </w:p>
        </w:tc>
        <w:tc>
          <w:tcPr>
            <w:tcW w:w="4344" w:type="dxa"/>
          </w:tcPr>
          <w:p w:rsidR="008D28CC" w:rsidRPr="007A423E" w:rsidRDefault="008D28CC" w:rsidP="007A423E">
            <w:pPr>
              <w:jc w:val="both"/>
              <w:rPr>
                <w:sz w:val="24"/>
                <w:szCs w:val="24"/>
              </w:rPr>
            </w:pPr>
            <w:r w:rsidRPr="007A423E">
              <w:rPr>
                <w:sz w:val="24"/>
                <w:szCs w:val="24"/>
              </w:rPr>
              <w:t>Всего спелых и перестойных насаждений, пригодных для подсочки:</w:t>
            </w:r>
          </w:p>
        </w:tc>
        <w:tc>
          <w:tcPr>
            <w:tcW w:w="1401" w:type="dxa"/>
            <w:vAlign w:val="center"/>
          </w:tcPr>
          <w:p w:rsidR="008D28CC" w:rsidRPr="007A423E" w:rsidRDefault="008D28CC" w:rsidP="007A423E">
            <w:pPr>
              <w:jc w:val="center"/>
              <w:rPr>
                <w:sz w:val="24"/>
                <w:szCs w:val="24"/>
              </w:rPr>
            </w:pPr>
            <w:r w:rsidRPr="007A423E">
              <w:rPr>
                <w:sz w:val="24"/>
                <w:szCs w:val="24"/>
              </w:rPr>
              <w:t>-</w:t>
            </w:r>
          </w:p>
        </w:tc>
        <w:tc>
          <w:tcPr>
            <w:tcW w:w="2449" w:type="dxa"/>
            <w:shd w:val="clear" w:color="auto" w:fill="auto"/>
            <w:vAlign w:val="center"/>
          </w:tcPr>
          <w:p w:rsidR="008D28CC" w:rsidRPr="007A423E" w:rsidRDefault="008D28CC" w:rsidP="007A423E">
            <w:pPr>
              <w:jc w:val="center"/>
              <w:rPr>
                <w:sz w:val="24"/>
                <w:szCs w:val="24"/>
              </w:rPr>
            </w:pPr>
            <w:r w:rsidRPr="007A423E">
              <w:rPr>
                <w:sz w:val="24"/>
                <w:szCs w:val="24"/>
              </w:rPr>
              <w:t>-</w:t>
            </w:r>
          </w:p>
        </w:tc>
        <w:tc>
          <w:tcPr>
            <w:tcW w:w="936" w:type="dxa"/>
            <w:shd w:val="clear" w:color="auto" w:fill="auto"/>
            <w:vAlign w:val="center"/>
          </w:tcPr>
          <w:p w:rsidR="008D28CC" w:rsidRPr="007A423E" w:rsidRDefault="008D28CC" w:rsidP="007A423E">
            <w:pPr>
              <w:jc w:val="center"/>
              <w:rPr>
                <w:sz w:val="24"/>
                <w:szCs w:val="24"/>
              </w:rPr>
            </w:pPr>
            <w:r w:rsidRPr="007A423E">
              <w:rPr>
                <w:sz w:val="24"/>
                <w:szCs w:val="24"/>
              </w:rPr>
              <w:t>-</w:t>
            </w:r>
          </w:p>
        </w:tc>
      </w:tr>
      <w:tr w:rsidR="008D28CC" w:rsidRPr="008D28CC" w:rsidTr="007A423E">
        <w:trPr>
          <w:trHeight w:val="257"/>
          <w:jc w:val="center"/>
        </w:trPr>
        <w:tc>
          <w:tcPr>
            <w:tcW w:w="628" w:type="dxa"/>
          </w:tcPr>
          <w:p w:rsidR="008D28CC" w:rsidRPr="007A423E" w:rsidRDefault="008D28CC" w:rsidP="007A423E">
            <w:pPr>
              <w:jc w:val="center"/>
              <w:rPr>
                <w:sz w:val="24"/>
                <w:szCs w:val="24"/>
              </w:rPr>
            </w:pPr>
            <w:r w:rsidRPr="007A423E">
              <w:rPr>
                <w:sz w:val="24"/>
                <w:szCs w:val="24"/>
              </w:rPr>
              <w:t>1.1</w:t>
            </w:r>
          </w:p>
        </w:tc>
        <w:tc>
          <w:tcPr>
            <w:tcW w:w="4344" w:type="dxa"/>
          </w:tcPr>
          <w:p w:rsidR="008D28CC" w:rsidRPr="007A423E" w:rsidRDefault="008D28CC" w:rsidP="007A423E">
            <w:pPr>
              <w:jc w:val="both"/>
              <w:rPr>
                <w:sz w:val="24"/>
                <w:szCs w:val="24"/>
              </w:rPr>
            </w:pPr>
            <w:r w:rsidRPr="007A423E">
              <w:rPr>
                <w:sz w:val="24"/>
                <w:szCs w:val="24"/>
              </w:rPr>
              <w:t>из них:</w:t>
            </w:r>
          </w:p>
        </w:tc>
        <w:tc>
          <w:tcPr>
            <w:tcW w:w="1401" w:type="dxa"/>
            <w:vAlign w:val="center"/>
          </w:tcPr>
          <w:p w:rsidR="008D28CC" w:rsidRPr="007A423E" w:rsidRDefault="008D28CC" w:rsidP="007A423E">
            <w:pPr>
              <w:jc w:val="center"/>
              <w:rPr>
                <w:sz w:val="24"/>
                <w:szCs w:val="24"/>
              </w:rPr>
            </w:pPr>
          </w:p>
        </w:tc>
        <w:tc>
          <w:tcPr>
            <w:tcW w:w="2449" w:type="dxa"/>
            <w:shd w:val="clear" w:color="auto" w:fill="auto"/>
            <w:vAlign w:val="center"/>
          </w:tcPr>
          <w:p w:rsidR="008D28CC" w:rsidRPr="007A423E" w:rsidRDefault="008D28CC" w:rsidP="007A423E">
            <w:pPr>
              <w:jc w:val="center"/>
              <w:rPr>
                <w:sz w:val="24"/>
                <w:szCs w:val="24"/>
              </w:rPr>
            </w:pPr>
          </w:p>
        </w:tc>
        <w:tc>
          <w:tcPr>
            <w:tcW w:w="936" w:type="dxa"/>
            <w:shd w:val="clear" w:color="auto" w:fill="auto"/>
            <w:vAlign w:val="center"/>
          </w:tcPr>
          <w:p w:rsidR="008D28CC" w:rsidRPr="007A423E" w:rsidRDefault="008D28CC" w:rsidP="007A423E">
            <w:pPr>
              <w:jc w:val="center"/>
              <w:rPr>
                <w:sz w:val="24"/>
                <w:szCs w:val="24"/>
              </w:rPr>
            </w:pPr>
          </w:p>
        </w:tc>
      </w:tr>
      <w:tr w:rsidR="008D28CC" w:rsidRPr="008D28CC" w:rsidTr="007A423E">
        <w:trPr>
          <w:trHeight w:val="363"/>
          <w:jc w:val="center"/>
        </w:trPr>
        <w:tc>
          <w:tcPr>
            <w:tcW w:w="628" w:type="dxa"/>
          </w:tcPr>
          <w:p w:rsidR="008D28CC" w:rsidRPr="007A423E" w:rsidRDefault="008D28CC" w:rsidP="007A423E">
            <w:pPr>
              <w:jc w:val="center"/>
              <w:rPr>
                <w:sz w:val="24"/>
                <w:szCs w:val="24"/>
              </w:rPr>
            </w:pPr>
          </w:p>
        </w:tc>
        <w:tc>
          <w:tcPr>
            <w:tcW w:w="4344" w:type="dxa"/>
          </w:tcPr>
          <w:p w:rsidR="008D28CC" w:rsidRPr="007A423E" w:rsidRDefault="008D28CC" w:rsidP="007A423E">
            <w:pPr>
              <w:jc w:val="both"/>
              <w:rPr>
                <w:sz w:val="24"/>
                <w:szCs w:val="24"/>
              </w:rPr>
            </w:pPr>
            <w:r w:rsidRPr="007A423E">
              <w:rPr>
                <w:sz w:val="24"/>
                <w:szCs w:val="24"/>
              </w:rPr>
              <w:t>не вовлечены в подсочку</w:t>
            </w:r>
          </w:p>
        </w:tc>
        <w:tc>
          <w:tcPr>
            <w:tcW w:w="1401" w:type="dxa"/>
            <w:vAlign w:val="center"/>
          </w:tcPr>
          <w:p w:rsidR="008D28CC" w:rsidRPr="007A423E" w:rsidRDefault="008D28CC" w:rsidP="007A423E">
            <w:pPr>
              <w:jc w:val="center"/>
              <w:rPr>
                <w:sz w:val="24"/>
                <w:szCs w:val="24"/>
              </w:rPr>
            </w:pPr>
            <w:r w:rsidRPr="007A423E">
              <w:rPr>
                <w:sz w:val="24"/>
                <w:szCs w:val="24"/>
              </w:rPr>
              <w:t>-</w:t>
            </w:r>
          </w:p>
        </w:tc>
        <w:tc>
          <w:tcPr>
            <w:tcW w:w="2449" w:type="dxa"/>
            <w:shd w:val="clear" w:color="auto" w:fill="auto"/>
            <w:vAlign w:val="center"/>
          </w:tcPr>
          <w:p w:rsidR="008D28CC" w:rsidRPr="007A423E" w:rsidRDefault="008D28CC" w:rsidP="007A423E">
            <w:pPr>
              <w:jc w:val="center"/>
              <w:rPr>
                <w:sz w:val="24"/>
                <w:szCs w:val="24"/>
              </w:rPr>
            </w:pPr>
            <w:r w:rsidRPr="007A423E">
              <w:rPr>
                <w:sz w:val="24"/>
                <w:szCs w:val="24"/>
              </w:rPr>
              <w:t>-</w:t>
            </w:r>
          </w:p>
        </w:tc>
        <w:tc>
          <w:tcPr>
            <w:tcW w:w="936" w:type="dxa"/>
            <w:shd w:val="clear" w:color="auto" w:fill="auto"/>
            <w:vAlign w:val="center"/>
          </w:tcPr>
          <w:p w:rsidR="008D28CC" w:rsidRPr="007A423E" w:rsidRDefault="008D28CC" w:rsidP="007A423E">
            <w:pPr>
              <w:jc w:val="center"/>
              <w:rPr>
                <w:sz w:val="24"/>
                <w:szCs w:val="24"/>
              </w:rPr>
            </w:pPr>
            <w:r w:rsidRPr="007A423E">
              <w:rPr>
                <w:sz w:val="24"/>
                <w:szCs w:val="24"/>
              </w:rPr>
              <w:t>-</w:t>
            </w:r>
          </w:p>
        </w:tc>
      </w:tr>
      <w:tr w:rsidR="008D28CC" w:rsidRPr="008D28CC" w:rsidTr="007A423E">
        <w:trPr>
          <w:trHeight w:val="270"/>
          <w:jc w:val="center"/>
        </w:trPr>
        <w:tc>
          <w:tcPr>
            <w:tcW w:w="628" w:type="dxa"/>
          </w:tcPr>
          <w:p w:rsidR="008D28CC" w:rsidRPr="007A423E" w:rsidRDefault="008D28CC" w:rsidP="007A423E">
            <w:pPr>
              <w:jc w:val="center"/>
              <w:rPr>
                <w:sz w:val="24"/>
                <w:szCs w:val="24"/>
              </w:rPr>
            </w:pPr>
          </w:p>
        </w:tc>
        <w:tc>
          <w:tcPr>
            <w:tcW w:w="4344" w:type="dxa"/>
          </w:tcPr>
          <w:p w:rsidR="008D28CC" w:rsidRPr="007A423E" w:rsidRDefault="008D28CC" w:rsidP="007A423E">
            <w:pPr>
              <w:jc w:val="both"/>
              <w:rPr>
                <w:sz w:val="24"/>
                <w:szCs w:val="24"/>
              </w:rPr>
            </w:pPr>
            <w:r w:rsidRPr="007A423E">
              <w:rPr>
                <w:sz w:val="24"/>
                <w:szCs w:val="24"/>
              </w:rPr>
              <w:t>нерентабельные для подсочки</w:t>
            </w:r>
          </w:p>
        </w:tc>
        <w:tc>
          <w:tcPr>
            <w:tcW w:w="1401" w:type="dxa"/>
            <w:vAlign w:val="center"/>
          </w:tcPr>
          <w:p w:rsidR="008D28CC" w:rsidRPr="007A423E" w:rsidRDefault="008D28CC" w:rsidP="007A423E">
            <w:pPr>
              <w:jc w:val="center"/>
              <w:rPr>
                <w:sz w:val="24"/>
                <w:szCs w:val="24"/>
              </w:rPr>
            </w:pPr>
            <w:r w:rsidRPr="007A423E">
              <w:rPr>
                <w:sz w:val="24"/>
                <w:szCs w:val="24"/>
              </w:rPr>
              <w:t>-</w:t>
            </w:r>
          </w:p>
        </w:tc>
        <w:tc>
          <w:tcPr>
            <w:tcW w:w="2449" w:type="dxa"/>
            <w:shd w:val="clear" w:color="auto" w:fill="auto"/>
            <w:vAlign w:val="center"/>
          </w:tcPr>
          <w:p w:rsidR="008D28CC" w:rsidRPr="007A423E" w:rsidRDefault="008D28CC" w:rsidP="007A423E">
            <w:pPr>
              <w:jc w:val="center"/>
              <w:rPr>
                <w:sz w:val="24"/>
                <w:szCs w:val="24"/>
              </w:rPr>
            </w:pPr>
            <w:r w:rsidRPr="007A423E">
              <w:rPr>
                <w:sz w:val="24"/>
                <w:szCs w:val="24"/>
              </w:rPr>
              <w:t>-</w:t>
            </w:r>
          </w:p>
        </w:tc>
        <w:tc>
          <w:tcPr>
            <w:tcW w:w="936" w:type="dxa"/>
            <w:shd w:val="clear" w:color="auto" w:fill="auto"/>
            <w:vAlign w:val="center"/>
          </w:tcPr>
          <w:p w:rsidR="008D28CC" w:rsidRPr="007A423E" w:rsidRDefault="008D28CC" w:rsidP="007A423E">
            <w:pPr>
              <w:jc w:val="center"/>
              <w:rPr>
                <w:sz w:val="24"/>
                <w:szCs w:val="24"/>
              </w:rPr>
            </w:pPr>
            <w:r w:rsidRPr="007A423E">
              <w:rPr>
                <w:sz w:val="24"/>
                <w:szCs w:val="24"/>
              </w:rPr>
              <w:t>-</w:t>
            </w:r>
          </w:p>
        </w:tc>
      </w:tr>
      <w:tr w:rsidR="008D28CC" w:rsidRPr="008D28CC" w:rsidTr="007A423E">
        <w:trPr>
          <w:trHeight w:val="273"/>
          <w:jc w:val="center"/>
        </w:trPr>
        <w:tc>
          <w:tcPr>
            <w:tcW w:w="628" w:type="dxa"/>
          </w:tcPr>
          <w:p w:rsidR="008D28CC" w:rsidRPr="007A423E" w:rsidRDefault="008D28CC" w:rsidP="007A423E">
            <w:pPr>
              <w:jc w:val="center"/>
              <w:rPr>
                <w:sz w:val="24"/>
                <w:szCs w:val="24"/>
              </w:rPr>
            </w:pPr>
            <w:r w:rsidRPr="007A423E">
              <w:rPr>
                <w:sz w:val="24"/>
                <w:szCs w:val="24"/>
              </w:rPr>
              <w:t>2.</w:t>
            </w:r>
          </w:p>
        </w:tc>
        <w:tc>
          <w:tcPr>
            <w:tcW w:w="4344" w:type="dxa"/>
          </w:tcPr>
          <w:p w:rsidR="008D28CC" w:rsidRPr="007A423E" w:rsidRDefault="008D28CC" w:rsidP="007A423E">
            <w:pPr>
              <w:jc w:val="both"/>
              <w:rPr>
                <w:sz w:val="24"/>
                <w:szCs w:val="24"/>
              </w:rPr>
            </w:pPr>
            <w:r w:rsidRPr="007A423E">
              <w:rPr>
                <w:sz w:val="24"/>
                <w:szCs w:val="24"/>
              </w:rPr>
              <w:t>Ежегодный объем подсочки</w:t>
            </w:r>
          </w:p>
        </w:tc>
        <w:tc>
          <w:tcPr>
            <w:tcW w:w="1401" w:type="dxa"/>
            <w:vAlign w:val="center"/>
          </w:tcPr>
          <w:p w:rsidR="008D28CC" w:rsidRPr="007A423E" w:rsidRDefault="008D28CC" w:rsidP="007A423E">
            <w:pPr>
              <w:jc w:val="center"/>
              <w:rPr>
                <w:sz w:val="24"/>
                <w:szCs w:val="24"/>
              </w:rPr>
            </w:pPr>
            <w:r w:rsidRPr="007A423E">
              <w:rPr>
                <w:sz w:val="24"/>
                <w:szCs w:val="24"/>
              </w:rPr>
              <w:t>-</w:t>
            </w:r>
          </w:p>
        </w:tc>
        <w:tc>
          <w:tcPr>
            <w:tcW w:w="2449" w:type="dxa"/>
            <w:shd w:val="clear" w:color="auto" w:fill="auto"/>
            <w:vAlign w:val="center"/>
          </w:tcPr>
          <w:p w:rsidR="008D28CC" w:rsidRPr="007A423E" w:rsidRDefault="008D28CC" w:rsidP="007A423E">
            <w:pPr>
              <w:jc w:val="center"/>
              <w:rPr>
                <w:sz w:val="24"/>
                <w:szCs w:val="24"/>
              </w:rPr>
            </w:pPr>
            <w:r w:rsidRPr="007A423E">
              <w:rPr>
                <w:sz w:val="24"/>
                <w:szCs w:val="24"/>
              </w:rPr>
              <w:t>-</w:t>
            </w:r>
          </w:p>
        </w:tc>
        <w:tc>
          <w:tcPr>
            <w:tcW w:w="936" w:type="dxa"/>
            <w:shd w:val="clear" w:color="auto" w:fill="auto"/>
            <w:vAlign w:val="center"/>
          </w:tcPr>
          <w:p w:rsidR="008D28CC" w:rsidRPr="007A423E" w:rsidRDefault="008D28CC" w:rsidP="007A423E">
            <w:pPr>
              <w:jc w:val="center"/>
              <w:rPr>
                <w:sz w:val="24"/>
                <w:szCs w:val="24"/>
              </w:rPr>
            </w:pPr>
            <w:r w:rsidRPr="007A423E">
              <w:rPr>
                <w:sz w:val="24"/>
                <w:szCs w:val="24"/>
              </w:rPr>
              <w:t>-</w:t>
            </w:r>
          </w:p>
        </w:tc>
      </w:tr>
    </w:tbl>
    <w:p w:rsidR="008D28CC" w:rsidRPr="007A423E" w:rsidRDefault="008D28CC" w:rsidP="008D28CC">
      <w:pPr>
        <w:ind w:firstLine="709"/>
        <w:jc w:val="both"/>
        <w:rPr>
          <w:sz w:val="16"/>
          <w:szCs w:val="16"/>
        </w:rPr>
      </w:pPr>
    </w:p>
    <w:p w:rsidR="008D28CC" w:rsidRPr="008D28CC" w:rsidRDefault="00674D2B" w:rsidP="008D28CC">
      <w:pPr>
        <w:ind w:firstLine="709"/>
        <w:jc w:val="both"/>
        <w:rPr>
          <w:sz w:val="28"/>
          <w:szCs w:val="28"/>
        </w:rPr>
      </w:pPr>
      <w:r>
        <w:rPr>
          <w:sz w:val="28"/>
          <w:szCs w:val="28"/>
        </w:rPr>
        <w:t>2.3. </w:t>
      </w:r>
      <w:r w:rsidR="008D28CC" w:rsidRPr="008D28CC">
        <w:rPr>
          <w:sz w:val="28"/>
          <w:szCs w:val="28"/>
        </w:rPr>
        <w:t>Нормативы, параметры и сроки разрешенного использования лесов для заготовки и сбора недревесных лесных ресурсов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Заготовка и сбор недревесных лесных ресурсов в лесах Златоустовского городского лесничества  с целью ведения  предпринимательской деятельности и для иных нужд не допускается. </w:t>
      </w:r>
    </w:p>
    <w:p w:rsidR="008D28CC" w:rsidRPr="008D28CC" w:rsidRDefault="008D28CC" w:rsidP="008D28CC">
      <w:pPr>
        <w:ind w:firstLine="709"/>
        <w:jc w:val="both"/>
        <w:rPr>
          <w:sz w:val="28"/>
          <w:szCs w:val="28"/>
        </w:rPr>
      </w:pPr>
      <w:r w:rsidRPr="008D28CC">
        <w:rPr>
          <w:sz w:val="28"/>
          <w:szCs w:val="28"/>
        </w:rPr>
        <w:t xml:space="preserve">Заготовка и сбор </w:t>
      </w:r>
      <w:r w:rsidR="007A423E">
        <w:rPr>
          <w:sz w:val="28"/>
          <w:szCs w:val="28"/>
        </w:rPr>
        <w:t xml:space="preserve">недревесных лесных ресурсов на </w:t>
      </w:r>
      <w:r w:rsidRPr="008D28CC">
        <w:rPr>
          <w:sz w:val="28"/>
          <w:szCs w:val="28"/>
        </w:rPr>
        <w:t>территории  лесничества разрешен только гражданам для собственных нужд и может осуществляться в соответствии со с</w:t>
      </w:r>
      <w:r w:rsidR="007A423E">
        <w:rPr>
          <w:sz w:val="28"/>
          <w:szCs w:val="28"/>
        </w:rPr>
        <w:t xml:space="preserve">татьями 11, 35 Лесного кодекса </w:t>
      </w:r>
      <w:r w:rsidRPr="008D28CC">
        <w:rPr>
          <w:sz w:val="28"/>
          <w:szCs w:val="28"/>
        </w:rPr>
        <w:t xml:space="preserve">Российской Федерации круглогодично. </w:t>
      </w:r>
    </w:p>
    <w:p w:rsidR="008D28CC" w:rsidRPr="008D28CC" w:rsidRDefault="008D28CC" w:rsidP="008D28CC">
      <w:pPr>
        <w:ind w:firstLine="709"/>
        <w:jc w:val="both"/>
        <w:rPr>
          <w:sz w:val="28"/>
          <w:szCs w:val="28"/>
        </w:rPr>
      </w:pPr>
      <w:r w:rsidRPr="008D28CC">
        <w:rPr>
          <w:sz w:val="28"/>
          <w:szCs w:val="28"/>
        </w:rPr>
        <w:t xml:space="preserve">В </w:t>
      </w:r>
      <w:r w:rsidR="007A423E">
        <w:rPr>
          <w:sz w:val="28"/>
          <w:szCs w:val="28"/>
        </w:rPr>
        <w:t xml:space="preserve">соответствии со статьей </w:t>
      </w:r>
      <w:r w:rsidRPr="008D28CC">
        <w:rPr>
          <w:sz w:val="28"/>
          <w:szCs w:val="28"/>
        </w:rPr>
        <w:t xml:space="preserve">32 Лесного кодекса Российской Федерации </w:t>
      </w:r>
      <w:r w:rsidR="007A423E">
        <w:rPr>
          <w:sz w:val="28"/>
          <w:szCs w:val="28"/>
        </w:rPr>
        <w:br/>
      </w:r>
      <w:r w:rsidRPr="008D28CC">
        <w:rPr>
          <w:sz w:val="28"/>
          <w:szCs w:val="28"/>
        </w:rPr>
        <w:t>к недревесным лесным ресурсам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8D28CC" w:rsidRPr="008D28CC" w:rsidRDefault="008D28CC" w:rsidP="008D28CC">
      <w:pPr>
        <w:ind w:firstLine="709"/>
        <w:jc w:val="both"/>
        <w:rPr>
          <w:sz w:val="28"/>
          <w:szCs w:val="28"/>
        </w:rPr>
      </w:pPr>
      <w:r w:rsidRPr="008D28CC">
        <w:rPr>
          <w:sz w:val="28"/>
          <w:szCs w:val="28"/>
        </w:rPr>
        <w:t xml:space="preserve">Заготовка и сбор недревесных лесных ресурсов должны осуществляться способами, не наносящими вреда лесу и окружающей природной среде </w:t>
      </w:r>
      <w:r w:rsidR="007A423E">
        <w:rPr>
          <w:sz w:val="28"/>
          <w:szCs w:val="28"/>
        </w:rPr>
        <w:br/>
      </w:r>
      <w:r w:rsidRPr="008D28CC">
        <w:rPr>
          <w:sz w:val="28"/>
          <w:szCs w:val="28"/>
        </w:rPr>
        <w:t xml:space="preserve">и обеспечивающими своевременное воспроизводство их запасов.  Сбор лесной подстилки в городских лесах запрещается.           </w:t>
      </w:r>
    </w:p>
    <w:p w:rsidR="008D28CC" w:rsidRPr="008D28CC" w:rsidRDefault="008D28CC" w:rsidP="008D28CC">
      <w:pPr>
        <w:ind w:firstLine="709"/>
        <w:jc w:val="both"/>
        <w:rPr>
          <w:sz w:val="28"/>
          <w:szCs w:val="28"/>
        </w:rPr>
      </w:pPr>
      <w:r w:rsidRPr="008D28CC">
        <w:rPr>
          <w:sz w:val="28"/>
          <w:szCs w:val="28"/>
        </w:rPr>
        <w:t>Сроки разрешенного использования лесов для заготовки и сбора недревесных лесных ресурсов и их параметры регламентируются Правилами заготовки и сбора недревесных лесных ресурсов, утвержденными Приказом Минприроды Россииот 28.07.2020</w:t>
      </w:r>
      <w:r w:rsidR="00DD0478">
        <w:rPr>
          <w:sz w:val="28"/>
          <w:szCs w:val="28"/>
        </w:rPr>
        <w:t xml:space="preserve"> г.</w:t>
      </w:r>
      <w:r w:rsidRPr="008D28CC">
        <w:rPr>
          <w:sz w:val="28"/>
          <w:szCs w:val="28"/>
        </w:rPr>
        <w:t xml:space="preserve"> № 496 « Об утверждении правил заготовки и сбора недревесных лесных ресурсов», за исключением случаев заготовки и сбора этих видов ресурсов гражданами для собственных нужд. </w:t>
      </w:r>
    </w:p>
    <w:p w:rsidR="008D28CC" w:rsidRPr="008D28CC" w:rsidRDefault="008D28CC" w:rsidP="008D28CC">
      <w:pPr>
        <w:ind w:firstLine="709"/>
        <w:jc w:val="both"/>
        <w:rPr>
          <w:sz w:val="28"/>
          <w:szCs w:val="28"/>
        </w:rPr>
      </w:pPr>
      <w:r w:rsidRPr="008D28CC">
        <w:rPr>
          <w:sz w:val="28"/>
          <w:szCs w:val="28"/>
        </w:rPr>
        <w:t xml:space="preserve">Существует классификация недревесных лесных ресурсов </w:t>
      </w:r>
      <w:r w:rsidR="006431C9">
        <w:rPr>
          <w:sz w:val="28"/>
          <w:szCs w:val="28"/>
        </w:rPr>
        <w:br/>
      </w:r>
      <w:r w:rsidRPr="008D28CC">
        <w:rPr>
          <w:sz w:val="28"/>
          <w:szCs w:val="28"/>
        </w:rPr>
        <w:t>(Сударев и др</w:t>
      </w:r>
      <w:r w:rsidR="006431C9">
        <w:rPr>
          <w:sz w:val="28"/>
          <w:szCs w:val="28"/>
        </w:rPr>
        <w:t xml:space="preserve">угие </w:t>
      </w:r>
      <w:r w:rsidRPr="008D28CC">
        <w:rPr>
          <w:sz w:val="28"/>
          <w:szCs w:val="28"/>
        </w:rPr>
        <w:t>1991 г.), в основу которой положено подразделение ресурсов на 3 группы, различающихся местом образования (заготовки), способом учета (оценки) ресурса, характером использования.</w:t>
      </w:r>
    </w:p>
    <w:p w:rsidR="008D28CC" w:rsidRPr="008D28CC" w:rsidRDefault="008D28CC" w:rsidP="006431C9">
      <w:pPr>
        <w:ind w:firstLine="709"/>
        <w:jc w:val="right"/>
        <w:rPr>
          <w:sz w:val="28"/>
          <w:szCs w:val="28"/>
        </w:rPr>
      </w:pPr>
      <w:r w:rsidRPr="008D28CC">
        <w:rPr>
          <w:sz w:val="28"/>
          <w:szCs w:val="28"/>
        </w:rPr>
        <w:t>Таблица 14</w:t>
      </w:r>
    </w:p>
    <w:p w:rsidR="008D28CC" w:rsidRPr="008D28CC" w:rsidRDefault="008D28CC" w:rsidP="008D28CC">
      <w:pPr>
        <w:ind w:firstLine="709"/>
        <w:jc w:val="both"/>
        <w:rPr>
          <w:sz w:val="28"/>
          <w:szCs w:val="28"/>
        </w:rPr>
      </w:pPr>
      <w:r w:rsidRPr="008D28CC">
        <w:rPr>
          <w:sz w:val="28"/>
          <w:szCs w:val="28"/>
        </w:rPr>
        <w:t>Классификация недревесных лесных ресурсов</w:t>
      </w:r>
    </w:p>
    <w:p w:rsidR="008D28CC" w:rsidRPr="006431C9" w:rsidRDefault="008D28CC" w:rsidP="008D28CC">
      <w:pPr>
        <w:ind w:firstLine="709"/>
        <w:jc w:val="both"/>
        <w:rPr>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2093"/>
        <w:gridCol w:w="7761"/>
      </w:tblGrid>
      <w:tr w:rsidR="008D28CC" w:rsidRPr="008D28CC" w:rsidTr="008D5C6B">
        <w:trPr>
          <w:trHeight w:hRule="exact" w:val="397"/>
          <w:tblHeader/>
        </w:trPr>
        <w:tc>
          <w:tcPr>
            <w:tcW w:w="1062" w:type="pct"/>
            <w:vAlign w:val="center"/>
          </w:tcPr>
          <w:p w:rsidR="008D28CC" w:rsidRPr="006431C9" w:rsidRDefault="008D28CC" w:rsidP="00DF422E">
            <w:pPr>
              <w:jc w:val="center"/>
              <w:rPr>
                <w:sz w:val="24"/>
                <w:szCs w:val="24"/>
              </w:rPr>
            </w:pPr>
            <w:r w:rsidRPr="006431C9">
              <w:rPr>
                <w:sz w:val="24"/>
                <w:szCs w:val="24"/>
              </w:rPr>
              <w:t>Ресурсы ВЛМ</w:t>
            </w:r>
          </w:p>
        </w:tc>
        <w:tc>
          <w:tcPr>
            <w:tcW w:w="3938" w:type="pct"/>
            <w:vAlign w:val="center"/>
          </w:tcPr>
          <w:p w:rsidR="008D28CC" w:rsidRPr="006431C9" w:rsidRDefault="008D28CC" w:rsidP="00DF422E">
            <w:pPr>
              <w:jc w:val="center"/>
              <w:rPr>
                <w:sz w:val="24"/>
                <w:szCs w:val="24"/>
              </w:rPr>
            </w:pPr>
            <w:r w:rsidRPr="006431C9">
              <w:rPr>
                <w:sz w:val="24"/>
                <w:szCs w:val="24"/>
              </w:rPr>
              <w:t>Определение, ГОСТ, ОСТ, ТУ</w:t>
            </w:r>
          </w:p>
        </w:tc>
      </w:tr>
      <w:tr w:rsidR="008D28CC" w:rsidRPr="008D28CC" w:rsidTr="008D5C6B">
        <w:trPr>
          <w:trHeight w:hRule="exact" w:val="326"/>
          <w:tblHeader/>
        </w:trPr>
        <w:tc>
          <w:tcPr>
            <w:tcW w:w="1062" w:type="pct"/>
            <w:vAlign w:val="center"/>
          </w:tcPr>
          <w:p w:rsidR="008D28CC" w:rsidRPr="006431C9" w:rsidRDefault="008D28CC" w:rsidP="00DF422E">
            <w:pPr>
              <w:jc w:val="center"/>
              <w:rPr>
                <w:sz w:val="24"/>
                <w:szCs w:val="24"/>
              </w:rPr>
            </w:pPr>
            <w:r w:rsidRPr="006431C9">
              <w:rPr>
                <w:sz w:val="24"/>
                <w:szCs w:val="24"/>
              </w:rPr>
              <w:t>1</w:t>
            </w:r>
          </w:p>
        </w:tc>
        <w:tc>
          <w:tcPr>
            <w:tcW w:w="3938" w:type="pct"/>
            <w:vAlign w:val="center"/>
          </w:tcPr>
          <w:p w:rsidR="008D28CC" w:rsidRPr="006431C9" w:rsidRDefault="008D28CC" w:rsidP="00DF422E">
            <w:pPr>
              <w:jc w:val="center"/>
              <w:rPr>
                <w:sz w:val="24"/>
                <w:szCs w:val="24"/>
              </w:rPr>
            </w:pPr>
            <w:r w:rsidRPr="006431C9">
              <w:rPr>
                <w:sz w:val="24"/>
                <w:szCs w:val="24"/>
              </w:rPr>
              <w:t>2</w:t>
            </w:r>
          </w:p>
        </w:tc>
      </w:tr>
      <w:tr w:rsidR="008D28CC" w:rsidRPr="008D28CC" w:rsidTr="008D5C6B">
        <w:trPr>
          <w:trHeight w:val="245"/>
        </w:trPr>
        <w:tc>
          <w:tcPr>
            <w:tcW w:w="5000" w:type="pct"/>
            <w:gridSpan w:val="2"/>
            <w:vAlign w:val="center"/>
          </w:tcPr>
          <w:p w:rsidR="008D28CC" w:rsidRPr="006431C9" w:rsidRDefault="008D28CC" w:rsidP="006431C9">
            <w:pPr>
              <w:jc w:val="both"/>
              <w:rPr>
                <w:sz w:val="24"/>
                <w:szCs w:val="24"/>
              </w:rPr>
            </w:pPr>
            <w:r w:rsidRPr="006431C9">
              <w:rPr>
                <w:sz w:val="24"/>
                <w:szCs w:val="24"/>
              </w:rPr>
              <w:t>Компоненты биомассы дерева (лесосечные отходы)</w:t>
            </w:r>
          </w:p>
        </w:tc>
      </w:tr>
      <w:tr w:rsidR="008D28CC" w:rsidRPr="008D28CC" w:rsidTr="008D5C6B">
        <w:trPr>
          <w:trHeight w:hRule="exact" w:val="562"/>
        </w:trPr>
        <w:tc>
          <w:tcPr>
            <w:tcW w:w="1062" w:type="pct"/>
          </w:tcPr>
          <w:p w:rsidR="008D28CC" w:rsidRPr="006431C9" w:rsidRDefault="008D28CC" w:rsidP="006431C9">
            <w:pPr>
              <w:jc w:val="both"/>
              <w:rPr>
                <w:sz w:val="24"/>
                <w:szCs w:val="24"/>
                <w:lang w:val="en-US"/>
              </w:rPr>
            </w:pPr>
            <w:r w:rsidRPr="006431C9">
              <w:rPr>
                <w:sz w:val="24"/>
                <w:szCs w:val="24"/>
                <w:lang w:val="en-US"/>
              </w:rPr>
              <w:t>Сучья</w:t>
            </w:r>
          </w:p>
        </w:tc>
        <w:tc>
          <w:tcPr>
            <w:tcW w:w="3938" w:type="pct"/>
          </w:tcPr>
          <w:p w:rsidR="008D28CC" w:rsidRPr="006431C9" w:rsidRDefault="008D28CC" w:rsidP="006431C9">
            <w:pPr>
              <w:jc w:val="both"/>
              <w:rPr>
                <w:sz w:val="24"/>
                <w:szCs w:val="24"/>
              </w:rPr>
            </w:pPr>
            <w:r w:rsidRPr="006431C9">
              <w:rPr>
                <w:sz w:val="24"/>
                <w:szCs w:val="24"/>
              </w:rPr>
              <w:t xml:space="preserve">Отходящие от ствола одревесневшие боковые побеги дерева толщиной </w:t>
            </w:r>
            <w:r w:rsidR="00DC0D23">
              <w:rPr>
                <w:sz w:val="24"/>
                <w:szCs w:val="24"/>
              </w:rPr>
              <w:br/>
            </w:r>
            <w:r w:rsidRPr="006431C9">
              <w:rPr>
                <w:sz w:val="24"/>
                <w:szCs w:val="24"/>
              </w:rPr>
              <w:t xml:space="preserve">у основания более </w:t>
            </w:r>
            <w:smartTag w:uri="urn:schemas-microsoft-com:office:smarttags" w:element="metricconverter">
              <w:smartTagPr>
                <w:attr w:name="ProductID" w:val="3 см"/>
              </w:smartTagPr>
              <w:r w:rsidRPr="006431C9">
                <w:rPr>
                  <w:sz w:val="24"/>
                  <w:szCs w:val="24"/>
                </w:rPr>
                <w:t>3 см</w:t>
              </w:r>
            </w:smartTag>
            <w:r w:rsidRPr="006431C9">
              <w:rPr>
                <w:sz w:val="24"/>
                <w:szCs w:val="24"/>
              </w:rPr>
              <w:t>, ГОСТ 17462-84</w:t>
            </w:r>
          </w:p>
        </w:tc>
      </w:tr>
      <w:tr w:rsidR="008D28CC" w:rsidRPr="008D28CC" w:rsidTr="008D5C6B">
        <w:trPr>
          <w:trHeight w:hRule="exact" w:val="851"/>
        </w:trPr>
        <w:tc>
          <w:tcPr>
            <w:tcW w:w="1062" w:type="pct"/>
          </w:tcPr>
          <w:p w:rsidR="008D28CC" w:rsidRPr="006431C9" w:rsidRDefault="008D28CC" w:rsidP="006431C9">
            <w:pPr>
              <w:jc w:val="both"/>
              <w:rPr>
                <w:sz w:val="24"/>
                <w:szCs w:val="24"/>
              </w:rPr>
            </w:pPr>
            <w:r w:rsidRPr="006431C9">
              <w:rPr>
                <w:sz w:val="24"/>
                <w:szCs w:val="24"/>
              </w:rPr>
              <w:t xml:space="preserve">Ветви </w:t>
            </w:r>
          </w:p>
        </w:tc>
        <w:tc>
          <w:tcPr>
            <w:tcW w:w="3938" w:type="pct"/>
          </w:tcPr>
          <w:p w:rsidR="008D28CC" w:rsidRPr="006431C9" w:rsidRDefault="008D28CC" w:rsidP="006431C9">
            <w:pPr>
              <w:jc w:val="both"/>
              <w:rPr>
                <w:sz w:val="24"/>
                <w:szCs w:val="24"/>
              </w:rPr>
            </w:pPr>
            <w:r w:rsidRPr="006431C9">
              <w:rPr>
                <w:sz w:val="24"/>
                <w:szCs w:val="24"/>
              </w:rPr>
              <w:t>Отходящие от сучьев малоодревесневшие или неодревесневшие</w:t>
            </w:r>
            <w:r w:rsidR="00212F12">
              <w:rPr>
                <w:sz w:val="24"/>
                <w:szCs w:val="24"/>
              </w:rPr>
              <w:br/>
            </w:r>
            <w:r w:rsidRPr="006431C9">
              <w:rPr>
                <w:sz w:val="24"/>
                <w:szCs w:val="24"/>
              </w:rPr>
              <w:t xml:space="preserve">боковые побеги дерева толщиной у основания </w:t>
            </w:r>
            <w:smartTag w:uri="urn:schemas-microsoft-com:office:smarttags" w:element="metricconverter">
              <w:smartTagPr>
                <w:attr w:name="ProductID" w:val="3 см"/>
              </w:smartTagPr>
              <w:r w:rsidRPr="006431C9">
                <w:rPr>
                  <w:sz w:val="24"/>
                  <w:szCs w:val="24"/>
                </w:rPr>
                <w:t>3 см</w:t>
              </w:r>
            </w:smartTag>
            <w:r w:rsidRPr="006431C9">
              <w:rPr>
                <w:sz w:val="24"/>
                <w:szCs w:val="24"/>
              </w:rPr>
              <w:t xml:space="preserve"> и менее, </w:t>
            </w:r>
            <w:r w:rsidR="00DF422E">
              <w:rPr>
                <w:sz w:val="24"/>
                <w:szCs w:val="24"/>
              </w:rPr>
              <w:br/>
            </w:r>
            <w:r w:rsidRPr="006431C9">
              <w:rPr>
                <w:sz w:val="24"/>
                <w:szCs w:val="24"/>
              </w:rPr>
              <w:t>ГОСТ 17462-84</w:t>
            </w:r>
          </w:p>
        </w:tc>
      </w:tr>
      <w:tr w:rsidR="008D28CC" w:rsidRPr="008D28CC" w:rsidTr="008D5C6B">
        <w:trPr>
          <w:trHeight w:hRule="exact" w:val="1153"/>
        </w:trPr>
        <w:tc>
          <w:tcPr>
            <w:tcW w:w="1062" w:type="pct"/>
          </w:tcPr>
          <w:p w:rsidR="008D28CC" w:rsidRPr="006431C9" w:rsidRDefault="008D28CC" w:rsidP="006431C9">
            <w:pPr>
              <w:jc w:val="both"/>
              <w:rPr>
                <w:sz w:val="24"/>
                <w:szCs w:val="24"/>
              </w:rPr>
            </w:pPr>
            <w:r w:rsidRPr="006431C9">
              <w:rPr>
                <w:sz w:val="24"/>
                <w:szCs w:val="24"/>
              </w:rPr>
              <w:t>Древесная зелень</w:t>
            </w:r>
          </w:p>
        </w:tc>
        <w:tc>
          <w:tcPr>
            <w:tcW w:w="3938" w:type="pct"/>
          </w:tcPr>
          <w:p w:rsidR="008D28CC" w:rsidRPr="006431C9" w:rsidRDefault="008D28CC" w:rsidP="00E52FC7">
            <w:pPr>
              <w:jc w:val="both"/>
              <w:rPr>
                <w:sz w:val="24"/>
                <w:szCs w:val="24"/>
              </w:rPr>
            </w:pPr>
            <w:r w:rsidRPr="006431C9">
              <w:rPr>
                <w:sz w:val="24"/>
                <w:szCs w:val="24"/>
              </w:rPr>
              <w:t>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бересклета, дуба,</w:t>
            </w:r>
            <w:r w:rsidR="00E52FC7">
              <w:rPr>
                <w:sz w:val="24"/>
                <w:szCs w:val="24"/>
              </w:rPr>
              <w:br/>
            </w:r>
            <w:r w:rsidRPr="006431C9">
              <w:rPr>
                <w:sz w:val="24"/>
                <w:szCs w:val="24"/>
              </w:rPr>
              <w:t xml:space="preserve">лещины – толщиной у основания менее </w:t>
            </w:r>
            <w:smartTag w:uri="urn:schemas-microsoft-com:office:smarttags" w:element="metricconverter">
              <w:smartTagPr>
                <w:attr w:name="ProductID" w:val="1 см"/>
              </w:smartTagPr>
              <w:r w:rsidRPr="006431C9">
                <w:rPr>
                  <w:sz w:val="24"/>
                  <w:szCs w:val="24"/>
                </w:rPr>
                <w:t>1 см</w:t>
              </w:r>
            </w:smartTag>
            <w:r w:rsidRPr="006431C9">
              <w:rPr>
                <w:sz w:val="24"/>
                <w:szCs w:val="24"/>
              </w:rPr>
              <w:t xml:space="preserve"> ГОСТ 21769-84</w:t>
            </w:r>
          </w:p>
        </w:tc>
      </w:tr>
      <w:tr w:rsidR="008D28CC" w:rsidRPr="008D28CC" w:rsidTr="008D5C6B">
        <w:trPr>
          <w:trHeight w:val="284"/>
        </w:trPr>
        <w:tc>
          <w:tcPr>
            <w:tcW w:w="1062" w:type="pct"/>
          </w:tcPr>
          <w:p w:rsidR="008D28CC" w:rsidRPr="006431C9" w:rsidRDefault="008D28CC" w:rsidP="006431C9">
            <w:pPr>
              <w:jc w:val="both"/>
              <w:rPr>
                <w:sz w:val="24"/>
                <w:szCs w:val="24"/>
              </w:rPr>
            </w:pPr>
            <w:r w:rsidRPr="006431C9">
              <w:rPr>
                <w:sz w:val="24"/>
                <w:szCs w:val="24"/>
              </w:rPr>
              <w:t>Кора ели, березы, липы, прочих пород</w:t>
            </w:r>
          </w:p>
        </w:tc>
        <w:tc>
          <w:tcPr>
            <w:tcW w:w="3938" w:type="pct"/>
          </w:tcPr>
          <w:p w:rsidR="008D28CC" w:rsidRPr="006431C9" w:rsidRDefault="008D28CC" w:rsidP="006431C9">
            <w:pPr>
              <w:jc w:val="both"/>
              <w:rPr>
                <w:sz w:val="24"/>
                <w:szCs w:val="24"/>
              </w:rPr>
            </w:pPr>
            <w:r w:rsidRPr="006431C9">
              <w:rPr>
                <w:sz w:val="24"/>
                <w:szCs w:val="24"/>
              </w:rPr>
              <w:t xml:space="preserve">Наружная часть ствола, сучьев, ветвей, покрывающая древесину, </w:t>
            </w:r>
            <w:r w:rsidR="00212F12">
              <w:rPr>
                <w:sz w:val="24"/>
                <w:szCs w:val="24"/>
              </w:rPr>
              <w:br/>
            </w:r>
            <w:r w:rsidRPr="006431C9">
              <w:rPr>
                <w:sz w:val="24"/>
                <w:szCs w:val="24"/>
              </w:rPr>
              <w:t>ГОСТ 17462-84</w:t>
            </w:r>
          </w:p>
        </w:tc>
      </w:tr>
      <w:tr w:rsidR="008D28CC" w:rsidRPr="008D28CC" w:rsidTr="008D5C6B">
        <w:trPr>
          <w:trHeight w:hRule="exact" w:val="870"/>
        </w:trPr>
        <w:tc>
          <w:tcPr>
            <w:tcW w:w="1062" w:type="pct"/>
          </w:tcPr>
          <w:p w:rsidR="008D28CC" w:rsidRPr="006431C9" w:rsidRDefault="008D28CC" w:rsidP="006431C9">
            <w:pPr>
              <w:jc w:val="both"/>
              <w:rPr>
                <w:sz w:val="24"/>
                <w:szCs w:val="24"/>
              </w:rPr>
            </w:pPr>
            <w:r w:rsidRPr="006431C9">
              <w:rPr>
                <w:sz w:val="24"/>
                <w:szCs w:val="24"/>
              </w:rPr>
              <w:t>Пневая древесина сосны, прочих пород</w:t>
            </w:r>
          </w:p>
        </w:tc>
        <w:tc>
          <w:tcPr>
            <w:tcW w:w="3938" w:type="pct"/>
          </w:tcPr>
          <w:p w:rsidR="008D28CC" w:rsidRPr="006431C9" w:rsidRDefault="008D28CC" w:rsidP="006431C9">
            <w:pPr>
              <w:jc w:val="both"/>
              <w:rPr>
                <w:sz w:val="24"/>
                <w:szCs w:val="24"/>
              </w:rPr>
            </w:pPr>
            <w:r w:rsidRPr="006431C9">
              <w:rPr>
                <w:sz w:val="24"/>
                <w:szCs w:val="24"/>
              </w:rPr>
              <w:t xml:space="preserve">Прикорневая часть и корни дерева, предназначенные </w:t>
            </w:r>
            <w:r w:rsidR="00DF422E">
              <w:rPr>
                <w:sz w:val="24"/>
                <w:szCs w:val="24"/>
              </w:rPr>
              <w:br/>
            </w:r>
            <w:r w:rsidRPr="006431C9">
              <w:rPr>
                <w:sz w:val="24"/>
                <w:szCs w:val="24"/>
              </w:rPr>
              <w:t>для промышленной переработки и использования в качестве топлива, ГОСТ 17462-84</w:t>
            </w:r>
          </w:p>
        </w:tc>
      </w:tr>
      <w:tr w:rsidR="008D28CC" w:rsidRPr="008D28CC" w:rsidTr="008D5C6B">
        <w:trPr>
          <w:trHeight w:hRule="exact" w:val="556"/>
        </w:trPr>
        <w:tc>
          <w:tcPr>
            <w:tcW w:w="1062" w:type="pct"/>
          </w:tcPr>
          <w:p w:rsidR="008D28CC" w:rsidRPr="006431C9" w:rsidRDefault="008D28CC" w:rsidP="006431C9">
            <w:pPr>
              <w:jc w:val="both"/>
              <w:rPr>
                <w:sz w:val="24"/>
                <w:szCs w:val="24"/>
              </w:rPr>
            </w:pPr>
            <w:r w:rsidRPr="006431C9">
              <w:rPr>
                <w:sz w:val="24"/>
                <w:szCs w:val="24"/>
              </w:rPr>
              <w:t xml:space="preserve">Хворост </w:t>
            </w:r>
          </w:p>
        </w:tc>
        <w:tc>
          <w:tcPr>
            <w:tcW w:w="3938" w:type="pct"/>
          </w:tcPr>
          <w:p w:rsidR="008D28CC" w:rsidRPr="006431C9" w:rsidRDefault="008D28CC" w:rsidP="006431C9">
            <w:pPr>
              <w:jc w:val="both"/>
              <w:rPr>
                <w:sz w:val="24"/>
                <w:szCs w:val="24"/>
              </w:rPr>
            </w:pPr>
            <w:r w:rsidRPr="006431C9">
              <w:rPr>
                <w:sz w:val="24"/>
                <w:szCs w:val="24"/>
              </w:rPr>
              <w:t xml:space="preserve">Тонкие стволы деревьев толщиной в комле до </w:t>
            </w:r>
            <w:smartTag w:uri="urn:schemas-microsoft-com:office:smarttags" w:element="metricconverter">
              <w:smartTagPr>
                <w:attr w:name="ProductID" w:val="4 см"/>
              </w:smartTagPr>
              <w:r w:rsidRPr="006431C9">
                <w:rPr>
                  <w:sz w:val="24"/>
                  <w:szCs w:val="24"/>
                </w:rPr>
                <w:t>4 см</w:t>
              </w:r>
            </w:smartTag>
            <w:r w:rsidR="00DF422E">
              <w:rPr>
                <w:sz w:val="24"/>
                <w:szCs w:val="24"/>
              </w:rPr>
              <w:t xml:space="preserve">, </w:t>
            </w:r>
            <w:r w:rsidR="00DF422E">
              <w:rPr>
                <w:sz w:val="24"/>
                <w:szCs w:val="24"/>
              </w:rPr>
              <w:br/>
            </w:r>
            <w:r w:rsidRPr="006431C9">
              <w:rPr>
                <w:sz w:val="24"/>
                <w:szCs w:val="24"/>
              </w:rPr>
              <w:t xml:space="preserve">ТУ 463-8-766-79 </w:t>
            </w:r>
          </w:p>
        </w:tc>
      </w:tr>
      <w:tr w:rsidR="008D28CC" w:rsidRPr="008D28CC" w:rsidTr="008D5C6B">
        <w:trPr>
          <w:trHeight w:hRule="exact" w:val="280"/>
        </w:trPr>
        <w:tc>
          <w:tcPr>
            <w:tcW w:w="5000" w:type="pct"/>
            <w:gridSpan w:val="2"/>
            <w:vAlign w:val="center"/>
          </w:tcPr>
          <w:p w:rsidR="008D28CC" w:rsidRPr="006431C9" w:rsidRDefault="008D28CC" w:rsidP="006431C9">
            <w:pPr>
              <w:jc w:val="both"/>
              <w:rPr>
                <w:sz w:val="24"/>
                <w:szCs w:val="24"/>
              </w:rPr>
            </w:pPr>
            <w:r w:rsidRPr="006431C9">
              <w:rPr>
                <w:sz w:val="24"/>
                <w:szCs w:val="24"/>
              </w:rPr>
              <w:t>Ресурсы прижизненного пользования лесом</w:t>
            </w:r>
          </w:p>
        </w:tc>
      </w:tr>
      <w:tr w:rsidR="008D28CC" w:rsidRPr="008D28CC" w:rsidTr="008D5C6B">
        <w:trPr>
          <w:trHeight w:hRule="exact" w:val="588"/>
        </w:trPr>
        <w:tc>
          <w:tcPr>
            <w:tcW w:w="1062" w:type="pct"/>
          </w:tcPr>
          <w:p w:rsidR="008D28CC" w:rsidRPr="006431C9" w:rsidRDefault="008D28CC" w:rsidP="006431C9">
            <w:pPr>
              <w:jc w:val="both"/>
              <w:rPr>
                <w:sz w:val="24"/>
                <w:szCs w:val="24"/>
              </w:rPr>
            </w:pPr>
            <w:r w:rsidRPr="006431C9">
              <w:rPr>
                <w:sz w:val="24"/>
                <w:szCs w:val="24"/>
              </w:rPr>
              <w:t xml:space="preserve">Живица </w:t>
            </w:r>
          </w:p>
        </w:tc>
        <w:tc>
          <w:tcPr>
            <w:tcW w:w="3938" w:type="pct"/>
          </w:tcPr>
          <w:p w:rsidR="008D28CC" w:rsidRPr="006431C9" w:rsidRDefault="008D28CC" w:rsidP="006431C9">
            <w:pPr>
              <w:jc w:val="both"/>
              <w:rPr>
                <w:sz w:val="24"/>
                <w:szCs w:val="24"/>
              </w:rPr>
            </w:pPr>
            <w:r w:rsidRPr="006431C9">
              <w:rPr>
                <w:sz w:val="24"/>
                <w:szCs w:val="24"/>
              </w:rPr>
              <w:t>Смолистое вещество, выделяющееся при ранении хвойных деревьев, ОСТ 13-428-82</w:t>
            </w:r>
          </w:p>
        </w:tc>
      </w:tr>
      <w:tr w:rsidR="008D28CC" w:rsidRPr="008D28CC" w:rsidTr="008D5C6B">
        <w:trPr>
          <w:trHeight w:hRule="exact" w:val="852"/>
        </w:trPr>
        <w:tc>
          <w:tcPr>
            <w:tcW w:w="1062" w:type="pct"/>
          </w:tcPr>
          <w:p w:rsidR="008D28CC" w:rsidRPr="006431C9" w:rsidRDefault="008D28CC" w:rsidP="006431C9">
            <w:pPr>
              <w:jc w:val="both"/>
              <w:rPr>
                <w:sz w:val="24"/>
                <w:szCs w:val="24"/>
              </w:rPr>
            </w:pPr>
            <w:r w:rsidRPr="006431C9">
              <w:rPr>
                <w:sz w:val="24"/>
                <w:szCs w:val="24"/>
              </w:rPr>
              <w:t>Баррас</w:t>
            </w:r>
          </w:p>
        </w:tc>
        <w:tc>
          <w:tcPr>
            <w:tcW w:w="3938" w:type="pct"/>
          </w:tcPr>
          <w:p w:rsidR="008D28CC" w:rsidRPr="006431C9" w:rsidRDefault="008D28CC" w:rsidP="006431C9">
            <w:pPr>
              <w:jc w:val="both"/>
              <w:rPr>
                <w:sz w:val="24"/>
                <w:szCs w:val="24"/>
              </w:rPr>
            </w:pPr>
            <w:r w:rsidRPr="006431C9">
              <w:rPr>
                <w:sz w:val="24"/>
                <w:szCs w:val="24"/>
              </w:rPr>
              <w:t xml:space="preserve">Загустевшая (затвердевшая) живица – основной продукт осмолоподсочкинизкобонитетных сосновых насаждений, </w:t>
            </w:r>
            <w:r w:rsidR="00DF422E">
              <w:rPr>
                <w:sz w:val="24"/>
                <w:szCs w:val="24"/>
              </w:rPr>
              <w:br/>
            </w:r>
            <w:r w:rsidRPr="006431C9">
              <w:rPr>
                <w:sz w:val="24"/>
                <w:szCs w:val="24"/>
              </w:rPr>
              <w:t>ОСТ 13-197-84</w:t>
            </w:r>
          </w:p>
        </w:tc>
      </w:tr>
      <w:tr w:rsidR="008D28CC" w:rsidRPr="008D28CC" w:rsidTr="008D5C6B">
        <w:trPr>
          <w:trHeight w:hRule="exact" w:val="293"/>
        </w:trPr>
        <w:tc>
          <w:tcPr>
            <w:tcW w:w="5000" w:type="pct"/>
            <w:gridSpan w:val="2"/>
          </w:tcPr>
          <w:p w:rsidR="008D28CC" w:rsidRPr="006431C9" w:rsidRDefault="008D28CC" w:rsidP="006431C9">
            <w:pPr>
              <w:jc w:val="both"/>
              <w:rPr>
                <w:sz w:val="24"/>
                <w:szCs w:val="24"/>
              </w:rPr>
            </w:pPr>
            <w:r w:rsidRPr="006431C9">
              <w:rPr>
                <w:sz w:val="24"/>
                <w:szCs w:val="24"/>
              </w:rPr>
              <w:t>Компоненты биомассы дерева (лесосечные отходы)</w:t>
            </w:r>
          </w:p>
        </w:tc>
      </w:tr>
      <w:tr w:rsidR="008D28CC" w:rsidRPr="008D28CC" w:rsidTr="008D5C6B">
        <w:trPr>
          <w:trHeight w:hRule="exact" w:val="600"/>
        </w:trPr>
        <w:tc>
          <w:tcPr>
            <w:tcW w:w="1062" w:type="pct"/>
          </w:tcPr>
          <w:p w:rsidR="008D28CC" w:rsidRPr="006431C9" w:rsidRDefault="008D28CC" w:rsidP="006431C9">
            <w:pPr>
              <w:jc w:val="both"/>
              <w:rPr>
                <w:sz w:val="24"/>
                <w:szCs w:val="24"/>
              </w:rPr>
            </w:pPr>
            <w:r w:rsidRPr="006431C9">
              <w:rPr>
                <w:sz w:val="24"/>
                <w:szCs w:val="24"/>
              </w:rPr>
              <w:t>Сера еловая</w:t>
            </w:r>
          </w:p>
        </w:tc>
        <w:tc>
          <w:tcPr>
            <w:tcW w:w="3938" w:type="pct"/>
          </w:tcPr>
          <w:p w:rsidR="008D28CC" w:rsidRPr="006431C9" w:rsidRDefault="008D28CC" w:rsidP="006431C9">
            <w:pPr>
              <w:jc w:val="both"/>
              <w:rPr>
                <w:sz w:val="24"/>
                <w:szCs w:val="24"/>
              </w:rPr>
            </w:pPr>
            <w:r w:rsidRPr="006431C9">
              <w:rPr>
                <w:sz w:val="24"/>
                <w:szCs w:val="24"/>
              </w:rPr>
              <w:t xml:space="preserve">Вязкая (хрупкая) живица ели, выступающая при ранении стволов, </w:t>
            </w:r>
            <w:r w:rsidR="00212F12">
              <w:rPr>
                <w:sz w:val="24"/>
                <w:szCs w:val="24"/>
              </w:rPr>
              <w:br/>
            </w:r>
            <w:r w:rsidRPr="006431C9">
              <w:rPr>
                <w:sz w:val="24"/>
                <w:szCs w:val="24"/>
              </w:rPr>
              <w:t>ТУ 13-284-80</w:t>
            </w:r>
          </w:p>
        </w:tc>
      </w:tr>
      <w:tr w:rsidR="008D28CC" w:rsidRPr="008D28CC" w:rsidTr="008D5C6B">
        <w:trPr>
          <w:trHeight w:hRule="exact" w:val="292"/>
        </w:trPr>
        <w:tc>
          <w:tcPr>
            <w:tcW w:w="5000" w:type="pct"/>
            <w:gridSpan w:val="2"/>
            <w:vAlign w:val="center"/>
          </w:tcPr>
          <w:p w:rsidR="008D28CC" w:rsidRPr="006431C9" w:rsidRDefault="008D28CC" w:rsidP="006431C9">
            <w:pPr>
              <w:jc w:val="both"/>
              <w:rPr>
                <w:sz w:val="24"/>
                <w:szCs w:val="24"/>
              </w:rPr>
            </w:pPr>
            <w:r w:rsidRPr="006431C9">
              <w:rPr>
                <w:sz w:val="24"/>
                <w:szCs w:val="24"/>
              </w:rPr>
              <w:t>Прочие лесные ресурсы</w:t>
            </w:r>
          </w:p>
        </w:tc>
      </w:tr>
      <w:tr w:rsidR="008D28CC" w:rsidRPr="008D28CC" w:rsidTr="008D5C6B">
        <w:trPr>
          <w:trHeight w:hRule="exact" w:val="836"/>
        </w:trPr>
        <w:tc>
          <w:tcPr>
            <w:tcW w:w="1062" w:type="pct"/>
          </w:tcPr>
          <w:p w:rsidR="008D28CC" w:rsidRPr="006431C9" w:rsidRDefault="008D28CC" w:rsidP="006431C9">
            <w:pPr>
              <w:jc w:val="both"/>
              <w:rPr>
                <w:sz w:val="24"/>
                <w:szCs w:val="24"/>
              </w:rPr>
            </w:pPr>
            <w:r w:rsidRPr="006431C9">
              <w:rPr>
                <w:sz w:val="24"/>
                <w:szCs w:val="24"/>
              </w:rPr>
              <w:t xml:space="preserve">Побеги ивы </w:t>
            </w:r>
            <w:r w:rsidR="00212F12">
              <w:rPr>
                <w:sz w:val="24"/>
                <w:szCs w:val="24"/>
              </w:rPr>
              <w:br/>
            </w:r>
            <w:r w:rsidRPr="006431C9">
              <w:rPr>
                <w:sz w:val="24"/>
                <w:szCs w:val="24"/>
              </w:rPr>
              <w:t>и других пород</w:t>
            </w:r>
          </w:p>
        </w:tc>
        <w:tc>
          <w:tcPr>
            <w:tcW w:w="3938" w:type="pct"/>
          </w:tcPr>
          <w:p w:rsidR="008D28CC" w:rsidRPr="006431C9" w:rsidRDefault="008D28CC" w:rsidP="006431C9">
            <w:pPr>
              <w:jc w:val="both"/>
              <w:rPr>
                <w:sz w:val="24"/>
                <w:szCs w:val="24"/>
              </w:rPr>
            </w:pPr>
            <w:r w:rsidRPr="006431C9">
              <w:rPr>
                <w:sz w:val="24"/>
                <w:szCs w:val="24"/>
              </w:rPr>
              <w:t>Побеги древесно-кустарниковых пород, используемые для плетения, изготовления мебели (ТУ 56-44-86), заготовки дубиль</w:t>
            </w:r>
            <w:r w:rsidR="008D5C6B">
              <w:rPr>
                <w:sz w:val="24"/>
                <w:szCs w:val="24"/>
              </w:rPr>
              <w:t xml:space="preserve">ного корья </w:t>
            </w:r>
            <w:r w:rsidR="00212F12">
              <w:rPr>
                <w:sz w:val="24"/>
                <w:szCs w:val="24"/>
              </w:rPr>
              <w:br/>
            </w:r>
            <w:r w:rsidR="008D5C6B">
              <w:rPr>
                <w:sz w:val="24"/>
                <w:szCs w:val="24"/>
              </w:rPr>
              <w:t>(ГОСТ 6663-74) и тому подобное</w:t>
            </w:r>
          </w:p>
        </w:tc>
      </w:tr>
      <w:tr w:rsidR="008D28CC" w:rsidRPr="008D28CC" w:rsidTr="008D5C6B">
        <w:trPr>
          <w:trHeight w:hRule="exact" w:val="397"/>
        </w:trPr>
        <w:tc>
          <w:tcPr>
            <w:tcW w:w="1062" w:type="pct"/>
          </w:tcPr>
          <w:p w:rsidR="008D28CC" w:rsidRPr="006431C9" w:rsidRDefault="008D28CC" w:rsidP="006431C9">
            <w:pPr>
              <w:jc w:val="both"/>
              <w:rPr>
                <w:sz w:val="24"/>
                <w:szCs w:val="24"/>
              </w:rPr>
            </w:pPr>
            <w:r w:rsidRPr="006431C9">
              <w:rPr>
                <w:sz w:val="24"/>
                <w:szCs w:val="24"/>
              </w:rPr>
              <w:t>Новогодние ёлки</w:t>
            </w:r>
          </w:p>
        </w:tc>
        <w:tc>
          <w:tcPr>
            <w:tcW w:w="3938" w:type="pct"/>
          </w:tcPr>
          <w:p w:rsidR="008D28CC" w:rsidRPr="006431C9" w:rsidRDefault="008D28CC" w:rsidP="006431C9">
            <w:pPr>
              <w:jc w:val="both"/>
              <w:rPr>
                <w:sz w:val="24"/>
                <w:szCs w:val="24"/>
              </w:rPr>
            </w:pPr>
            <w:r w:rsidRPr="006431C9">
              <w:rPr>
                <w:sz w:val="24"/>
                <w:szCs w:val="24"/>
              </w:rPr>
              <w:t>ТУ 56 РСФСР 41-81</w:t>
            </w:r>
          </w:p>
        </w:tc>
      </w:tr>
    </w:tbl>
    <w:p w:rsidR="00DC0D23" w:rsidRDefault="00DC0D23" w:rsidP="008D28CC">
      <w:pPr>
        <w:ind w:firstLine="709"/>
        <w:jc w:val="both"/>
        <w:rPr>
          <w:sz w:val="28"/>
          <w:szCs w:val="28"/>
        </w:rPr>
      </w:pPr>
    </w:p>
    <w:p w:rsidR="008D28CC" w:rsidRPr="008D28CC" w:rsidRDefault="002C41FE" w:rsidP="008D28CC">
      <w:pPr>
        <w:ind w:firstLine="709"/>
        <w:jc w:val="both"/>
        <w:rPr>
          <w:sz w:val="28"/>
          <w:szCs w:val="28"/>
        </w:rPr>
      </w:pPr>
      <w:r>
        <w:rPr>
          <w:sz w:val="28"/>
          <w:szCs w:val="28"/>
        </w:rPr>
        <w:t>Нормативы, параметры з</w:t>
      </w:r>
      <w:r w:rsidR="008D28CC" w:rsidRPr="008D28CC">
        <w:rPr>
          <w:sz w:val="28"/>
          <w:szCs w:val="28"/>
        </w:rPr>
        <w:t xml:space="preserve">аготовки недревесных лесных ресурсов </w:t>
      </w:r>
      <w:r w:rsidR="008D5C6B">
        <w:rPr>
          <w:sz w:val="28"/>
          <w:szCs w:val="28"/>
        </w:rPr>
        <w:br/>
      </w:r>
      <w:r w:rsidR="008D28CC" w:rsidRPr="008D28CC">
        <w:rPr>
          <w:sz w:val="28"/>
          <w:szCs w:val="28"/>
        </w:rPr>
        <w:t xml:space="preserve">на территории Златоустовского городского лесничества регламентом </w:t>
      </w:r>
      <w:r w:rsidR="008D5C6B">
        <w:rPr>
          <w:sz w:val="28"/>
          <w:szCs w:val="28"/>
        </w:rPr>
        <w:br/>
        <w:t>не устанавливаются (</w:t>
      </w:r>
      <w:r w:rsidR="008D28CC" w:rsidRPr="008D28CC">
        <w:rPr>
          <w:sz w:val="28"/>
          <w:szCs w:val="28"/>
        </w:rPr>
        <w:t xml:space="preserve">таблица 14.1).  </w:t>
      </w:r>
    </w:p>
    <w:p w:rsidR="00DC0D23" w:rsidRDefault="00DC0D23" w:rsidP="008D5C6B">
      <w:pPr>
        <w:ind w:firstLine="709"/>
        <w:jc w:val="right"/>
        <w:rPr>
          <w:sz w:val="28"/>
          <w:szCs w:val="28"/>
        </w:rPr>
      </w:pPr>
    </w:p>
    <w:p w:rsidR="00DC0D23" w:rsidRDefault="00DC0D23" w:rsidP="008D5C6B">
      <w:pPr>
        <w:ind w:firstLine="709"/>
        <w:jc w:val="right"/>
        <w:rPr>
          <w:sz w:val="28"/>
          <w:szCs w:val="28"/>
        </w:rPr>
      </w:pPr>
    </w:p>
    <w:p w:rsidR="008D28CC" w:rsidRPr="008D28CC" w:rsidRDefault="008D28CC" w:rsidP="008D5C6B">
      <w:pPr>
        <w:ind w:firstLine="709"/>
        <w:jc w:val="right"/>
        <w:rPr>
          <w:sz w:val="28"/>
          <w:szCs w:val="28"/>
        </w:rPr>
      </w:pPr>
      <w:r w:rsidRPr="008D28CC">
        <w:rPr>
          <w:sz w:val="28"/>
          <w:szCs w:val="28"/>
        </w:rPr>
        <w:t xml:space="preserve">Таблица 14.1 </w:t>
      </w:r>
    </w:p>
    <w:p w:rsidR="008D28CC" w:rsidRPr="008D28CC" w:rsidRDefault="008D28CC" w:rsidP="008D28CC">
      <w:pPr>
        <w:ind w:firstLine="709"/>
        <w:jc w:val="both"/>
        <w:rPr>
          <w:sz w:val="28"/>
          <w:szCs w:val="28"/>
        </w:rPr>
      </w:pPr>
      <w:r w:rsidRPr="008D28CC">
        <w:rPr>
          <w:sz w:val="28"/>
          <w:szCs w:val="28"/>
        </w:rPr>
        <w:t>Параметры использования лесов для заготовки недревесных лесных ресурсов</w:t>
      </w:r>
    </w:p>
    <w:p w:rsidR="008D28CC" w:rsidRPr="004F1B63" w:rsidRDefault="008D28CC" w:rsidP="008D28CC">
      <w:pPr>
        <w:ind w:firstLine="709"/>
        <w:jc w:val="both"/>
        <w:rPr>
          <w:sz w:val="16"/>
          <w:szCs w:val="16"/>
        </w:rPr>
      </w:pPr>
    </w:p>
    <w:tbl>
      <w:tblPr>
        <w:tblW w:w="4895" w:type="pct"/>
        <w:tblInd w:w="108" w:type="dxa"/>
        <w:tblLook w:val="04A0"/>
      </w:tblPr>
      <w:tblGrid>
        <w:gridCol w:w="588"/>
        <w:gridCol w:w="4030"/>
        <w:gridCol w:w="1292"/>
        <w:gridCol w:w="3737"/>
      </w:tblGrid>
      <w:tr w:rsidR="008D28CC" w:rsidRPr="008D28CC" w:rsidTr="001B6214">
        <w:trPr>
          <w:trHeight w:val="630"/>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8CC" w:rsidRPr="008D5C6B" w:rsidRDefault="008D5C6B" w:rsidP="008D5C6B">
            <w:pPr>
              <w:jc w:val="center"/>
              <w:rPr>
                <w:sz w:val="24"/>
                <w:szCs w:val="24"/>
              </w:rPr>
            </w:pPr>
            <w:r>
              <w:rPr>
                <w:sz w:val="24"/>
                <w:szCs w:val="24"/>
              </w:rPr>
              <w:t>№</w:t>
            </w:r>
            <w:r>
              <w:rPr>
                <w:sz w:val="24"/>
                <w:szCs w:val="24"/>
              </w:rPr>
              <w:br/>
              <w:t>п/</w:t>
            </w:r>
            <w:r w:rsidR="008D28CC" w:rsidRPr="008D5C6B">
              <w:rPr>
                <w:sz w:val="24"/>
                <w:szCs w:val="24"/>
              </w:rPr>
              <w:t>п</w:t>
            </w:r>
          </w:p>
        </w:tc>
        <w:tc>
          <w:tcPr>
            <w:tcW w:w="2107" w:type="pct"/>
            <w:tcBorders>
              <w:top w:val="single" w:sz="4" w:space="0" w:color="auto"/>
              <w:left w:val="nil"/>
              <w:bottom w:val="single" w:sz="4" w:space="0" w:color="auto"/>
              <w:right w:val="single" w:sz="4" w:space="0" w:color="auto"/>
            </w:tcBorders>
            <w:shd w:val="clear" w:color="auto" w:fill="auto"/>
            <w:vAlign w:val="center"/>
            <w:hideMark/>
          </w:tcPr>
          <w:p w:rsidR="008D28CC" w:rsidRPr="008D5C6B" w:rsidRDefault="008D28CC" w:rsidP="008D5C6B">
            <w:pPr>
              <w:jc w:val="center"/>
              <w:rPr>
                <w:sz w:val="24"/>
                <w:szCs w:val="24"/>
              </w:rPr>
            </w:pPr>
            <w:r w:rsidRPr="008D5C6B">
              <w:rPr>
                <w:sz w:val="24"/>
                <w:szCs w:val="24"/>
              </w:rPr>
              <w:t xml:space="preserve">Вид недревесного лесного </w:t>
            </w:r>
            <w:r w:rsidRPr="008D5C6B">
              <w:rPr>
                <w:sz w:val="24"/>
                <w:szCs w:val="24"/>
              </w:rPr>
              <w:br/>
              <w:t>ресурса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8D28CC" w:rsidRPr="008D5C6B" w:rsidRDefault="008D28CC" w:rsidP="008D5C6B">
            <w:pPr>
              <w:jc w:val="center"/>
              <w:rPr>
                <w:sz w:val="24"/>
                <w:szCs w:val="24"/>
              </w:rPr>
            </w:pPr>
            <w:r w:rsidRPr="008D5C6B">
              <w:rPr>
                <w:sz w:val="24"/>
                <w:szCs w:val="24"/>
              </w:rPr>
              <w:t xml:space="preserve">Единица </w:t>
            </w:r>
            <w:r w:rsidRPr="008D5C6B">
              <w:rPr>
                <w:sz w:val="24"/>
                <w:szCs w:val="24"/>
              </w:rPr>
              <w:br/>
              <w:t>измерения</w:t>
            </w:r>
          </w:p>
        </w:tc>
        <w:tc>
          <w:tcPr>
            <w:tcW w:w="1955" w:type="pct"/>
            <w:tcBorders>
              <w:top w:val="single" w:sz="4" w:space="0" w:color="auto"/>
              <w:left w:val="nil"/>
              <w:bottom w:val="single" w:sz="4" w:space="0" w:color="auto"/>
              <w:right w:val="single" w:sz="4" w:space="0" w:color="auto"/>
            </w:tcBorders>
            <w:shd w:val="clear" w:color="auto" w:fill="auto"/>
            <w:vAlign w:val="center"/>
            <w:hideMark/>
          </w:tcPr>
          <w:p w:rsidR="008D28CC" w:rsidRPr="008D5C6B" w:rsidRDefault="008D28CC" w:rsidP="008D5C6B">
            <w:pPr>
              <w:jc w:val="center"/>
              <w:rPr>
                <w:sz w:val="24"/>
                <w:szCs w:val="24"/>
              </w:rPr>
            </w:pPr>
            <w:r w:rsidRPr="008D5C6B">
              <w:rPr>
                <w:sz w:val="24"/>
                <w:szCs w:val="24"/>
              </w:rPr>
              <w:t>Ежегодный допустимый объем заготовки</w:t>
            </w:r>
          </w:p>
        </w:tc>
      </w:tr>
      <w:tr w:rsidR="008D28CC" w:rsidRPr="008D28CC" w:rsidTr="001B6214">
        <w:trPr>
          <w:trHeight w:val="300"/>
        </w:trPr>
        <w:tc>
          <w:tcPr>
            <w:tcW w:w="323" w:type="pct"/>
            <w:tcBorders>
              <w:top w:val="nil"/>
              <w:left w:val="single" w:sz="4" w:space="0" w:color="auto"/>
              <w:bottom w:val="single" w:sz="4" w:space="0" w:color="auto"/>
              <w:right w:val="single" w:sz="4" w:space="0" w:color="auto"/>
            </w:tcBorders>
            <w:shd w:val="clear" w:color="auto" w:fill="auto"/>
            <w:noWrap/>
            <w:hideMark/>
          </w:tcPr>
          <w:p w:rsidR="008D28CC" w:rsidRPr="008D5C6B" w:rsidRDefault="008D28CC" w:rsidP="008D5C6B">
            <w:pPr>
              <w:jc w:val="center"/>
              <w:rPr>
                <w:sz w:val="24"/>
                <w:szCs w:val="24"/>
              </w:rPr>
            </w:pPr>
            <w:r w:rsidRPr="008D5C6B">
              <w:rPr>
                <w:sz w:val="24"/>
                <w:szCs w:val="24"/>
              </w:rPr>
              <w:t>1</w:t>
            </w:r>
          </w:p>
        </w:tc>
        <w:tc>
          <w:tcPr>
            <w:tcW w:w="2107" w:type="pct"/>
            <w:tcBorders>
              <w:top w:val="nil"/>
              <w:left w:val="nil"/>
              <w:bottom w:val="single" w:sz="4" w:space="0" w:color="auto"/>
              <w:right w:val="single" w:sz="4" w:space="0" w:color="auto"/>
            </w:tcBorders>
            <w:shd w:val="clear" w:color="auto" w:fill="auto"/>
            <w:noWrap/>
            <w:hideMark/>
          </w:tcPr>
          <w:p w:rsidR="008D28CC" w:rsidRPr="008D5C6B" w:rsidRDefault="008D28CC" w:rsidP="008D5C6B">
            <w:pPr>
              <w:jc w:val="center"/>
              <w:rPr>
                <w:sz w:val="24"/>
                <w:szCs w:val="24"/>
              </w:rPr>
            </w:pPr>
            <w:r w:rsidRPr="008D5C6B">
              <w:rPr>
                <w:sz w:val="24"/>
                <w:szCs w:val="24"/>
              </w:rPr>
              <w:t>2</w:t>
            </w:r>
          </w:p>
        </w:tc>
        <w:tc>
          <w:tcPr>
            <w:tcW w:w="615" w:type="pct"/>
            <w:tcBorders>
              <w:top w:val="nil"/>
              <w:left w:val="nil"/>
              <w:bottom w:val="single" w:sz="4" w:space="0" w:color="auto"/>
              <w:right w:val="single" w:sz="4" w:space="0" w:color="auto"/>
            </w:tcBorders>
            <w:shd w:val="clear" w:color="auto" w:fill="auto"/>
            <w:noWrap/>
            <w:hideMark/>
          </w:tcPr>
          <w:p w:rsidR="008D28CC" w:rsidRPr="008D5C6B" w:rsidRDefault="008D28CC" w:rsidP="008D5C6B">
            <w:pPr>
              <w:jc w:val="center"/>
              <w:rPr>
                <w:sz w:val="24"/>
                <w:szCs w:val="24"/>
              </w:rPr>
            </w:pPr>
            <w:r w:rsidRPr="008D5C6B">
              <w:rPr>
                <w:sz w:val="24"/>
                <w:szCs w:val="24"/>
              </w:rPr>
              <w:t>3</w:t>
            </w:r>
          </w:p>
        </w:tc>
        <w:tc>
          <w:tcPr>
            <w:tcW w:w="1955" w:type="pct"/>
            <w:tcBorders>
              <w:top w:val="nil"/>
              <w:left w:val="nil"/>
              <w:bottom w:val="single" w:sz="4" w:space="0" w:color="auto"/>
              <w:right w:val="single" w:sz="4" w:space="0" w:color="auto"/>
            </w:tcBorders>
            <w:shd w:val="clear" w:color="auto" w:fill="auto"/>
            <w:noWrap/>
            <w:hideMark/>
          </w:tcPr>
          <w:p w:rsidR="008D28CC" w:rsidRPr="008D5C6B" w:rsidRDefault="008D28CC" w:rsidP="008D5C6B">
            <w:pPr>
              <w:jc w:val="center"/>
              <w:rPr>
                <w:sz w:val="24"/>
                <w:szCs w:val="24"/>
              </w:rPr>
            </w:pPr>
            <w:r w:rsidRPr="008D5C6B">
              <w:rPr>
                <w:sz w:val="24"/>
                <w:szCs w:val="24"/>
              </w:rPr>
              <w:t>4</w:t>
            </w:r>
          </w:p>
        </w:tc>
      </w:tr>
      <w:tr w:rsidR="008D28CC" w:rsidRPr="008D28CC" w:rsidTr="001B6214">
        <w:trPr>
          <w:trHeight w:val="300"/>
        </w:trPr>
        <w:tc>
          <w:tcPr>
            <w:tcW w:w="323" w:type="pct"/>
            <w:tcBorders>
              <w:top w:val="nil"/>
              <w:left w:val="single" w:sz="4" w:space="0" w:color="auto"/>
              <w:bottom w:val="single" w:sz="4" w:space="0" w:color="auto"/>
              <w:right w:val="single" w:sz="4" w:space="0" w:color="auto"/>
            </w:tcBorders>
            <w:shd w:val="clear" w:color="auto" w:fill="auto"/>
            <w:hideMark/>
          </w:tcPr>
          <w:p w:rsidR="008D28CC" w:rsidRPr="008D5C6B" w:rsidRDefault="008D28CC" w:rsidP="008D5C6B">
            <w:pPr>
              <w:jc w:val="center"/>
              <w:rPr>
                <w:sz w:val="24"/>
                <w:szCs w:val="24"/>
              </w:rPr>
            </w:pPr>
            <w:r w:rsidRPr="008D5C6B">
              <w:rPr>
                <w:sz w:val="24"/>
                <w:szCs w:val="24"/>
              </w:rPr>
              <w:t>-</w:t>
            </w:r>
          </w:p>
        </w:tc>
        <w:tc>
          <w:tcPr>
            <w:tcW w:w="2107" w:type="pct"/>
            <w:tcBorders>
              <w:top w:val="nil"/>
              <w:left w:val="nil"/>
              <w:bottom w:val="single" w:sz="4" w:space="0" w:color="auto"/>
              <w:right w:val="single" w:sz="4" w:space="0" w:color="auto"/>
            </w:tcBorders>
            <w:shd w:val="clear" w:color="auto" w:fill="auto"/>
            <w:hideMark/>
          </w:tcPr>
          <w:p w:rsidR="008D28CC" w:rsidRPr="008D5C6B" w:rsidRDefault="008D28CC" w:rsidP="008D5C6B">
            <w:pPr>
              <w:jc w:val="center"/>
              <w:rPr>
                <w:sz w:val="24"/>
                <w:szCs w:val="24"/>
              </w:rPr>
            </w:pPr>
            <w:r w:rsidRPr="008D5C6B">
              <w:rPr>
                <w:sz w:val="24"/>
                <w:szCs w:val="24"/>
              </w:rPr>
              <w:t>-</w:t>
            </w:r>
          </w:p>
        </w:tc>
        <w:tc>
          <w:tcPr>
            <w:tcW w:w="615" w:type="pct"/>
            <w:tcBorders>
              <w:top w:val="nil"/>
              <w:left w:val="nil"/>
              <w:bottom w:val="single" w:sz="4" w:space="0" w:color="auto"/>
              <w:right w:val="single" w:sz="4" w:space="0" w:color="auto"/>
            </w:tcBorders>
            <w:shd w:val="clear" w:color="auto" w:fill="auto"/>
            <w:noWrap/>
            <w:hideMark/>
          </w:tcPr>
          <w:p w:rsidR="008D28CC" w:rsidRPr="008D5C6B" w:rsidRDefault="008D28CC" w:rsidP="008D5C6B">
            <w:pPr>
              <w:jc w:val="center"/>
              <w:rPr>
                <w:sz w:val="24"/>
                <w:szCs w:val="24"/>
              </w:rPr>
            </w:pPr>
            <w:r w:rsidRPr="008D5C6B">
              <w:rPr>
                <w:sz w:val="24"/>
                <w:szCs w:val="24"/>
              </w:rPr>
              <w:t>-</w:t>
            </w:r>
          </w:p>
        </w:tc>
        <w:tc>
          <w:tcPr>
            <w:tcW w:w="1955" w:type="pct"/>
            <w:tcBorders>
              <w:top w:val="nil"/>
              <w:left w:val="nil"/>
              <w:bottom w:val="single" w:sz="4" w:space="0" w:color="auto"/>
              <w:right w:val="single" w:sz="4" w:space="0" w:color="auto"/>
            </w:tcBorders>
            <w:shd w:val="clear" w:color="auto" w:fill="auto"/>
            <w:noWrap/>
            <w:hideMark/>
          </w:tcPr>
          <w:p w:rsidR="008D28CC" w:rsidRPr="008D5C6B" w:rsidRDefault="008D28CC" w:rsidP="008D5C6B">
            <w:pPr>
              <w:jc w:val="center"/>
              <w:rPr>
                <w:sz w:val="24"/>
                <w:szCs w:val="24"/>
              </w:rPr>
            </w:pPr>
            <w:r w:rsidRPr="008D5C6B">
              <w:rPr>
                <w:sz w:val="24"/>
                <w:szCs w:val="24"/>
              </w:rPr>
              <w:t>-</w:t>
            </w:r>
          </w:p>
        </w:tc>
      </w:tr>
    </w:tbl>
    <w:p w:rsidR="008D28CC" w:rsidRPr="004F1B63"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 xml:space="preserve">Порядок заготовки и сбора недревесных лесных ресурсов на территории Челябинской области дополнительно регламентируется </w:t>
      </w:r>
      <w:hyperlink r:id="rId16" w:history="1">
        <w:r w:rsidRPr="008D5C6B">
          <w:rPr>
            <w:rStyle w:val="af5"/>
            <w:b w:val="0"/>
            <w:color w:val="000000" w:themeColor="text1"/>
            <w:sz w:val="28"/>
            <w:szCs w:val="28"/>
          </w:rPr>
          <w:t>Законом</w:t>
        </w:r>
      </w:hyperlink>
      <w:r w:rsidRPr="008D28CC">
        <w:rPr>
          <w:sz w:val="28"/>
          <w:szCs w:val="28"/>
        </w:rPr>
        <w:t xml:space="preserve"> Челябинской области от 30 мая 20</w:t>
      </w:r>
      <w:r w:rsidR="004859D6">
        <w:rPr>
          <w:sz w:val="28"/>
          <w:szCs w:val="28"/>
        </w:rPr>
        <w:t xml:space="preserve">07 года </w:t>
      </w:r>
      <w:r w:rsidR="008D5C6B">
        <w:rPr>
          <w:sz w:val="28"/>
          <w:szCs w:val="28"/>
        </w:rPr>
        <w:t>№ 152-ЗО «</w:t>
      </w:r>
      <w:r w:rsidRPr="008D28CC">
        <w:rPr>
          <w:sz w:val="28"/>
          <w:szCs w:val="28"/>
        </w:rPr>
        <w:t>О порядке заготовки и сбора гражданами недревесных лесных ресурсов для собственных нужд</w:t>
      </w:r>
      <w:r w:rsidR="008D5C6B">
        <w:rPr>
          <w:sz w:val="28"/>
          <w:szCs w:val="28"/>
        </w:rPr>
        <w:t>»</w:t>
      </w:r>
      <w:r w:rsidRPr="008D28CC">
        <w:rPr>
          <w:sz w:val="28"/>
          <w:szCs w:val="28"/>
        </w:rPr>
        <w:t>.</w:t>
      </w:r>
    </w:p>
    <w:p w:rsidR="008D28CC" w:rsidRPr="008D28CC" w:rsidRDefault="008D28CC" w:rsidP="008D28CC">
      <w:pPr>
        <w:ind w:firstLine="709"/>
        <w:jc w:val="both"/>
        <w:rPr>
          <w:sz w:val="28"/>
          <w:szCs w:val="28"/>
        </w:rPr>
      </w:pPr>
      <w:r w:rsidRPr="008D28CC">
        <w:rPr>
          <w:sz w:val="28"/>
          <w:szCs w:val="28"/>
        </w:rPr>
        <w:t xml:space="preserve">Заготовка и сбор гражданами недревесных лесных ресурсов, </w:t>
      </w:r>
      <w:r w:rsidR="008D5C6B">
        <w:rPr>
          <w:sz w:val="28"/>
          <w:szCs w:val="28"/>
        </w:rPr>
        <w:br/>
      </w:r>
      <w:r w:rsidRPr="008D28CC">
        <w:rPr>
          <w:sz w:val="28"/>
          <w:szCs w:val="28"/>
        </w:rPr>
        <w:t>за исключением елей или деревьев других хвойных пород для новогодних праздников, для собственных нужд в лесах, расположенных на территории Челябинской области, в соответствии с федеральным законом осуществляются свободно и бесплатно. Заготовка и сбор гражданами недревесных лесных ресурсов для собственных нужд в лесах, расположенных на территории Челябинской области, осуществляются с соблюдением ограничений и запретов, установленных федеральными законами.</w:t>
      </w:r>
    </w:p>
    <w:p w:rsidR="008D28CC" w:rsidRPr="008D28CC" w:rsidRDefault="008D5C6B" w:rsidP="008D28CC">
      <w:pPr>
        <w:ind w:firstLine="709"/>
        <w:jc w:val="both"/>
        <w:rPr>
          <w:sz w:val="28"/>
          <w:szCs w:val="28"/>
        </w:rPr>
      </w:pPr>
      <w:bookmarkStart w:id="13" w:name="Par8"/>
      <w:bookmarkEnd w:id="13"/>
      <w:r>
        <w:rPr>
          <w:sz w:val="28"/>
          <w:szCs w:val="28"/>
        </w:rPr>
        <w:t>1. </w:t>
      </w:r>
      <w:r w:rsidR="008D28CC" w:rsidRPr="008D28CC">
        <w:rPr>
          <w:sz w:val="28"/>
          <w:szCs w:val="28"/>
        </w:rPr>
        <w:t>Заготовка гражданами валежника, а именно лежащих на поверхности земли остатков стволов деревьев, сучьев, не являющихся порубочными остатками в местах проведения лесосечных работ, и (или) образовавшихся вследствие естественного отмирания деревьев, при их повреждении вредными орг</w:t>
      </w:r>
      <w:r w:rsidR="00665BD8">
        <w:rPr>
          <w:sz w:val="28"/>
          <w:szCs w:val="28"/>
        </w:rPr>
        <w:t xml:space="preserve">анизмами, буреломе, снеговале, </w:t>
      </w:r>
      <w:r w:rsidR="008D28CC" w:rsidRPr="008D28CC">
        <w:rPr>
          <w:sz w:val="28"/>
          <w:szCs w:val="28"/>
        </w:rPr>
        <w:t>для собственных нужд может осуществляться в лесах любого целевого назначения в течение всего года.</w:t>
      </w:r>
      <w:bookmarkStart w:id="14" w:name="Par13"/>
      <w:bookmarkEnd w:id="14"/>
    </w:p>
    <w:p w:rsidR="008D28CC" w:rsidRPr="008D28CC" w:rsidRDefault="00665BD8" w:rsidP="008D28CC">
      <w:pPr>
        <w:ind w:firstLine="709"/>
        <w:jc w:val="both"/>
        <w:rPr>
          <w:sz w:val="28"/>
          <w:szCs w:val="28"/>
        </w:rPr>
      </w:pPr>
      <w:r>
        <w:rPr>
          <w:sz w:val="28"/>
          <w:szCs w:val="28"/>
        </w:rPr>
        <w:t>2. </w:t>
      </w:r>
      <w:r w:rsidR="008D28CC" w:rsidRPr="008D28CC">
        <w:rPr>
          <w:sz w:val="28"/>
          <w:szCs w:val="28"/>
        </w:rPr>
        <w:t>Заготовка гражданами пней для собственных нужд может осуществляться в лесах</w:t>
      </w:r>
      <w:r w:rsidR="004859D6">
        <w:rPr>
          <w:sz w:val="28"/>
          <w:szCs w:val="28"/>
        </w:rPr>
        <w:t xml:space="preserve"> любого целевого назначения за </w:t>
      </w:r>
      <w:r w:rsidR="008D28CC" w:rsidRPr="008D28CC">
        <w:rPr>
          <w:sz w:val="28"/>
          <w:szCs w:val="28"/>
        </w:rPr>
        <w:t>исключением берегозащитных, почвозащитных участков лесов, расположенных вдоль водных объектов, склонов оврагов, в течение всего года.</w:t>
      </w:r>
    </w:p>
    <w:p w:rsidR="008D28CC" w:rsidRPr="008D28CC" w:rsidRDefault="00665BD8" w:rsidP="008D28CC">
      <w:pPr>
        <w:ind w:firstLine="709"/>
        <w:jc w:val="both"/>
        <w:rPr>
          <w:sz w:val="28"/>
          <w:szCs w:val="28"/>
        </w:rPr>
      </w:pPr>
      <w:r>
        <w:rPr>
          <w:sz w:val="28"/>
          <w:szCs w:val="28"/>
        </w:rPr>
        <w:t>3. </w:t>
      </w:r>
      <w:r w:rsidR="008D28CC" w:rsidRPr="008D28CC">
        <w:rPr>
          <w:sz w:val="28"/>
          <w:szCs w:val="28"/>
        </w:rPr>
        <w:t xml:space="preserve">Заготовка гражданами бересты для собственных нужд может осуществляться в лесах любого целевого назначения со свежесрубленных деревьев на лесосеках при проведении выборочных и сплошных рубок лесных насаждений и с сухостойных и валежных деревьев в течение всего года, </w:t>
      </w:r>
      <w:r>
        <w:rPr>
          <w:sz w:val="28"/>
          <w:szCs w:val="28"/>
        </w:rPr>
        <w:br/>
      </w:r>
      <w:r w:rsidR="008D28CC" w:rsidRPr="008D28CC">
        <w:rPr>
          <w:sz w:val="28"/>
          <w:szCs w:val="28"/>
        </w:rPr>
        <w:t xml:space="preserve">а также с растущих деревьев на отведенных в рубку лесных насаждениях </w:t>
      </w:r>
      <w:r>
        <w:rPr>
          <w:sz w:val="28"/>
          <w:szCs w:val="28"/>
        </w:rPr>
        <w:br/>
      </w:r>
      <w:r w:rsidR="008D28CC" w:rsidRPr="008D28CC">
        <w:rPr>
          <w:sz w:val="28"/>
          <w:szCs w:val="28"/>
        </w:rPr>
        <w:t>в весенний, летний и осенний периоды.</w:t>
      </w:r>
    </w:p>
    <w:p w:rsidR="008D28CC" w:rsidRPr="008D28CC" w:rsidRDefault="00665BD8" w:rsidP="008D28CC">
      <w:pPr>
        <w:ind w:firstLine="709"/>
        <w:jc w:val="both"/>
        <w:rPr>
          <w:sz w:val="28"/>
          <w:szCs w:val="28"/>
        </w:rPr>
      </w:pPr>
      <w:r>
        <w:rPr>
          <w:sz w:val="28"/>
          <w:szCs w:val="28"/>
        </w:rPr>
        <w:t>4. </w:t>
      </w:r>
      <w:r w:rsidR="008D28CC" w:rsidRPr="008D28CC">
        <w:rPr>
          <w:sz w:val="28"/>
          <w:szCs w:val="28"/>
        </w:rPr>
        <w:t xml:space="preserve">Заготовка гражданами коры деревьев и кустарников для собственных нужд может осуществляться в эксплуатационных лесах в местах осуществления рубок лесных насаждений исключительно со срубленных деревьев </w:t>
      </w:r>
      <w:r>
        <w:rPr>
          <w:sz w:val="28"/>
          <w:szCs w:val="28"/>
        </w:rPr>
        <w:br/>
      </w:r>
      <w:r w:rsidR="008D28CC" w:rsidRPr="008D28CC">
        <w:rPr>
          <w:sz w:val="28"/>
          <w:szCs w:val="28"/>
        </w:rPr>
        <w:t xml:space="preserve">и кустарников. При этом заготовка ивового корья осуществляется в весенний </w:t>
      </w:r>
      <w:r>
        <w:rPr>
          <w:sz w:val="28"/>
          <w:szCs w:val="28"/>
        </w:rPr>
        <w:br/>
      </w:r>
      <w:r w:rsidR="008D28CC" w:rsidRPr="008D28CC">
        <w:rPr>
          <w:sz w:val="28"/>
          <w:szCs w:val="28"/>
        </w:rPr>
        <w:t>и летний периоды, заготовка коры других деревьев, а также коры кустарников осуществляется в течение всего года.</w:t>
      </w:r>
    </w:p>
    <w:p w:rsidR="008D28CC" w:rsidRPr="008D28CC" w:rsidRDefault="008D28CC" w:rsidP="008D28CC">
      <w:pPr>
        <w:ind w:firstLine="709"/>
        <w:jc w:val="both"/>
        <w:rPr>
          <w:sz w:val="28"/>
          <w:szCs w:val="28"/>
        </w:rPr>
      </w:pPr>
      <w:r w:rsidRPr="008D28CC">
        <w:rPr>
          <w:sz w:val="28"/>
          <w:szCs w:val="28"/>
        </w:rPr>
        <w:t>5.</w:t>
      </w:r>
      <w:r w:rsidR="00665BD8">
        <w:rPr>
          <w:sz w:val="28"/>
          <w:szCs w:val="28"/>
        </w:rPr>
        <w:t> </w:t>
      </w:r>
      <w:r w:rsidRPr="008D28CC">
        <w:rPr>
          <w:sz w:val="28"/>
          <w:szCs w:val="28"/>
        </w:rPr>
        <w:t xml:space="preserve">Заготовка гражданами хвороста, а именно срезанных тонких стволов диаметром в комле до 4 сантиметров, а также срезанных вершин, сучьев </w:t>
      </w:r>
      <w:r w:rsidR="00665BD8">
        <w:rPr>
          <w:sz w:val="28"/>
          <w:szCs w:val="28"/>
        </w:rPr>
        <w:br/>
      </w:r>
      <w:r w:rsidRPr="008D28CC">
        <w:rPr>
          <w:sz w:val="28"/>
          <w:szCs w:val="28"/>
        </w:rPr>
        <w:t xml:space="preserve">и ветвей деревьев и кустарников для собственных нужд может осуществляться в лесах любого целевого назначения со срубленных деревьев и кустарников </w:t>
      </w:r>
      <w:r w:rsidR="00665BD8">
        <w:rPr>
          <w:sz w:val="28"/>
          <w:szCs w:val="28"/>
        </w:rPr>
        <w:br/>
      </w:r>
      <w:r w:rsidRPr="008D28CC">
        <w:rPr>
          <w:sz w:val="28"/>
          <w:szCs w:val="28"/>
        </w:rPr>
        <w:t>на лесосеках при проведении выборочных и сплошных рубок лесных насаждений в течение всего года.</w:t>
      </w:r>
    </w:p>
    <w:p w:rsidR="008D28CC" w:rsidRPr="008D28CC" w:rsidRDefault="00665BD8" w:rsidP="008D28CC">
      <w:pPr>
        <w:ind w:firstLine="709"/>
        <w:jc w:val="both"/>
        <w:rPr>
          <w:sz w:val="28"/>
          <w:szCs w:val="28"/>
        </w:rPr>
      </w:pPr>
      <w:r>
        <w:rPr>
          <w:sz w:val="28"/>
          <w:szCs w:val="28"/>
        </w:rPr>
        <w:t>6. </w:t>
      </w:r>
      <w:r w:rsidR="008D28CC" w:rsidRPr="008D28CC">
        <w:rPr>
          <w:sz w:val="28"/>
          <w:szCs w:val="28"/>
        </w:rPr>
        <w:t xml:space="preserve">Заготовка гражданами веточного корма, а именно ветвей толщиной </w:t>
      </w:r>
      <w:r>
        <w:rPr>
          <w:sz w:val="28"/>
          <w:szCs w:val="28"/>
        </w:rPr>
        <w:br/>
      </w:r>
      <w:r w:rsidR="008D28CC" w:rsidRPr="008D28CC">
        <w:rPr>
          <w:sz w:val="28"/>
          <w:szCs w:val="28"/>
        </w:rPr>
        <w:t xml:space="preserve">до 1,5 сантиметра, заготавливаемых из побегов некоторых лиственных </w:t>
      </w:r>
      <w:r>
        <w:rPr>
          <w:sz w:val="28"/>
          <w:szCs w:val="28"/>
        </w:rPr>
        <w:br/>
      </w:r>
      <w:r w:rsidR="008D28CC" w:rsidRPr="008D28CC">
        <w:rPr>
          <w:sz w:val="28"/>
          <w:szCs w:val="28"/>
        </w:rPr>
        <w:t>и хвойных пород и предназначенных на корм скоту, для собственных нужд может осуществляться в лесах любого целевого назначения со срубленных деревьев на лесосеках при проведении выборочных и сплошных рубок лесных насаждений в течение всего года.</w:t>
      </w:r>
    </w:p>
    <w:p w:rsidR="008D28CC" w:rsidRPr="008D28CC" w:rsidRDefault="00665BD8" w:rsidP="008D28CC">
      <w:pPr>
        <w:ind w:firstLine="709"/>
        <w:jc w:val="both"/>
        <w:rPr>
          <w:sz w:val="28"/>
          <w:szCs w:val="28"/>
        </w:rPr>
      </w:pPr>
      <w:r>
        <w:rPr>
          <w:sz w:val="28"/>
          <w:szCs w:val="28"/>
        </w:rPr>
        <w:t>7. </w:t>
      </w:r>
      <w:r w:rsidR="008D28CC" w:rsidRPr="008D28CC">
        <w:rPr>
          <w:sz w:val="28"/>
          <w:szCs w:val="28"/>
        </w:rPr>
        <w:t xml:space="preserve">Заготовка гражданами еловой, пихтовой и сосновой лап </w:t>
      </w:r>
      <w:r>
        <w:rPr>
          <w:sz w:val="28"/>
          <w:szCs w:val="28"/>
        </w:rPr>
        <w:br/>
      </w:r>
      <w:r w:rsidR="008D28CC" w:rsidRPr="008D28CC">
        <w:rPr>
          <w:sz w:val="28"/>
          <w:szCs w:val="28"/>
        </w:rPr>
        <w:t>для собственных нужд может осуществляться в лесах любого целевого назначения со срубленных деревьев на лесосеках при проведении выборочных и сплошных рубок лесных насаждений в течение всего года.</w:t>
      </w:r>
    </w:p>
    <w:p w:rsidR="008D28CC" w:rsidRPr="008D28CC" w:rsidRDefault="008D28CC" w:rsidP="008D28CC">
      <w:pPr>
        <w:ind w:firstLine="709"/>
        <w:jc w:val="both"/>
        <w:rPr>
          <w:sz w:val="28"/>
          <w:szCs w:val="28"/>
        </w:rPr>
      </w:pPr>
      <w:r w:rsidRPr="008D28CC">
        <w:rPr>
          <w:sz w:val="28"/>
          <w:szCs w:val="28"/>
        </w:rPr>
        <w:t>8.</w:t>
      </w:r>
      <w:bookmarkStart w:id="15" w:name="Par40"/>
      <w:bookmarkEnd w:id="15"/>
      <w:r w:rsidR="00665BD8">
        <w:rPr>
          <w:sz w:val="28"/>
          <w:szCs w:val="28"/>
        </w:rPr>
        <w:t> </w:t>
      </w:r>
      <w:r w:rsidRPr="008D28CC">
        <w:rPr>
          <w:sz w:val="28"/>
          <w:szCs w:val="28"/>
        </w:rPr>
        <w:t xml:space="preserve">Заготовка елей или деревьев других хвойных пород для новогодних праздников в первую очередь производится на специальных плантациях, лесных участках, подлежащих расчистке (квартальные просеки, минерализованные полосы, противопожарные разрывы, трассы противопожарных и лесохозяйственных дорог, линии электропередачи, зоны затопления и другие площади, где не требуется сохранения подроста </w:t>
      </w:r>
      <w:r w:rsidR="00665BD8">
        <w:rPr>
          <w:sz w:val="28"/>
          <w:szCs w:val="28"/>
        </w:rPr>
        <w:br/>
      </w:r>
      <w:r w:rsidRPr="008D28CC">
        <w:rPr>
          <w:sz w:val="28"/>
          <w:szCs w:val="28"/>
        </w:rPr>
        <w:t>и насаждений).</w:t>
      </w:r>
    </w:p>
    <w:p w:rsidR="008D28CC" w:rsidRPr="008D28CC" w:rsidRDefault="008D28CC" w:rsidP="008D28CC">
      <w:pPr>
        <w:ind w:firstLine="709"/>
        <w:jc w:val="both"/>
        <w:rPr>
          <w:sz w:val="28"/>
          <w:szCs w:val="28"/>
        </w:rPr>
      </w:pPr>
      <w:r w:rsidRPr="008D28CC">
        <w:rPr>
          <w:sz w:val="28"/>
          <w:szCs w:val="28"/>
        </w:rPr>
        <w:t xml:space="preserve">Допускается заготовка елей или деревьев других хвойных пород </w:t>
      </w:r>
      <w:r w:rsidR="00665BD8">
        <w:rPr>
          <w:sz w:val="28"/>
          <w:szCs w:val="28"/>
        </w:rPr>
        <w:br/>
      </w:r>
      <w:r w:rsidRPr="008D28CC">
        <w:rPr>
          <w:sz w:val="28"/>
          <w:szCs w:val="28"/>
        </w:rPr>
        <w:t>для новогодних праздников из вершинной части срубленных елей.</w:t>
      </w:r>
    </w:p>
    <w:p w:rsidR="008D28CC" w:rsidRPr="008D28CC" w:rsidRDefault="008D28CC" w:rsidP="008D28CC">
      <w:pPr>
        <w:ind w:firstLine="709"/>
        <w:jc w:val="both"/>
        <w:rPr>
          <w:sz w:val="28"/>
          <w:szCs w:val="28"/>
        </w:rPr>
      </w:pPr>
      <w:r w:rsidRPr="008D28CC">
        <w:rPr>
          <w:sz w:val="28"/>
          <w:szCs w:val="28"/>
        </w:rPr>
        <w:t>9</w:t>
      </w:r>
      <w:r w:rsidR="00665BD8">
        <w:rPr>
          <w:sz w:val="28"/>
          <w:szCs w:val="28"/>
        </w:rPr>
        <w:t>. </w:t>
      </w:r>
      <w:r w:rsidRPr="008D28CC">
        <w:rPr>
          <w:sz w:val="28"/>
          <w:szCs w:val="28"/>
        </w:rPr>
        <w:t>Заготовка гражданами мха для собственных нужд может осуществляться в лесах любого целевого назначения в местах заготовки и сбора гражданами мха, лесной подстилки, камыша, тростника и подобных лесных ресурсов для собственных нужд в лесах в весенний, летний и осенний периоды.</w:t>
      </w:r>
    </w:p>
    <w:p w:rsidR="008D28CC" w:rsidRPr="008D28CC" w:rsidRDefault="00665BD8" w:rsidP="008D28CC">
      <w:pPr>
        <w:ind w:firstLine="709"/>
        <w:jc w:val="both"/>
        <w:rPr>
          <w:sz w:val="28"/>
          <w:szCs w:val="28"/>
        </w:rPr>
      </w:pPr>
      <w:bookmarkStart w:id="16" w:name="Par53"/>
      <w:bookmarkEnd w:id="16"/>
      <w:r>
        <w:rPr>
          <w:sz w:val="28"/>
          <w:szCs w:val="28"/>
        </w:rPr>
        <w:t>10. </w:t>
      </w:r>
      <w:r w:rsidR="008D28CC" w:rsidRPr="008D28CC">
        <w:rPr>
          <w:sz w:val="28"/>
          <w:szCs w:val="28"/>
        </w:rPr>
        <w:t>Сбор гражданами лесной подстилки для собственных нужд может осуществляться в лесах любого целевого назначения в местах в конце летнего периода до наступления листопада, без углубления на всю толщину лесной подстилки.</w:t>
      </w:r>
    </w:p>
    <w:p w:rsidR="008D28CC" w:rsidRPr="008D28CC" w:rsidRDefault="00665BD8" w:rsidP="008D28CC">
      <w:pPr>
        <w:ind w:firstLine="709"/>
        <w:jc w:val="both"/>
        <w:rPr>
          <w:sz w:val="28"/>
          <w:szCs w:val="28"/>
        </w:rPr>
      </w:pPr>
      <w:bookmarkStart w:id="17" w:name="Par57"/>
      <w:bookmarkEnd w:id="17"/>
      <w:r>
        <w:rPr>
          <w:sz w:val="28"/>
          <w:szCs w:val="28"/>
        </w:rPr>
        <w:t>11. </w:t>
      </w:r>
      <w:r w:rsidR="008D28CC" w:rsidRPr="008D28CC">
        <w:rPr>
          <w:sz w:val="28"/>
          <w:szCs w:val="28"/>
        </w:rPr>
        <w:t xml:space="preserve">Заготовка гражданами камыша и тростника для собственных нужд может осуществляться в лесах любого целевого назначения в местах в летний </w:t>
      </w:r>
      <w:r>
        <w:rPr>
          <w:sz w:val="28"/>
          <w:szCs w:val="28"/>
        </w:rPr>
        <w:br/>
      </w:r>
      <w:r w:rsidR="008D28CC" w:rsidRPr="008D28CC">
        <w:rPr>
          <w:sz w:val="28"/>
          <w:szCs w:val="28"/>
        </w:rPr>
        <w:t>и осенний периоды.</w:t>
      </w:r>
    </w:p>
    <w:p w:rsidR="008D28CC" w:rsidRPr="008D28CC" w:rsidRDefault="00665BD8" w:rsidP="008D28CC">
      <w:pPr>
        <w:ind w:firstLine="709"/>
        <w:jc w:val="both"/>
        <w:rPr>
          <w:sz w:val="28"/>
          <w:szCs w:val="28"/>
        </w:rPr>
      </w:pPr>
      <w:r>
        <w:rPr>
          <w:sz w:val="28"/>
          <w:szCs w:val="28"/>
        </w:rPr>
        <w:t>12. </w:t>
      </w:r>
      <w:r w:rsidR="008D28CC" w:rsidRPr="008D28CC">
        <w:rPr>
          <w:sz w:val="28"/>
          <w:szCs w:val="28"/>
        </w:rPr>
        <w:t xml:space="preserve">Заготовка гражданами луба для собственных нужд может осуществляться в эксплуатационных лесах в местах осуществления рубок лесных насаждений исключительно со срубленных деревьев и кустарников </w:t>
      </w:r>
      <w:r>
        <w:rPr>
          <w:sz w:val="28"/>
          <w:szCs w:val="28"/>
        </w:rPr>
        <w:br/>
      </w:r>
      <w:r w:rsidR="008D28CC" w:rsidRPr="008D28CC">
        <w:rPr>
          <w:sz w:val="28"/>
          <w:szCs w:val="28"/>
        </w:rPr>
        <w:t>в течение всего года.</w:t>
      </w:r>
    </w:p>
    <w:p w:rsidR="008D28CC" w:rsidRPr="008D28CC" w:rsidRDefault="00665BD8" w:rsidP="008D28CC">
      <w:pPr>
        <w:ind w:firstLine="709"/>
        <w:jc w:val="both"/>
        <w:rPr>
          <w:sz w:val="28"/>
          <w:szCs w:val="28"/>
        </w:rPr>
      </w:pPr>
      <w:r>
        <w:rPr>
          <w:sz w:val="28"/>
          <w:szCs w:val="28"/>
        </w:rPr>
        <w:t>13. </w:t>
      </w:r>
      <w:r w:rsidR="008D28CC" w:rsidRPr="008D28CC">
        <w:rPr>
          <w:sz w:val="28"/>
          <w:szCs w:val="28"/>
        </w:rPr>
        <w:t>Сбор гражданами опавших листьев для собственных нужд может осуществляться в лесах любого целевого назначения в летний и осенний периоды.</w:t>
      </w:r>
    </w:p>
    <w:p w:rsidR="008D28CC" w:rsidRPr="008D28CC" w:rsidRDefault="008D28CC" w:rsidP="008D28CC">
      <w:pPr>
        <w:ind w:firstLine="709"/>
        <w:jc w:val="both"/>
        <w:rPr>
          <w:sz w:val="28"/>
          <w:szCs w:val="28"/>
        </w:rPr>
      </w:pPr>
      <w:r w:rsidRPr="008D28CC">
        <w:rPr>
          <w:sz w:val="28"/>
          <w:szCs w:val="28"/>
        </w:rPr>
        <w:t>14.</w:t>
      </w:r>
      <w:bookmarkStart w:id="18" w:name="Par66"/>
      <w:bookmarkEnd w:id="18"/>
      <w:r w:rsidR="00665BD8">
        <w:rPr>
          <w:sz w:val="28"/>
          <w:szCs w:val="28"/>
        </w:rPr>
        <w:t> </w:t>
      </w:r>
      <w:r w:rsidRPr="008D28CC">
        <w:rPr>
          <w:sz w:val="28"/>
          <w:szCs w:val="28"/>
        </w:rPr>
        <w:t xml:space="preserve">Заготовка гражданами деревьев и кустарников для последующей посадки для собственных нужд может осуществляться в лесах любого целевого назначения в весенний, летний и осенний периоды. При этом деревья могут выкапываться в хвойных насаждениях I класса возраста и в лиственных насаждениях I и II классов возраста, кустарники подлеска могут выкапываться в насаждениях с подлеском средней или высокой густоты и преобладанием </w:t>
      </w:r>
      <w:r w:rsidR="00665BD8">
        <w:rPr>
          <w:sz w:val="28"/>
          <w:szCs w:val="28"/>
        </w:rPr>
        <w:br/>
      </w:r>
      <w:r w:rsidRPr="008D28CC">
        <w:rPr>
          <w:sz w:val="28"/>
          <w:szCs w:val="28"/>
        </w:rPr>
        <w:t>в его составе заготавливаемого вида.</w:t>
      </w:r>
    </w:p>
    <w:p w:rsidR="008D28CC" w:rsidRPr="008D28CC" w:rsidRDefault="00665BD8" w:rsidP="008D28CC">
      <w:pPr>
        <w:ind w:firstLine="709"/>
        <w:jc w:val="both"/>
        <w:rPr>
          <w:sz w:val="28"/>
          <w:szCs w:val="28"/>
        </w:rPr>
      </w:pPr>
      <w:r>
        <w:rPr>
          <w:sz w:val="28"/>
          <w:szCs w:val="28"/>
        </w:rPr>
        <w:t>15. </w:t>
      </w:r>
      <w:r w:rsidR="008D28CC" w:rsidRPr="008D28CC">
        <w:rPr>
          <w:sz w:val="28"/>
          <w:szCs w:val="28"/>
        </w:rPr>
        <w:t xml:space="preserve">Заготовка гражданами веников, ветвей и кустарников лиственных пород для метел и плетения для собственных нужд может осуществляться </w:t>
      </w:r>
      <w:r>
        <w:rPr>
          <w:sz w:val="28"/>
          <w:szCs w:val="28"/>
        </w:rPr>
        <w:br/>
      </w:r>
      <w:r w:rsidR="008D28CC" w:rsidRPr="008D28CC">
        <w:rPr>
          <w:sz w:val="28"/>
          <w:szCs w:val="28"/>
        </w:rPr>
        <w:t xml:space="preserve">в лесах любого целевого назначения на лесных участках, подлежащих расчистке, в том числе на квартальных просеках, противопожарных разрывах, трассах противопожарных и лесохозяйственных дорог, сенокосах, линиях электропередачи, зонах затопления, полосах отвода автомобильных дорог, железных дорог, трубопроводов и других площадях, на которых не требуется сохранения лесных насаждений, а также со срубленных деревьев на лесосеках при проведении выборочных и сплошных рубок лесных насаждений, в летний </w:t>
      </w:r>
      <w:r>
        <w:rPr>
          <w:sz w:val="28"/>
          <w:szCs w:val="28"/>
        </w:rPr>
        <w:br/>
      </w:r>
      <w:r w:rsidR="008D28CC" w:rsidRPr="008D28CC">
        <w:rPr>
          <w:sz w:val="28"/>
          <w:szCs w:val="28"/>
        </w:rPr>
        <w:t>и осенний периоды.</w:t>
      </w:r>
    </w:p>
    <w:p w:rsidR="008D28CC" w:rsidRPr="008D28CC" w:rsidRDefault="00665BD8" w:rsidP="008D28CC">
      <w:pPr>
        <w:ind w:firstLine="709"/>
        <w:jc w:val="both"/>
        <w:rPr>
          <w:sz w:val="28"/>
          <w:szCs w:val="28"/>
        </w:rPr>
      </w:pPr>
      <w:r>
        <w:rPr>
          <w:sz w:val="28"/>
          <w:szCs w:val="28"/>
        </w:rPr>
        <w:t>16. </w:t>
      </w:r>
      <w:r w:rsidR="008D28CC" w:rsidRPr="008D28CC">
        <w:rPr>
          <w:sz w:val="28"/>
          <w:szCs w:val="28"/>
        </w:rPr>
        <w:t xml:space="preserve">Заготовка гражданами древесной зелени, а именно листьев, почек, хвои и побегов хвойных и лиственных пород с диаметром до 8 миллиметров </w:t>
      </w:r>
      <w:r>
        <w:rPr>
          <w:sz w:val="28"/>
          <w:szCs w:val="28"/>
        </w:rPr>
        <w:br/>
      </w:r>
      <w:r w:rsidR="008D28CC" w:rsidRPr="008D28CC">
        <w:rPr>
          <w:sz w:val="28"/>
          <w:szCs w:val="28"/>
        </w:rPr>
        <w:t>у основания, для собственных нужд может осуществляться в лесах любого целевого назначения в весенний, летний и осенний периоды.</w:t>
      </w:r>
    </w:p>
    <w:p w:rsidR="008D28CC" w:rsidRPr="004F1B63" w:rsidRDefault="008D28CC" w:rsidP="008D28CC">
      <w:pPr>
        <w:ind w:firstLine="709"/>
        <w:jc w:val="both"/>
        <w:rPr>
          <w:sz w:val="16"/>
          <w:szCs w:val="16"/>
        </w:rPr>
      </w:pPr>
    </w:p>
    <w:p w:rsidR="008D28CC" w:rsidRPr="008D28CC" w:rsidRDefault="0050598B" w:rsidP="008D28CC">
      <w:pPr>
        <w:ind w:firstLine="709"/>
        <w:jc w:val="both"/>
        <w:rPr>
          <w:sz w:val="28"/>
          <w:szCs w:val="28"/>
        </w:rPr>
      </w:pPr>
      <w:r>
        <w:rPr>
          <w:sz w:val="28"/>
          <w:szCs w:val="28"/>
        </w:rPr>
        <w:t>2.4. </w:t>
      </w:r>
      <w:r w:rsidR="008D28CC" w:rsidRPr="008D28CC">
        <w:rPr>
          <w:sz w:val="28"/>
          <w:szCs w:val="28"/>
        </w:rPr>
        <w:t xml:space="preserve">Нормативы, параметры и сроки использования лесов для заготовки пищевых лесных ресурсов и сбора лекарственных растений                                                                                                               </w:t>
      </w:r>
    </w:p>
    <w:p w:rsidR="008D28CC" w:rsidRPr="004F1B63"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В соответствии с материалами лесоустройства промысловых зарослей ягодников, лекарс</w:t>
      </w:r>
      <w:r w:rsidR="0050598B">
        <w:rPr>
          <w:sz w:val="28"/>
          <w:szCs w:val="28"/>
        </w:rPr>
        <w:t xml:space="preserve">твенных растений на территории </w:t>
      </w:r>
      <w:r w:rsidRPr="008D28CC">
        <w:rPr>
          <w:sz w:val="28"/>
          <w:szCs w:val="28"/>
        </w:rPr>
        <w:t xml:space="preserve">Златоустовского городского лесничества не выявлено. Промышленной заготовки пищевых лесных ресурсов и лекарственных растений на территории лесничества  в настоящее время </w:t>
      </w:r>
      <w:r w:rsidR="0050598B">
        <w:rPr>
          <w:sz w:val="28"/>
          <w:szCs w:val="28"/>
        </w:rPr>
        <w:br/>
      </w:r>
      <w:r w:rsidRPr="008D28CC">
        <w:rPr>
          <w:sz w:val="28"/>
          <w:szCs w:val="28"/>
        </w:rPr>
        <w:t xml:space="preserve">не осуществляется. </w:t>
      </w:r>
    </w:p>
    <w:p w:rsidR="008D28CC" w:rsidRPr="008D28CC" w:rsidRDefault="0050598B" w:rsidP="008D28CC">
      <w:pPr>
        <w:ind w:firstLine="709"/>
        <w:jc w:val="both"/>
        <w:rPr>
          <w:sz w:val="28"/>
          <w:szCs w:val="28"/>
        </w:rPr>
      </w:pPr>
      <w:r>
        <w:rPr>
          <w:sz w:val="28"/>
          <w:szCs w:val="28"/>
        </w:rPr>
        <w:t xml:space="preserve">В соответствии со статьей </w:t>
      </w:r>
      <w:r w:rsidR="008D28CC" w:rsidRPr="008D28CC">
        <w:rPr>
          <w:sz w:val="28"/>
          <w:szCs w:val="28"/>
        </w:rPr>
        <w:t xml:space="preserve">34 Лесного кодекса Российской Федерации </w:t>
      </w:r>
      <w:r>
        <w:rPr>
          <w:sz w:val="28"/>
          <w:szCs w:val="28"/>
        </w:rPr>
        <w:br/>
      </w:r>
      <w:r w:rsidR="008D28CC" w:rsidRPr="008D28CC">
        <w:rPr>
          <w:sz w:val="28"/>
          <w:szCs w:val="28"/>
        </w:rPr>
        <w:t xml:space="preserve">к пищевым лесным ресурсам относятся дикорастущие плоды, ягоды, орехи, грибы, семена, березовый сок и подобные лесные ресурсы. </w:t>
      </w:r>
    </w:p>
    <w:p w:rsidR="008D28CC" w:rsidRPr="008D28CC" w:rsidRDefault="008D28CC" w:rsidP="008D28CC">
      <w:pPr>
        <w:ind w:firstLine="709"/>
        <w:jc w:val="both"/>
        <w:rPr>
          <w:sz w:val="28"/>
          <w:szCs w:val="28"/>
        </w:rPr>
      </w:pPr>
      <w:r w:rsidRPr="008D28CC">
        <w:rPr>
          <w:sz w:val="28"/>
          <w:szCs w:val="28"/>
        </w:rPr>
        <w:t xml:space="preserve">Заготовка пищевых лесных ресурсов и сбора лекарственного сырья допускается  только гражданам для собственных нужд на всей территории лесничества, в соответствии со статьями 11 и 35 Лесного кодекса.  Заготовка пищевых лесных ресурсов и сбор  лекарственного сырья для иных нужд </w:t>
      </w:r>
      <w:r w:rsidR="0050598B">
        <w:rPr>
          <w:sz w:val="28"/>
          <w:szCs w:val="28"/>
        </w:rPr>
        <w:br/>
      </w:r>
      <w:r w:rsidRPr="008D28CC">
        <w:rPr>
          <w:sz w:val="28"/>
          <w:szCs w:val="28"/>
        </w:rPr>
        <w:t xml:space="preserve">на территории лесничества не допускается и нормативы, параметры  заготовки пищевых лесных ресурсов и сбора лекарственного сырья регламентом </w:t>
      </w:r>
      <w:r w:rsidR="0050598B">
        <w:rPr>
          <w:sz w:val="28"/>
          <w:szCs w:val="28"/>
        </w:rPr>
        <w:br/>
      </w:r>
      <w:r w:rsidRPr="008D28CC">
        <w:rPr>
          <w:sz w:val="28"/>
          <w:szCs w:val="28"/>
        </w:rPr>
        <w:t>не устанавливаются.</w:t>
      </w:r>
    </w:p>
    <w:p w:rsidR="008D28CC" w:rsidRPr="008D28CC" w:rsidRDefault="008D28CC" w:rsidP="0050598B">
      <w:pPr>
        <w:ind w:firstLine="709"/>
        <w:jc w:val="right"/>
        <w:rPr>
          <w:sz w:val="28"/>
          <w:szCs w:val="28"/>
        </w:rPr>
      </w:pPr>
      <w:r w:rsidRPr="008D28CC">
        <w:rPr>
          <w:sz w:val="28"/>
          <w:szCs w:val="28"/>
        </w:rPr>
        <w:t>Таблица 15</w:t>
      </w:r>
    </w:p>
    <w:p w:rsidR="008D28CC" w:rsidRPr="008D28CC" w:rsidRDefault="008D28CC" w:rsidP="008D28CC">
      <w:pPr>
        <w:ind w:firstLine="709"/>
        <w:jc w:val="both"/>
        <w:rPr>
          <w:sz w:val="28"/>
          <w:szCs w:val="28"/>
        </w:rPr>
      </w:pPr>
      <w:r w:rsidRPr="008D28CC">
        <w:rPr>
          <w:sz w:val="28"/>
          <w:szCs w:val="28"/>
        </w:rPr>
        <w:t>Параметры использования лесовпри заготовке пищевых лесных ресурсов и сборе лекарственных растений</w:t>
      </w:r>
    </w:p>
    <w:p w:rsidR="008D28CC" w:rsidRPr="004F1B63" w:rsidRDefault="008D28CC" w:rsidP="008D28CC">
      <w:pPr>
        <w:ind w:firstLine="709"/>
        <w:jc w:val="both"/>
        <w:rPr>
          <w:sz w:val="16"/>
          <w:szCs w:val="16"/>
        </w:rPr>
      </w:pPr>
    </w:p>
    <w:tbl>
      <w:tblPr>
        <w:tblW w:w="5000" w:type="pct"/>
        <w:tblCellMar>
          <w:left w:w="0" w:type="dxa"/>
          <w:right w:w="0" w:type="dxa"/>
        </w:tblCellMar>
        <w:tblLook w:val="0000"/>
      </w:tblPr>
      <w:tblGrid>
        <w:gridCol w:w="524"/>
        <w:gridCol w:w="5245"/>
        <w:gridCol w:w="1847"/>
        <w:gridCol w:w="2032"/>
      </w:tblGrid>
      <w:tr w:rsidR="008D28CC" w:rsidRPr="008D28CC" w:rsidTr="004F1B63">
        <w:trPr>
          <w:trHeight w:hRule="exact" w:val="284"/>
          <w:tblHeader/>
        </w:trPr>
        <w:tc>
          <w:tcPr>
            <w:tcW w:w="272" w:type="pct"/>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 п/п</w:t>
            </w:r>
          </w:p>
        </w:tc>
        <w:tc>
          <w:tcPr>
            <w:tcW w:w="2718" w:type="pct"/>
            <w:tcBorders>
              <w:top w:val="single" w:sz="4" w:space="0" w:color="auto"/>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Виды пищевых лесных ресурсов,</w:t>
            </w:r>
            <w:r w:rsidRPr="0050598B">
              <w:rPr>
                <w:sz w:val="24"/>
                <w:szCs w:val="24"/>
              </w:rPr>
              <w:br/>
              <w:t>лекарственных растений</w:t>
            </w:r>
          </w:p>
        </w:tc>
        <w:tc>
          <w:tcPr>
            <w:tcW w:w="957" w:type="pct"/>
            <w:tcBorders>
              <w:top w:val="single" w:sz="4" w:space="0" w:color="auto"/>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Единица измерения</w:t>
            </w:r>
          </w:p>
        </w:tc>
        <w:tc>
          <w:tcPr>
            <w:tcW w:w="1053" w:type="pct"/>
            <w:tcBorders>
              <w:top w:val="single" w:sz="4" w:space="0" w:color="auto"/>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Ежегодный допустимый объем заготовки</w:t>
            </w:r>
          </w:p>
        </w:tc>
      </w:tr>
      <w:tr w:rsidR="008D28CC" w:rsidRPr="008D28CC" w:rsidTr="004F1B63">
        <w:trPr>
          <w:trHeight w:val="284"/>
        </w:trPr>
        <w:tc>
          <w:tcPr>
            <w:tcW w:w="5000" w:type="pct"/>
            <w:gridSpan w:val="4"/>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Пищевые ресурсы</w:t>
            </w:r>
          </w:p>
        </w:tc>
      </w:tr>
      <w:tr w:rsidR="008D28CC" w:rsidRPr="008D28CC" w:rsidTr="004F1B63">
        <w:trPr>
          <w:trHeight w:hRule="exact" w:val="340"/>
        </w:trPr>
        <w:tc>
          <w:tcPr>
            <w:tcW w:w="272" w:type="pct"/>
            <w:tcBorders>
              <w:top w:val="nil"/>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1</w:t>
            </w:r>
          </w:p>
        </w:tc>
        <w:tc>
          <w:tcPr>
            <w:tcW w:w="2718" w:type="pct"/>
            <w:tcBorders>
              <w:top w:val="nil"/>
              <w:left w:val="nil"/>
              <w:bottom w:val="single" w:sz="4" w:space="0" w:color="auto"/>
              <w:right w:val="single" w:sz="4" w:space="0" w:color="auto"/>
            </w:tcBorders>
            <w:vAlign w:val="center"/>
          </w:tcPr>
          <w:p w:rsidR="008D28CC" w:rsidRPr="0050598B" w:rsidRDefault="008D28CC" w:rsidP="0050598B">
            <w:pPr>
              <w:jc w:val="both"/>
              <w:rPr>
                <w:sz w:val="24"/>
                <w:szCs w:val="24"/>
              </w:rPr>
            </w:pPr>
            <w:r w:rsidRPr="0050598B">
              <w:rPr>
                <w:sz w:val="24"/>
                <w:szCs w:val="24"/>
              </w:rPr>
              <w:t>Орехи по видам</w:t>
            </w:r>
          </w:p>
          <w:p w:rsidR="008D28CC" w:rsidRPr="0050598B" w:rsidRDefault="008D28CC" w:rsidP="0050598B">
            <w:pPr>
              <w:jc w:val="both"/>
              <w:rPr>
                <w:sz w:val="24"/>
                <w:szCs w:val="24"/>
              </w:rPr>
            </w:pPr>
          </w:p>
        </w:tc>
        <w:tc>
          <w:tcPr>
            <w:tcW w:w="957"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кг</w:t>
            </w:r>
          </w:p>
        </w:tc>
        <w:tc>
          <w:tcPr>
            <w:tcW w:w="1053"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w:t>
            </w:r>
          </w:p>
        </w:tc>
      </w:tr>
      <w:tr w:rsidR="008D28CC" w:rsidRPr="008D28CC" w:rsidTr="004F1B63">
        <w:trPr>
          <w:trHeight w:hRule="exact" w:val="340"/>
        </w:trPr>
        <w:tc>
          <w:tcPr>
            <w:tcW w:w="272" w:type="pct"/>
            <w:tcBorders>
              <w:top w:val="nil"/>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2</w:t>
            </w:r>
          </w:p>
        </w:tc>
        <w:tc>
          <w:tcPr>
            <w:tcW w:w="2718" w:type="pct"/>
            <w:tcBorders>
              <w:top w:val="nil"/>
              <w:left w:val="nil"/>
              <w:bottom w:val="single" w:sz="4" w:space="0" w:color="auto"/>
              <w:right w:val="single" w:sz="4" w:space="0" w:color="auto"/>
            </w:tcBorders>
            <w:vAlign w:val="center"/>
          </w:tcPr>
          <w:p w:rsidR="008D28CC" w:rsidRPr="0050598B" w:rsidRDefault="008D28CC" w:rsidP="0050598B">
            <w:pPr>
              <w:jc w:val="both"/>
              <w:rPr>
                <w:sz w:val="24"/>
                <w:szCs w:val="24"/>
              </w:rPr>
            </w:pPr>
            <w:r w:rsidRPr="0050598B">
              <w:rPr>
                <w:sz w:val="24"/>
                <w:szCs w:val="24"/>
              </w:rPr>
              <w:t>Ягоды по видам</w:t>
            </w:r>
          </w:p>
          <w:p w:rsidR="008D28CC" w:rsidRPr="0050598B" w:rsidRDefault="008D28CC" w:rsidP="0050598B">
            <w:pPr>
              <w:jc w:val="both"/>
              <w:rPr>
                <w:sz w:val="24"/>
                <w:szCs w:val="24"/>
              </w:rPr>
            </w:pPr>
          </w:p>
        </w:tc>
        <w:tc>
          <w:tcPr>
            <w:tcW w:w="957"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кг</w:t>
            </w:r>
          </w:p>
        </w:tc>
        <w:tc>
          <w:tcPr>
            <w:tcW w:w="1053"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w:t>
            </w:r>
          </w:p>
        </w:tc>
      </w:tr>
      <w:tr w:rsidR="008D28CC" w:rsidRPr="008D28CC" w:rsidTr="004F1B63">
        <w:trPr>
          <w:trHeight w:hRule="exact" w:val="340"/>
        </w:trPr>
        <w:tc>
          <w:tcPr>
            <w:tcW w:w="272" w:type="pct"/>
            <w:tcBorders>
              <w:top w:val="nil"/>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3</w:t>
            </w:r>
          </w:p>
        </w:tc>
        <w:tc>
          <w:tcPr>
            <w:tcW w:w="2718" w:type="pct"/>
            <w:tcBorders>
              <w:top w:val="nil"/>
              <w:left w:val="nil"/>
              <w:bottom w:val="single" w:sz="4" w:space="0" w:color="auto"/>
              <w:right w:val="single" w:sz="4" w:space="0" w:color="auto"/>
            </w:tcBorders>
            <w:vAlign w:val="center"/>
          </w:tcPr>
          <w:p w:rsidR="008D28CC" w:rsidRPr="0050598B" w:rsidRDefault="008D28CC" w:rsidP="0050598B">
            <w:pPr>
              <w:jc w:val="both"/>
              <w:rPr>
                <w:sz w:val="24"/>
                <w:szCs w:val="24"/>
              </w:rPr>
            </w:pPr>
            <w:r w:rsidRPr="0050598B">
              <w:rPr>
                <w:sz w:val="24"/>
                <w:szCs w:val="24"/>
              </w:rPr>
              <w:t>Грибы по видам</w:t>
            </w:r>
          </w:p>
          <w:p w:rsidR="008D28CC" w:rsidRPr="0050598B" w:rsidRDefault="008D28CC" w:rsidP="0050598B">
            <w:pPr>
              <w:jc w:val="both"/>
              <w:rPr>
                <w:sz w:val="24"/>
                <w:szCs w:val="24"/>
              </w:rPr>
            </w:pPr>
          </w:p>
        </w:tc>
        <w:tc>
          <w:tcPr>
            <w:tcW w:w="957"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кг</w:t>
            </w:r>
          </w:p>
        </w:tc>
        <w:tc>
          <w:tcPr>
            <w:tcW w:w="1053"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w:t>
            </w:r>
          </w:p>
        </w:tc>
      </w:tr>
      <w:tr w:rsidR="008D28CC" w:rsidRPr="008D28CC" w:rsidTr="004F1B63">
        <w:trPr>
          <w:trHeight w:val="284"/>
        </w:trPr>
        <w:tc>
          <w:tcPr>
            <w:tcW w:w="272" w:type="pct"/>
            <w:tcBorders>
              <w:top w:val="nil"/>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4</w:t>
            </w:r>
          </w:p>
        </w:tc>
        <w:tc>
          <w:tcPr>
            <w:tcW w:w="2718" w:type="pct"/>
            <w:tcBorders>
              <w:top w:val="nil"/>
              <w:left w:val="nil"/>
              <w:bottom w:val="single" w:sz="4" w:space="0" w:color="auto"/>
              <w:right w:val="single" w:sz="4" w:space="0" w:color="auto"/>
            </w:tcBorders>
            <w:vAlign w:val="center"/>
          </w:tcPr>
          <w:p w:rsidR="008D28CC" w:rsidRPr="0050598B" w:rsidRDefault="008D28CC" w:rsidP="0050598B">
            <w:pPr>
              <w:jc w:val="both"/>
              <w:rPr>
                <w:sz w:val="24"/>
                <w:szCs w:val="24"/>
              </w:rPr>
            </w:pPr>
            <w:r w:rsidRPr="0050598B">
              <w:rPr>
                <w:sz w:val="24"/>
                <w:szCs w:val="24"/>
              </w:rPr>
              <w:t>Древесные соки по видам</w:t>
            </w:r>
          </w:p>
        </w:tc>
        <w:tc>
          <w:tcPr>
            <w:tcW w:w="957"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л</w:t>
            </w:r>
          </w:p>
        </w:tc>
        <w:tc>
          <w:tcPr>
            <w:tcW w:w="1053"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w:t>
            </w:r>
          </w:p>
        </w:tc>
      </w:tr>
      <w:tr w:rsidR="008D28CC" w:rsidRPr="008D28CC" w:rsidTr="004F1B63">
        <w:trPr>
          <w:trHeight w:val="284"/>
        </w:trPr>
        <w:tc>
          <w:tcPr>
            <w:tcW w:w="5000" w:type="pct"/>
            <w:gridSpan w:val="4"/>
            <w:tcBorders>
              <w:top w:val="nil"/>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Лекарственное сырье</w:t>
            </w:r>
          </w:p>
        </w:tc>
      </w:tr>
      <w:tr w:rsidR="008D28CC" w:rsidRPr="008D28CC" w:rsidTr="004F1B63">
        <w:trPr>
          <w:trHeight w:val="228"/>
        </w:trPr>
        <w:tc>
          <w:tcPr>
            <w:tcW w:w="272" w:type="pct"/>
            <w:tcBorders>
              <w:top w:val="nil"/>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1</w:t>
            </w:r>
          </w:p>
        </w:tc>
        <w:tc>
          <w:tcPr>
            <w:tcW w:w="2718" w:type="pct"/>
            <w:tcBorders>
              <w:top w:val="nil"/>
              <w:left w:val="nil"/>
              <w:bottom w:val="single" w:sz="4" w:space="0" w:color="auto"/>
              <w:right w:val="single" w:sz="4" w:space="0" w:color="auto"/>
            </w:tcBorders>
            <w:vAlign w:val="center"/>
          </w:tcPr>
          <w:p w:rsidR="008D28CC" w:rsidRPr="0050598B" w:rsidRDefault="008D28CC" w:rsidP="0050598B">
            <w:pPr>
              <w:jc w:val="both"/>
              <w:rPr>
                <w:sz w:val="24"/>
                <w:szCs w:val="24"/>
              </w:rPr>
            </w:pPr>
            <w:r w:rsidRPr="0050598B">
              <w:rPr>
                <w:sz w:val="24"/>
                <w:szCs w:val="24"/>
              </w:rPr>
              <w:t>По видам</w:t>
            </w:r>
          </w:p>
        </w:tc>
        <w:tc>
          <w:tcPr>
            <w:tcW w:w="957" w:type="pct"/>
            <w:tcBorders>
              <w:top w:val="nil"/>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кг</w:t>
            </w:r>
          </w:p>
        </w:tc>
        <w:tc>
          <w:tcPr>
            <w:tcW w:w="1053" w:type="pct"/>
            <w:tcBorders>
              <w:top w:val="single" w:sz="4" w:space="0" w:color="auto"/>
              <w:left w:val="nil"/>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w:t>
            </w:r>
          </w:p>
        </w:tc>
      </w:tr>
    </w:tbl>
    <w:p w:rsidR="008D28CC" w:rsidRPr="004626A3"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Заготовка грибов 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  </w:t>
      </w:r>
    </w:p>
    <w:p w:rsidR="008D28CC" w:rsidRPr="008D28CC" w:rsidRDefault="008D28CC" w:rsidP="008D28CC">
      <w:pPr>
        <w:ind w:firstLine="709"/>
        <w:jc w:val="both"/>
        <w:rPr>
          <w:sz w:val="28"/>
          <w:szCs w:val="28"/>
        </w:rPr>
      </w:pPr>
      <w:r w:rsidRPr="008D28CC">
        <w:rPr>
          <w:sz w:val="28"/>
          <w:szCs w:val="28"/>
        </w:rPr>
        <w:t>Перечень съедобных грибов, разрешенных к заготовке, определяют отраслевые стандарты. Наиболее распространенные виды грибов, время и места сбора приведены в таблице 15.1</w:t>
      </w:r>
    </w:p>
    <w:p w:rsidR="008D28CC" w:rsidRPr="008D28CC" w:rsidRDefault="008D28CC" w:rsidP="0050598B">
      <w:pPr>
        <w:ind w:firstLine="709"/>
        <w:jc w:val="right"/>
        <w:rPr>
          <w:sz w:val="28"/>
          <w:szCs w:val="28"/>
        </w:rPr>
      </w:pPr>
      <w:r w:rsidRPr="008D28CC">
        <w:rPr>
          <w:sz w:val="28"/>
          <w:szCs w:val="28"/>
        </w:rPr>
        <w:t>Таблица 15.1</w:t>
      </w:r>
    </w:p>
    <w:p w:rsidR="009B06A4" w:rsidRDefault="009B06A4" w:rsidP="008D28CC">
      <w:pPr>
        <w:ind w:firstLine="709"/>
        <w:jc w:val="both"/>
        <w:rPr>
          <w:bCs/>
          <w:sz w:val="28"/>
          <w:szCs w:val="28"/>
        </w:rPr>
      </w:pPr>
    </w:p>
    <w:p w:rsidR="008D28CC" w:rsidRPr="008D28CC" w:rsidRDefault="008D28CC" w:rsidP="009B06A4">
      <w:pPr>
        <w:ind w:firstLine="709"/>
        <w:jc w:val="center"/>
        <w:rPr>
          <w:bCs/>
          <w:sz w:val="28"/>
          <w:szCs w:val="28"/>
        </w:rPr>
      </w:pPr>
      <w:r w:rsidRPr="008D28CC">
        <w:rPr>
          <w:bCs/>
          <w:sz w:val="28"/>
          <w:szCs w:val="28"/>
        </w:rPr>
        <w:t>Наиболее распространенные виды грибов, время и места сбора</w:t>
      </w:r>
    </w:p>
    <w:p w:rsidR="008D28CC" w:rsidRPr="004626A3" w:rsidRDefault="008D28CC" w:rsidP="008D28CC">
      <w:pPr>
        <w:ind w:firstLine="709"/>
        <w:jc w:val="both"/>
        <w:rPr>
          <w:sz w:val="28"/>
          <w:szCs w:val="28"/>
        </w:rPr>
      </w:pPr>
    </w:p>
    <w:tbl>
      <w:tblPr>
        <w:tblW w:w="0" w:type="auto"/>
        <w:tblCellMar>
          <w:left w:w="28" w:type="dxa"/>
          <w:right w:w="28" w:type="dxa"/>
        </w:tblCellMar>
        <w:tblLook w:val="0000"/>
      </w:tblPr>
      <w:tblGrid>
        <w:gridCol w:w="1760"/>
        <w:gridCol w:w="1550"/>
        <w:gridCol w:w="6384"/>
      </w:tblGrid>
      <w:tr w:rsidR="008D28CC" w:rsidRPr="008D28CC" w:rsidTr="004626A3">
        <w:trPr>
          <w:trHeight w:hRule="exact" w:val="680"/>
          <w:tblHeader/>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Название грибов</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Время сбора</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Место сбора</w:t>
            </w:r>
          </w:p>
        </w:tc>
      </w:tr>
      <w:tr w:rsidR="008D28CC" w:rsidRPr="008D28CC" w:rsidTr="004626A3">
        <w:trPr>
          <w:trHeight w:hRule="exact" w:val="397"/>
          <w:tblHeader/>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2</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50598B">
            <w:pPr>
              <w:jc w:val="center"/>
              <w:rPr>
                <w:sz w:val="24"/>
                <w:szCs w:val="24"/>
              </w:rPr>
            </w:pPr>
            <w:r w:rsidRPr="0050598B">
              <w:rPr>
                <w:sz w:val="24"/>
                <w:szCs w:val="24"/>
              </w:rPr>
              <w:t>3</w:t>
            </w:r>
          </w:p>
        </w:tc>
      </w:tr>
      <w:tr w:rsidR="008D28CC" w:rsidRPr="008D28CC" w:rsidTr="009B06A4">
        <w:trPr>
          <w:trHeight w:val="425"/>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Строчки</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май - июнь</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сосновых лесах на вырубках, пожарищах, на песчаных почвах</w:t>
            </w:r>
          </w:p>
        </w:tc>
      </w:tr>
      <w:tr w:rsidR="008D28CC" w:rsidRPr="008D28CC" w:rsidTr="009B06A4">
        <w:trPr>
          <w:trHeight w:hRule="exact" w:val="340"/>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Сморчки</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май - июнь</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сосновых и лиственных лесах, в кустарниках</w:t>
            </w:r>
          </w:p>
        </w:tc>
      </w:tr>
      <w:tr w:rsidR="008D28CC" w:rsidRPr="008D28CC" w:rsidTr="009B06A4">
        <w:trPr>
          <w:trHeight w:hRule="exact" w:val="340"/>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Белый гриб</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сосновых, еловых, березовых лесах</w:t>
            </w:r>
          </w:p>
        </w:tc>
      </w:tr>
      <w:tr w:rsidR="008D28CC" w:rsidRPr="008D28CC" w:rsidTr="009B06A4">
        <w:trPr>
          <w:trHeight w:hRule="exact" w:val="340"/>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Рыжик</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сосновых и еловых изреженных лесах</w:t>
            </w:r>
          </w:p>
        </w:tc>
      </w:tr>
      <w:tr w:rsidR="008D28CC" w:rsidRPr="008D28CC" w:rsidTr="009B06A4">
        <w:trPr>
          <w:trHeight w:hRule="exact" w:val="397"/>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Сыроежка</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Во всех лесах, но больше в лиственных</w:t>
            </w:r>
          </w:p>
        </w:tc>
      </w:tr>
      <w:tr w:rsidR="008D28CC" w:rsidRPr="008D28CC" w:rsidTr="009B06A4">
        <w:trPr>
          <w:trHeight w:hRule="exact" w:val="397"/>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Подберезовик</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Растет всюду, где есть береза</w:t>
            </w:r>
          </w:p>
        </w:tc>
      </w:tr>
      <w:tr w:rsidR="008D28CC" w:rsidRPr="008D28CC" w:rsidTr="009B06A4">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Подосиновик</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молодых осинниках и в смешанных лесах с примесью осины</w:t>
            </w:r>
          </w:p>
        </w:tc>
      </w:tr>
      <w:tr w:rsidR="008D28CC" w:rsidRPr="008D28CC" w:rsidTr="009B06A4">
        <w:trPr>
          <w:trHeight w:val="380"/>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Масленок</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сосняках и мелких молодых сосняках (культурах)</w:t>
            </w:r>
          </w:p>
        </w:tc>
      </w:tr>
      <w:tr w:rsidR="008D28CC" w:rsidRPr="008D28CC" w:rsidTr="009B06A4">
        <w:trPr>
          <w:trHeight w:val="383"/>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Моховик</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сосновых борах на тощих торфянисто-песчаных почвах</w:t>
            </w:r>
          </w:p>
        </w:tc>
      </w:tr>
      <w:tr w:rsidR="008D28CC" w:rsidRPr="008D28CC" w:rsidTr="009B06A4">
        <w:trPr>
          <w:trHeight w:val="374"/>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Опенок</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На пнях хвойных и лиственных пород, особенно березы</w:t>
            </w:r>
          </w:p>
        </w:tc>
      </w:tr>
      <w:tr w:rsidR="008D28CC" w:rsidRPr="008D28CC" w:rsidTr="009B06A4">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Лисичка</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Увлажненные места в березовых, хвойных и смешанных лесах</w:t>
            </w:r>
          </w:p>
        </w:tc>
      </w:tr>
      <w:tr w:rsidR="008D28CC" w:rsidRPr="008D28CC" w:rsidTr="009B06A4">
        <w:trPr>
          <w:trHeight w:val="348"/>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Валуй</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Во всех лесах</w:t>
            </w:r>
          </w:p>
        </w:tc>
      </w:tr>
      <w:tr w:rsidR="008D28CC" w:rsidRPr="008D28CC" w:rsidTr="009B06A4">
        <w:trPr>
          <w:trHeight w:val="376"/>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Груздь</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лиственных и смешанных лесах</w:t>
            </w:r>
          </w:p>
        </w:tc>
      </w:tr>
      <w:tr w:rsidR="008D28CC" w:rsidRPr="008D28CC" w:rsidTr="009B06A4">
        <w:trPr>
          <w:trHeight w:val="365"/>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Свинушка</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хвойных и лиственных лесах по опушкам</w:t>
            </w:r>
          </w:p>
        </w:tc>
      </w:tr>
      <w:tr w:rsidR="008D28CC" w:rsidRPr="008D28CC" w:rsidTr="009B06A4">
        <w:trPr>
          <w:trHeight w:val="433"/>
        </w:trPr>
        <w:tc>
          <w:tcPr>
            <w:tcW w:w="1763"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Волнушка</w:t>
            </w:r>
          </w:p>
        </w:tc>
        <w:tc>
          <w:tcPr>
            <w:tcW w:w="1560"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июль - август</w:t>
            </w:r>
          </w:p>
        </w:tc>
        <w:tc>
          <w:tcPr>
            <w:tcW w:w="6439" w:type="dxa"/>
            <w:tcBorders>
              <w:top w:val="single" w:sz="4" w:space="0" w:color="auto"/>
              <w:left w:val="single" w:sz="4" w:space="0" w:color="auto"/>
              <w:bottom w:val="single" w:sz="4" w:space="0" w:color="auto"/>
              <w:right w:val="single" w:sz="4" w:space="0" w:color="auto"/>
            </w:tcBorders>
            <w:vAlign w:val="center"/>
          </w:tcPr>
          <w:p w:rsidR="008D28CC" w:rsidRPr="0050598B" w:rsidRDefault="008D28CC" w:rsidP="009B06A4">
            <w:pPr>
              <w:jc w:val="center"/>
              <w:rPr>
                <w:sz w:val="24"/>
                <w:szCs w:val="24"/>
              </w:rPr>
            </w:pPr>
            <w:r w:rsidRPr="0050598B">
              <w:rPr>
                <w:sz w:val="24"/>
                <w:szCs w:val="24"/>
              </w:rPr>
              <w:t>В смешанных и березовых лесах</w:t>
            </w:r>
          </w:p>
        </w:tc>
      </w:tr>
    </w:tbl>
    <w:p w:rsidR="008D28CC" w:rsidRPr="004626A3"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Заготовка гражданами чаги для собственных нужд производится путем подрубания наростов топором у ствола дерева без повреждения древесины.</w:t>
      </w:r>
    </w:p>
    <w:p w:rsidR="008D28CC" w:rsidRPr="008D28CC" w:rsidRDefault="008D28CC" w:rsidP="008D28CC">
      <w:pPr>
        <w:ind w:firstLine="709"/>
        <w:jc w:val="both"/>
        <w:rPr>
          <w:sz w:val="28"/>
          <w:szCs w:val="28"/>
        </w:rPr>
      </w:pPr>
      <w:r w:rsidRPr="008D28CC">
        <w:rPr>
          <w:sz w:val="28"/>
          <w:szCs w:val="28"/>
        </w:rPr>
        <w:t xml:space="preserve">Заготовка ягод для собственных нужд гражданами осуществляется </w:t>
      </w:r>
      <w:r w:rsidR="00A40E12">
        <w:rPr>
          <w:sz w:val="28"/>
          <w:szCs w:val="28"/>
        </w:rPr>
        <w:br/>
      </w:r>
      <w:r w:rsidRPr="008D28CC">
        <w:rPr>
          <w:sz w:val="28"/>
          <w:szCs w:val="28"/>
        </w:rPr>
        <w:t>в период их полного созревания вручную, способами, предотвращающими причинение вреда ягодникам (без обламывания и срезания ветвей, побегов, вырывания корней и т.д.) и обеспечивающими своевременное воспроизводство их запасов. Условия и сроки заготовки плодовых и ягодных растений приведены в таблице 15.2.</w:t>
      </w:r>
    </w:p>
    <w:p w:rsidR="009B06A4" w:rsidRDefault="009B06A4" w:rsidP="00A40E12">
      <w:pPr>
        <w:ind w:firstLine="709"/>
        <w:jc w:val="right"/>
        <w:rPr>
          <w:sz w:val="28"/>
          <w:szCs w:val="28"/>
        </w:rPr>
      </w:pPr>
    </w:p>
    <w:p w:rsidR="009B06A4" w:rsidRDefault="009B06A4" w:rsidP="00A40E12">
      <w:pPr>
        <w:ind w:firstLine="709"/>
        <w:jc w:val="right"/>
        <w:rPr>
          <w:sz w:val="28"/>
          <w:szCs w:val="28"/>
        </w:rPr>
      </w:pPr>
    </w:p>
    <w:p w:rsidR="009B06A4" w:rsidRDefault="009B06A4" w:rsidP="00A40E12">
      <w:pPr>
        <w:ind w:firstLine="709"/>
        <w:jc w:val="right"/>
        <w:rPr>
          <w:sz w:val="28"/>
          <w:szCs w:val="28"/>
        </w:rPr>
      </w:pPr>
    </w:p>
    <w:p w:rsidR="008D28CC" w:rsidRPr="008D28CC" w:rsidRDefault="008D28CC" w:rsidP="00A40E12">
      <w:pPr>
        <w:ind w:firstLine="709"/>
        <w:jc w:val="right"/>
        <w:rPr>
          <w:sz w:val="28"/>
          <w:szCs w:val="28"/>
        </w:rPr>
      </w:pPr>
      <w:r w:rsidRPr="008D28CC">
        <w:rPr>
          <w:sz w:val="28"/>
          <w:szCs w:val="28"/>
        </w:rPr>
        <w:t>Таблица 15.2</w:t>
      </w:r>
    </w:p>
    <w:p w:rsidR="008D28CC" w:rsidRPr="008D28CC" w:rsidRDefault="008D28CC" w:rsidP="00527F43">
      <w:pPr>
        <w:jc w:val="center"/>
        <w:rPr>
          <w:bCs/>
          <w:sz w:val="28"/>
          <w:szCs w:val="28"/>
        </w:rPr>
      </w:pPr>
      <w:r w:rsidRPr="008D28CC">
        <w:rPr>
          <w:bCs/>
          <w:sz w:val="28"/>
          <w:szCs w:val="28"/>
        </w:rPr>
        <w:t>Условия и сроки заготовки плодовых и ягодных растений</w:t>
      </w:r>
    </w:p>
    <w:p w:rsidR="008D28CC" w:rsidRPr="004626A3" w:rsidRDefault="008D28CC" w:rsidP="008D28CC">
      <w:pPr>
        <w:ind w:firstLine="709"/>
        <w:jc w:val="both"/>
        <w:rPr>
          <w:sz w:val="16"/>
          <w:szCs w:val="16"/>
        </w:rPr>
      </w:pPr>
    </w:p>
    <w:tbl>
      <w:tblPr>
        <w:tblW w:w="0" w:type="auto"/>
        <w:tblInd w:w="62" w:type="dxa"/>
        <w:tblCellMar>
          <w:left w:w="28" w:type="dxa"/>
          <w:right w:w="28" w:type="dxa"/>
        </w:tblCellMar>
        <w:tblLook w:val="0000"/>
      </w:tblPr>
      <w:tblGrid>
        <w:gridCol w:w="2551"/>
        <w:gridCol w:w="7081"/>
      </w:tblGrid>
      <w:tr w:rsidR="008D28CC" w:rsidRPr="00A40E12" w:rsidTr="00EF1EF2">
        <w:trPr>
          <w:trHeight w:hRule="exact" w:val="340"/>
          <w:tblHeader/>
        </w:trPr>
        <w:tc>
          <w:tcPr>
            <w:tcW w:w="2552" w:type="dxa"/>
            <w:tcBorders>
              <w:top w:val="single" w:sz="4" w:space="0" w:color="auto"/>
              <w:left w:val="single" w:sz="4" w:space="0" w:color="auto"/>
              <w:bottom w:val="single" w:sz="4" w:space="0" w:color="auto"/>
              <w:right w:val="single" w:sz="4" w:space="0" w:color="auto"/>
            </w:tcBorders>
            <w:vAlign w:val="center"/>
          </w:tcPr>
          <w:p w:rsidR="008D28CC" w:rsidRPr="00A40E12" w:rsidRDefault="008D28CC" w:rsidP="009B06A4">
            <w:pPr>
              <w:jc w:val="center"/>
            </w:pPr>
            <w:r w:rsidRPr="00A40E12">
              <w:t>Название растения</w:t>
            </w:r>
          </w:p>
        </w:tc>
        <w:tc>
          <w:tcPr>
            <w:tcW w:w="7087" w:type="dxa"/>
            <w:tcBorders>
              <w:top w:val="single" w:sz="4" w:space="0" w:color="auto"/>
              <w:left w:val="single" w:sz="4" w:space="0" w:color="auto"/>
              <w:bottom w:val="single" w:sz="4" w:space="0" w:color="auto"/>
              <w:right w:val="single" w:sz="4" w:space="0" w:color="auto"/>
            </w:tcBorders>
            <w:vAlign w:val="center"/>
          </w:tcPr>
          <w:p w:rsidR="008D28CC" w:rsidRPr="00A40E12" w:rsidRDefault="008D28CC" w:rsidP="00A40E12">
            <w:pPr>
              <w:jc w:val="center"/>
            </w:pPr>
            <w:r w:rsidRPr="00A40E12">
              <w:t>Условия заготовки плодовых и ягодных растений</w:t>
            </w:r>
          </w:p>
        </w:tc>
      </w:tr>
      <w:tr w:rsidR="008D28CC" w:rsidRPr="00A40E12" w:rsidTr="00EF1EF2">
        <w:trPr>
          <w:trHeight w:hRule="exact" w:val="340"/>
          <w:tblHeader/>
        </w:trPr>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1</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center"/>
            </w:pPr>
            <w:r w:rsidRPr="00A40E12">
              <w:t>2</w:t>
            </w:r>
          </w:p>
        </w:tc>
      </w:tr>
      <w:tr w:rsidR="008D28CC" w:rsidRPr="00A40E12" w:rsidTr="00EF1EF2">
        <w:trPr>
          <w:trHeight w:val="1303"/>
        </w:trPr>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Боярышник кроваво-красный</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 xml:space="preserve">Плоды и цветы собирают, обрывая или срезая весь щиток, обламывание побегов не допускается. Цветение обильное, ежегодно. Обильно плодоносит в культуре </w:t>
            </w:r>
            <w:r w:rsidR="002939B1">
              <w:br/>
            </w:r>
            <w:r w:rsidRPr="00A40E12">
              <w:t xml:space="preserve">с периодичностью 1 - 2 года, полный неурожай - 1 раз в 30 лет; в остальные годы плодоношение среднее. Цветки заготавливают в начале цветения (в мае - июне), </w:t>
            </w:r>
            <w:r w:rsidR="00EF1EF2">
              <w:br/>
            </w:r>
            <w:r w:rsidRPr="00A40E12">
              <w:t>с учетом кратковременности этой фенофазы (3 - 4 дня). Плоды собирают после полного их созревания - во второй половине августа - сентябре</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Брусника обыкновенная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 xml:space="preserve">Ягоды брусники заготавливают в августе - сентябре и до выпадения снега. Сбор листьев производят весной (обычно в мае, до цветения) и осенью при полном созревании ягод, в конце сентября - октября. Ягоды собирают вручную, </w:t>
            </w:r>
            <w:r w:rsidR="002939B1">
              <w:br/>
            </w:r>
            <w:r w:rsidRPr="00A40E12">
              <w:t>не допуская выдергивания растения с корнем</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Голубика обыкновенная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 xml:space="preserve">Заготавливают в августе - сентябре в сухую погоду. Их собирают вручную, </w:t>
            </w:r>
            <w:r w:rsidR="002939B1">
              <w:br/>
            </w:r>
            <w:r w:rsidRPr="00A40E12">
              <w:t>не повреждая растение</w:t>
            </w:r>
          </w:p>
        </w:tc>
      </w:tr>
      <w:tr w:rsidR="008D28CC" w:rsidRPr="00A40E12" w:rsidTr="00EF1EF2">
        <w:trPr>
          <w:trHeight w:val="303"/>
        </w:trPr>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Жимолость голубая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Заготавливают в июне - июле; собирают вручную, не повреждая растение</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Земляника лесная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 xml:space="preserve">Заготавливают ягоды в период полной зрелости (июнь - июль), вручную, </w:t>
            </w:r>
            <w:r w:rsidR="00EF1EF2">
              <w:br/>
            </w:r>
            <w:r w:rsidRPr="00A40E12">
              <w:t xml:space="preserve">без плодоножек. Листья собирают во время цветения (мае - июне), срезая </w:t>
            </w:r>
            <w:r w:rsidR="00EF1EF2">
              <w:br/>
            </w:r>
            <w:r w:rsidRPr="00A40E12">
              <w:t xml:space="preserve">с коротким остатком черешка (или без него), оставляя на растении большую </w:t>
            </w:r>
            <w:r w:rsidR="00EF1EF2">
              <w:br/>
            </w:r>
            <w:r w:rsidRPr="00A40E12">
              <w:t>их часть. Заготовка на одних и тех же участках возможная через 3 года</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Калина обыкновенная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Заготавливают плоды ежегодно в период полной зрелости (в августе - сентябре) или после заморозков вручную, не обламывая ветвей. Кору заготавливают весной во время сокодвижения до распускания почек. Цветы собирают в июне - июле целыми соцветиями</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Малина обыкновенная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Заготавливают ягоды в июле - августе. Собирают вручную, без повреждения вегетирующих побегов</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Роза иглистая и майская (шиповник)</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 xml:space="preserve">Заготавливают спелые плоды в августе - сентябре, когда они приобретают оранжево-красную окраску, до заморозков. Собирать их лучше всего </w:t>
            </w:r>
            <w:r w:rsidR="002939B1">
              <w:br/>
            </w:r>
            <w:r w:rsidRPr="00A40E12">
              <w:t>до наступления полной зрелости. В это время количество аскорбиновой кислоты близко к норме. Заготовка плодов производится вручную, без удаления чашелистиков</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Рябина сибирская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Плоды заготавливают осенью (в сентябре - октябре), до заморозков, обрывая щитки с плодами в период их полного созревания. С невысоких деревьев плоды обрывают вручную, осторожно нагибая ветви. Для сбора с более высоких деревьев применяют секаторы на длинных палках. При заготовке не допускается обламывания ветвей</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Смородина красная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Заготавливают в июле - августе, вручную, без повреждения вегетирующих побегов, обеспечивающих урожай следующего года. При заготовках плодов нельзя допускать обламывания ветвей и повреждения коры, поскольку это ведет к ослаблению растения и открывает доступ для возбудителей болезней</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Смородина черная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 xml:space="preserve">Заготавливают ягоды по мере их созревания только в состоянии полной спелости, поэтому нередко их приходится собирать с каждого куста 3 - 4 раза </w:t>
            </w:r>
            <w:r w:rsidR="00EF1EF2">
              <w:br/>
            </w:r>
            <w:r w:rsidRPr="00A40E12">
              <w:t>в течение лета (начиная с первой декады июля - августе). Заготовка ягод производится вручную, без повреждения вегетирующих побегов</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Черемуха обыкновенная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Заготавливают зрелые, неповрежденные плоды, в августе - сентябре, вручную, без повреждения и обламывания побегов, в сухую погоду. Плоды срывают вместе с плодоножками</w:t>
            </w:r>
          </w:p>
        </w:tc>
      </w:tr>
      <w:tr w:rsidR="008D28CC" w:rsidRPr="00A40E12" w:rsidTr="00EF1EF2">
        <w:tc>
          <w:tcPr>
            <w:tcW w:w="2552" w:type="dxa"/>
            <w:tcBorders>
              <w:top w:val="single" w:sz="4" w:space="0" w:color="auto"/>
              <w:left w:val="single" w:sz="4" w:space="0" w:color="auto"/>
              <w:bottom w:val="single" w:sz="4" w:space="0" w:color="auto"/>
              <w:right w:val="single" w:sz="4" w:space="0" w:color="auto"/>
            </w:tcBorders>
          </w:tcPr>
          <w:p w:rsidR="008D28CC" w:rsidRPr="00A40E12" w:rsidRDefault="008D28CC" w:rsidP="009B06A4">
            <w:pPr>
              <w:jc w:val="center"/>
            </w:pPr>
            <w:r w:rsidRPr="00A40E12">
              <w:t>Черника обыкновенная</w:t>
            </w:r>
          </w:p>
        </w:tc>
        <w:tc>
          <w:tcPr>
            <w:tcW w:w="7087" w:type="dxa"/>
            <w:tcBorders>
              <w:top w:val="single" w:sz="4" w:space="0" w:color="auto"/>
              <w:left w:val="single" w:sz="4" w:space="0" w:color="auto"/>
              <w:bottom w:val="single" w:sz="4" w:space="0" w:color="auto"/>
              <w:right w:val="single" w:sz="4" w:space="0" w:color="auto"/>
            </w:tcBorders>
          </w:tcPr>
          <w:p w:rsidR="008D28CC" w:rsidRPr="00A40E12" w:rsidRDefault="008D28CC" w:rsidP="00A40E12">
            <w:pPr>
              <w:jc w:val="both"/>
            </w:pPr>
            <w:r w:rsidRPr="00A40E12">
              <w:t xml:space="preserve">Заготавливают спелые ягоды, когда их созревает не менее 70%, в июле - сентябре. Кроме того, собирают верхушки побегов (облиственные части) </w:t>
            </w:r>
            <w:r w:rsidR="00EF1EF2">
              <w:br/>
            </w:r>
            <w:r w:rsidRPr="00A40E12">
              <w:t xml:space="preserve">в период цветения (мае - июне). Заготовка ягод производится вручную, </w:t>
            </w:r>
            <w:r w:rsidR="006B6A0F">
              <w:br/>
            </w:r>
            <w:r w:rsidRPr="00A40E12">
              <w:t>без повреждения парциальных побегов</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Заготовка лекарственных растений допускается в объемах, обеспечивающих своевременное восстановление растений и </w:t>
      </w:r>
      <w:r w:rsidR="009136A4">
        <w:rPr>
          <w:sz w:val="28"/>
          <w:szCs w:val="28"/>
        </w:rPr>
        <w:t xml:space="preserve">воспроизводство запасов сырья. </w:t>
      </w:r>
      <w:r w:rsidRPr="008D28CC">
        <w:rPr>
          <w:sz w:val="28"/>
          <w:szCs w:val="28"/>
        </w:rPr>
        <w:t xml:space="preserve">Повторный сбор сырья лекарственных растений на одном </w:t>
      </w:r>
      <w:r w:rsidR="003C5170">
        <w:rPr>
          <w:sz w:val="28"/>
          <w:szCs w:val="28"/>
        </w:rPr>
        <w:br/>
      </w:r>
      <w:r w:rsidRPr="008D28CC">
        <w:rPr>
          <w:sz w:val="28"/>
          <w:szCs w:val="28"/>
        </w:rPr>
        <w:t xml:space="preserve">и том же участке допускается только после полного восстановления запасов сырья конкретного вида растения. </w:t>
      </w:r>
    </w:p>
    <w:p w:rsidR="008D28CC" w:rsidRPr="008D28CC" w:rsidRDefault="008D28CC" w:rsidP="008D28CC">
      <w:pPr>
        <w:ind w:firstLine="709"/>
        <w:jc w:val="both"/>
        <w:rPr>
          <w:sz w:val="28"/>
          <w:szCs w:val="28"/>
        </w:rPr>
      </w:pPr>
      <w:r w:rsidRPr="008D28CC">
        <w:rPr>
          <w:sz w:val="28"/>
          <w:szCs w:val="28"/>
        </w:rPr>
        <w:t>При осуществлении сбора лекарственного сырья запрещается проводить сбор лекарственных растений при плотности в местах произрастания менее одного растения на десять квадратных метрах. При заготовке надземной части запрещается выкапывание растен</w:t>
      </w:r>
      <w:r w:rsidR="003C5170">
        <w:rPr>
          <w:sz w:val="28"/>
          <w:szCs w:val="28"/>
        </w:rPr>
        <w:t xml:space="preserve">ия вместе с корневой системой. </w:t>
      </w:r>
      <w:r w:rsidRPr="008D28CC">
        <w:rPr>
          <w:sz w:val="28"/>
          <w:szCs w:val="28"/>
        </w:rPr>
        <w:t xml:space="preserve">Сбор соцветий и цветков осуществляется вручную до окончания цветения растений. </w:t>
      </w:r>
      <w:r w:rsidR="003C5170">
        <w:rPr>
          <w:sz w:val="28"/>
          <w:szCs w:val="28"/>
        </w:rPr>
        <w:br/>
      </w:r>
      <w:r w:rsidRPr="008D28CC">
        <w:rPr>
          <w:sz w:val="28"/>
          <w:szCs w:val="28"/>
        </w:rPr>
        <w:t>При заготовке цветов или соцветий с деревьев (кустарников) не допускаются рубка деревьев (кустарников), поломка ветвей, их спиливание. Сбор листьев осуществляется вручную, не более одной трети от объема кроны дерева. Запрещается срезание или выкапывание всего растения с целью сбора листьев.</w:t>
      </w:r>
    </w:p>
    <w:p w:rsidR="008D28CC" w:rsidRPr="008D28CC" w:rsidRDefault="008D28CC" w:rsidP="008D28CC">
      <w:pPr>
        <w:ind w:firstLine="709"/>
        <w:jc w:val="both"/>
        <w:rPr>
          <w:sz w:val="28"/>
          <w:szCs w:val="28"/>
        </w:rPr>
      </w:pPr>
      <w:r w:rsidRPr="008D28CC">
        <w:rPr>
          <w:sz w:val="28"/>
          <w:szCs w:val="28"/>
        </w:rPr>
        <w:t xml:space="preserve">Оптимальные сроки заготовки лекарственных растений приведены </w:t>
      </w:r>
      <w:r w:rsidR="009136A4">
        <w:rPr>
          <w:sz w:val="28"/>
          <w:szCs w:val="28"/>
        </w:rPr>
        <w:br/>
      </w:r>
      <w:r w:rsidRPr="008D28CC">
        <w:rPr>
          <w:sz w:val="28"/>
          <w:szCs w:val="28"/>
        </w:rPr>
        <w:t>ниже в таблице 15.3.</w:t>
      </w:r>
    </w:p>
    <w:p w:rsidR="008D28CC" w:rsidRPr="008D28CC" w:rsidRDefault="008D28CC" w:rsidP="003C5170">
      <w:pPr>
        <w:ind w:firstLine="709"/>
        <w:jc w:val="right"/>
        <w:rPr>
          <w:sz w:val="28"/>
          <w:szCs w:val="28"/>
        </w:rPr>
      </w:pPr>
      <w:r w:rsidRPr="008D28CC">
        <w:rPr>
          <w:sz w:val="28"/>
          <w:szCs w:val="28"/>
        </w:rPr>
        <w:t>Таблица 15.3</w:t>
      </w:r>
    </w:p>
    <w:p w:rsidR="008D28CC" w:rsidRPr="008D28CC" w:rsidRDefault="008D28CC" w:rsidP="008D28CC">
      <w:pPr>
        <w:ind w:firstLine="709"/>
        <w:jc w:val="both"/>
        <w:rPr>
          <w:bCs/>
          <w:sz w:val="28"/>
          <w:szCs w:val="28"/>
        </w:rPr>
      </w:pPr>
      <w:r w:rsidRPr="008D28CC">
        <w:rPr>
          <w:bCs/>
          <w:sz w:val="28"/>
          <w:szCs w:val="28"/>
        </w:rPr>
        <w:t>Оптимальные сроки заготовки лекарственных растений</w:t>
      </w:r>
    </w:p>
    <w:p w:rsidR="008D28CC" w:rsidRPr="008D28CC" w:rsidRDefault="008D28CC" w:rsidP="008D28CC">
      <w:pPr>
        <w:ind w:firstLine="709"/>
        <w:jc w:val="both"/>
        <w:rPr>
          <w:sz w:val="28"/>
          <w:szCs w:val="28"/>
        </w:rPr>
      </w:pPr>
    </w:p>
    <w:tbl>
      <w:tblPr>
        <w:tblW w:w="0" w:type="auto"/>
        <w:tblLayout w:type="fixed"/>
        <w:tblCellMar>
          <w:left w:w="28" w:type="dxa"/>
          <w:right w:w="28" w:type="dxa"/>
        </w:tblCellMar>
        <w:tblLook w:val="0000"/>
      </w:tblPr>
      <w:tblGrid>
        <w:gridCol w:w="3458"/>
        <w:gridCol w:w="3125"/>
        <w:gridCol w:w="3084"/>
      </w:tblGrid>
      <w:tr w:rsidR="008D28CC" w:rsidRPr="004F1B63" w:rsidTr="00E942DB">
        <w:trPr>
          <w:trHeight w:hRule="exact" w:val="340"/>
          <w:tblHeader/>
        </w:trPr>
        <w:tc>
          <w:tcPr>
            <w:tcW w:w="3458" w:type="dxa"/>
            <w:tcBorders>
              <w:top w:val="single" w:sz="4" w:space="0" w:color="auto"/>
              <w:left w:val="single" w:sz="4" w:space="0" w:color="auto"/>
              <w:bottom w:val="single" w:sz="4" w:space="0" w:color="auto"/>
              <w:right w:val="single" w:sz="4" w:space="0" w:color="auto"/>
            </w:tcBorders>
            <w:vAlign w:val="center"/>
          </w:tcPr>
          <w:p w:rsidR="008D28CC" w:rsidRPr="004F1B63" w:rsidRDefault="008D28CC" w:rsidP="00EF29DD">
            <w:pPr>
              <w:jc w:val="center"/>
              <w:rPr>
                <w:sz w:val="24"/>
                <w:szCs w:val="24"/>
              </w:rPr>
            </w:pPr>
            <w:r w:rsidRPr="004F1B63">
              <w:rPr>
                <w:sz w:val="24"/>
                <w:szCs w:val="24"/>
              </w:rPr>
              <w:t>Название растения</w:t>
            </w:r>
          </w:p>
        </w:tc>
        <w:tc>
          <w:tcPr>
            <w:tcW w:w="3125" w:type="dxa"/>
            <w:tcBorders>
              <w:top w:val="single" w:sz="4" w:space="0" w:color="auto"/>
              <w:left w:val="single" w:sz="4" w:space="0" w:color="auto"/>
              <w:bottom w:val="single" w:sz="4" w:space="0" w:color="auto"/>
              <w:right w:val="single" w:sz="4" w:space="0" w:color="auto"/>
            </w:tcBorders>
            <w:vAlign w:val="center"/>
          </w:tcPr>
          <w:p w:rsidR="008D28CC" w:rsidRPr="004F1B63" w:rsidRDefault="008D28CC" w:rsidP="00EF29DD">
            <w:pPr>
              <w:jc w:val="center"/>
              <w:rPr>
                <w:sz w:val="24"/>
                <w:szCs w:val="24"/>
              </w:rPr>
            </w:pPr>
            <w:r w:rsidRPr="004F1B63">
              <w:rPr>
                <w:sz w:val="24"/>
                <w:szCs w:val="24"/>
              </w:rPr>
              <w:t>Заготавливаемая часть</w:t>
            </w:r>
          </w:p>
        </w:tc>
        <w:tc>
          <w:tcPr>
            <w:tcW w:w="3084" w:type="dxa"/>
            <w:tcBorders>
              <w:top w:val="single" w:sz="4" w:space="0" w:color="auto"/>
              <w:left w:val="single" w:sz="4" w:space="0" w:color="auto"/>
              <w:bottom w:val="single" w:sz="4" w:space="0" w:color="auto"/>
              <w:right w:val="single" w:sz="4" w:space="0" w:color="auto"/>
            </w:tcBorders>
            <w:vAlign w:val="center"/>
          </w:tcPr>
          <w:p w:rsidR="008D28CC" w:rsidRPr="004F1B63" w:rsidRDefault="008D28CC" w:rsidP="00EF29DD">
            <w:pPr>
              <w:jc w:val="center"/>
              <w:rPr>
                <w:sz w:val="24"/>
                <w:szCs w:val="24"/>
              </w:rPr>
            </w:pPr>
            <w:r w:rsidRPr="004F1B63">
              <w:rPr>
                <w:sz w:val="24"/>
                <w:szCs w:val="24"/>
              </w:rPr>
              <w:t>Оптимальные сроки заготовки</w:t>
            </w:r>
          </w:p>
        </w:tc>
      </w:tr>
      <w:tr w:rsidR="008D28CC" w:rsidRPr="004F1B63" w:rsidTr="00E942DB">
        <w:trPr>
          <w:trHeight w:hRule="exact" w:val="340"/>
          <w:tblHeader/>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1</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2</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3</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Багульник болотный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Побеги</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Август - сентябрь</w:t>
            </w:r>
          </w:p>
        </w:tc>
      </w:tr>
      <w:tr w:rsidR="008D28CC" w:rsidRPr="004F1B63" w:rsidTr="00E942DB">
        <w:trPr>
          <w:trHeight w:hRule="exact" w:val="340"/>
        </w:trPr>
        <w:tc>
          <w:tcPr>
            <w:tcW w:w="3458" w:type="dxa"/>
            <w:vMerge w:val="restart"/>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Береза повислая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Почки</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Март</w:t>
            </w:r>
          </w:p>
        </w:tc>
      </w:tr>
      <w:tr w:rsidR="008D28CC" w:rsidRPr="004F1B63" w:rsidTr="00E942DB">
        <w:trPr>
          <w:trHeight w:hRule="exact" w:val="340"/>
        </w:trPr>
        <w:tc>
          <w:tcPr>
            <w:tcW w:w="3458" w:type="dxa"/>
            <w:vMerge/>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Май</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Брусника обыкновенная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Май - сентябрь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Вахта трехлистная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Июнь - июль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Володушка</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Цветущая наземная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Июнь - июль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Горец змеиный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Подземная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Апрель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Горец перечный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Цветущая наземная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Июль - август</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Горец птичий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Цветущая наземная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Июнь - сентябрь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Донник лекарственный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Цветущая наземная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Июль - сентябрь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Душица обыкновенная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Цветущая наземная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Июль - август</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Зверобой продырявленный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Цветущая наземная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Июнь - август</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Земляника лесная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Июнь - июль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Калина</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Ягоды</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Сентябрь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Крапива двудомная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Май - июль</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Кровохлебка лекарственная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Подземная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Август - сентябрь</w:t>
            </w:r>
          </w:p>
        </w:tc>
      </w:tr>
      <w:tr w:rsidR="008D28CC" w:rsidRPr="004F1B63" w:rsidTr="00E942DB">
        <w:trPr>
          <w:trHeight w:hRule="exact" w:val="340"/>
        </w:trPr>
        <w:tc>
          <w:tcPr>
            <w:tcW w:w="3458" w:type="dxa"/>
            <w:vMerge w:val="restart"/>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Мать-и-Мачеха</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Июнь - июль</w:t>
            </w:r>
          </w:p>
        </w:tc>
      </w:tr>
      <w:tr w:rsidR="008D28CC" w:rsidRPr="004F1B63" w:rsidTr="00E942DB">
        <w:trPr>
          <w:trHeight w:hRule="exact" w:val="340"/>
        </w:trPr>
        <w:tc>
          <w:tcPr>
            <w:tcW w:w="3458" w:type="dxa"/>
            <w:vMerge/>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Цветы</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Апрель - май</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Медуница лекарственная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Цветущая наземная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Апрель - май</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Одуванчик лекарственный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Подземная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Апрель - май</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Пижма обыкновенная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Соцветия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Июль - август</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Подорожник большой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Май - август</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Сосна обыкновенная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Почки</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Апрель - май</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Тысячелистник обыкновенный</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Соцветия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Июнь - август</w:t>
            </w:r>
          </w:p>
        </w:tc>
      </w:tr>
      <w:tr w:rsidR="008D28CC" w:rsidRPr="004F1B63" w:rsidTr="00E942DB">
        <w:trPr>
          <w:trHeight w:hRule="exact" w:val="340"/>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Чемерица Лобеля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Подземная часть</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Август - сентябрь</w:t>
            </w:r>
          </w:p>
        </w:tc>
      </w:tr>
      <w:tr w:rsidR="008D28CC" w:rsidRPr="004F1B63" w:rsidTr="00E942DB">
        <w:trPr>
          <w:trHeight w:hRule="exact" w:val="462"/>
        </w:trPr>
        <w:tc>
          <w:tcPr>
            <w:tcW w:w="3458"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Черника обыкновенная</w:t>
            </w:r>
          </w:p>
        </w:tc>
        <w:tc>
          <w:tcPr>
            <w:tcW w:w="3125"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Листья</w:t>
            </w:r>
          </w:p>
        </w:tc>
        <w:tc>
          <w:tcPr>
            <w:tcW w:w="3084" w:type="dxa"/>
            <w:tcBorders>
              <w:top w:val="single" w:sz="4" w:space="0" w:color="auto"/>
              <w:left w:val="single" w:sz="4" w:space="0" w:color="auto"/>
              <w:bottom w:val="single" w:sz="4" w:space="0" w:color="auto"/>
              <w:right w:val="single" w:sz="4" w:space="0" w:color="auto"/>
            </w:tcBorders>
          </w:tcPr>
          <w:p w:rsidR="008D28CC" w:rsidRPr="004F1B63" w:rsidRDefault="008D28CC" w:rsidP="00EF29DD">
            <w:pPr>
              <w:jc w:val="center"/>
              <w:rPr>
                <w:sz w:val="24"/>
                <w:szCs w:val="24"/>
              </w:rPr>
            </w:pPr>
            <w:r w:rsidRPr="004F1B63">
              <w:rPr>
                <w:sz w:val="24"/>
                <w:szCs w:val="24"/>
              </w:rPr>
              <w:t>Май - июнь</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В со</w:t>
      </w:r>
      <w:r w:rsidR="00EF29DD">
        <w:rPr>
          <w:sz w:val="28"/>
          <w:szCs w:val="28"/>
        </w:rPr>
        <w:t xml:space="preserve">ответствии с пунктом 9 приказа </w:t>
      </w:r>
      <w:r w:rsidRPr="008D28CC">
        <w:rPr>
          <w:sz w:val="28"/>
          <w:szCs w:val="28"/>
        </w:rPr>
        <w:t>Минприроды России</w:t>
      </w:r>
      <w:r w:rsidR="00EF29DD">
        <w:rPr>
          <w:b/>
          <w:sz w:val="28"/>
          <w:szCs w:val="28"/>
        </w:rPr>
        <w:br/>
      </w:r>
      <w:r w:rsidRPr="008D28CC">
        <w:rPr>
          <w:sz w:val="28"/>
          <w:szCs w:val="28"/>
        </w:rPr>
        <w:t>от 28.07.2020</w:t>
      </w:r>
      <w:r w:rsidR="00EF29DD">
        <w:rPr>
          <w:sz w:val="28"/>
          <w:szCs w:val="28"/>
        </w:rPr>
        <w:t xml:space="preserve"> г. </w:t>
      </w:r>
      <w:r w:rsidRPr="008D28CC">
        <w:rPr>
          <w:sz w:val="28"/>
          <w:szCs w:val="28"/>
        </w:rPr>
        <w:t xml:space="preserve">№ 494 «Об утверждении правил заготовки пищевых лесных ресурсов и сбора лекарственных растений»  в городских лесах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7" w:history="1">
        <w:r w:rsidRPr="00EF29DD">
          <w:rPr>
            <w:rStyle w:val="af5"/>
            <w:b w:val="0"/>
            <w:color w:val="000000" w:themeColor="text1"/>
            <w:sz w:val="28"/>
            <w:szCs w:val="28"/>
          </w:rPr>
          <w:t>законом</w:t>
        </w:r>
      </w:hyperlink>
      <w:r w:rsidRPr="008D28CC">
        <w:rPr>
          <w:sz w:val="28"/>
          <w:szCs w:val="28"/>
        </w:rPr>
        <w:t xml:space="preserve"> от </w:t>
      </w:r>
      <w:r w:rsidR="00EF29DD">
        <w:rPr>
          <w:sz w:val="28"/>
          <w:szCs w:val="28"/>
        </w:rPr>
        <w:t>08 января 1998 года № 3-ФЗ «</w:t>
      </w:r>
      <w:r w:rsidRPr="008D28CC">
        <w:rPr>
          <w:sz w:val="28"/>
          <w:szCs w:val="28"/>
        </w:rPr>
        <w:t xml:space="preserve">О наркотических средствах </w:t>
      </w:r>
      <w:r w:rsidR="00EF29DD">
        <w:rPr>
          <w:sz w:val="28"/>
          <w:szCs w:val="28"/>
        </w:rPr>
        <w:br/>
      </w:r>
      <w:r w:rsidRPr="008D28CC">
        <w:rPr>
          <w:sz w:val="28"/>
          <w:szCs w:val="28"/>
        </w:rPr>
        <w:t>и психотропных веществах</w:t>
      </w:r>
      <w:r w:rsidR="00EF29DD">
        <w:rPr>
          <w:sz w:val="28"/>
          <w:szCs w:val="28"/>
        </w:rPr>
        <w:t>»</w:t>
      </w:r>
      <w:r w:rsidRPr="008D28CC">
        <w:rPr>
          <w:sz w:val="28"/>
          <w:szCs w:val="28"/>
        </w:rPr>
        <w:t>.</w:t>
      </w:r>
    </w:p>
    <w:p w:rsidR="00E942DB" w:rsidRPr="009136A4" w:rsidRDefault="00E942DB" w:rsidP="008D28CC">
      <w:pPr>
        <w:ind w:firstLine="709"/>
        <w:jc w:val="both"/>
        <w:rPr>
          <w:sz w:val="28"/>
          <w:szCs w:val="28"/>
        </w:rPr>
      </w:pPr>
    </w:p>
    <w:p w:rsidR="008D28CC" w:rsidRPr="008D28CC" w:rsidRDefault="009136A4" w:rsidP="008D28CC">
      <w:pPr>
        <w:ind w:firstLine="709"/>
        <w:jc w:val="both"/>
        <w:rPr>
          <w:sz w:val="28"/>
          <w:szCs w:val="28"/>
        </w:rPr>
      </w:pPr>
      <w:r>
        <w:rPr>
          <w:sz w:val="28"/>
          <w:szCs w:val="28"/>
        </w:rPr>
        <w:t>2.5. </w:t>
      </w:r>
      <w:r w:rsidR="008D28CC" w:rsidRPr="008D28CC">
        <w:rPr>
          <w:sz w:val="28"/>
          <w:szCs w:val="28"/>
        </w:rPr>
        <w:t xml:space="preserve">Нормативы, параметры и сроки использования лесов </w:t>
      </w:r>
      <w:r w:rsidR="00EF29DD">
        <w:rPr>
          <w:sz w:val="28"/>
          <w:szCs w:val="28"/>
        </w:rPr>
        <w:br/>
      </w:r>
      <w:r w:rsidR="008D28CC" w:rsidRPr="008D28CC">
        <w:rPr>
          <w:sz w:val="28"/>
          <w:szCs w:val="28"/>
        </w:rPr>
        <w:t>для осуществления видов деятельности в сфере охотничьего хозяйства</w:t>
      </w:r>
    </w:p>
    <w:p w:rsidR="008D28CC" w:rsidRPr="009136A4" w:rsidRDefault="008D28CC" w:rsidP="008D28CC">
      <w:pPr>
        <w:ind w:firstLine="709"/>
        <w:jc w:val="both"/>
        <w:rPr>
          <w:sz w:val="28"/>
          <w:szCs w:val="28"/>
        </w:rPr>
      </w:pPr>
    </w:p>
    <w:p w:rsidR="008D28CC" w:rsidRPr="008D28CC" w:rsidRDefault="00EF29DD" w:rsidP="008D28CC">
      <w:pPr>
        <w:ind w:firstLine="709"/>
        <w:jc w:val="both"/>
        <w:rPr>
          <w:sz w:val="28"/>
          <w:szCs w:val="28"/>
        </w:rPr>
      </w:pPr>
      <w:r>
        <w:rPr>
          <w:sz w:val="28"/>
          <w:szCs w:val="28"/>
        </w:rPr>
        <w:t xml:space="preserve">В соответствии с частью 2 </w:t>
      </w:r>
      <w:r w:rsidR="008D28CC" w:rsidRPr="008D28CC">
        <w:rPr>
          <w:sz w:val="28"/>
          <w:szCs w:val="28"/>
        </w:rPr>
        <w:t>статьи 116 Лесного кодекса Российской Федерации в городских лесах ведение охотничьего хозяйства  не допускается. Порядок предоставления участков прописан в приказе Минпр</w:t>
      </w:r>
      <w:r>
        <w:rPr>
          <w:sz w:val="28"/>
          <w:szCs w:val="28"/>
        </w:rPr>
        <w:t xml:space="preserve">ироды России  </w:t>
      </w:r>
      <w:r>
        <w:rPr>
          <w:sz w:val="28"/>
          <w:szCs w:val="28"/>
        </w:rPr>
        <w:br/>
        <w:t>от 12.12.2017</w:t>
      </w:r>
      <w:r w:rsidR="0097046E">
        <w:rPr>
          <w:sz w:val="28"/>
          <w:szCs w:val="28"/>
        </w:rPr>
        <w:t> </w:t>
      </w:r>
      <w:r>
        <w:rPr>
          <w:sz w:val="28"/>
          <w:szCs w:val="28"/>
        </w:rPr>
        <w:t xml:space="preserve">г. </w:t>
      </w:r>
      <w:r w:rsidR="0097046E">
        <w:rPr>
          <w:sz w:val="28"/>
          <w:szCs w:val="28"/>
        </w:rPr>
        <w:t>№ </w:t>
      </w:r>
      <w:r w:rsidR="008D28CC" w:rsidRPr="008D28CC">
        <w:rPr>
          <w:sz w:val="28"/>
          <w:szCs w:val="28"/>
        </w:rPr>
        <w:t xml:space="preserve">661 «Об утверждении правил использования лесов </w:t>
      </w:r>
      <w:r>
        <w:rPr>
          <w:sz w:val="28"/>
          <w:szCs w:val="28"/>
        </w:rPr>
        <w:br/>
      </w:r>
      <w:r w:rsidR="008D28CC" w:rsidRPr="008D28CC">
        <w:rPr>
          <w:sz w:val="28"/>
          <w:szCs w:val="28"/>
        </w:rPr>
        <w:t xml:space="preserve">для осуществления видов деятельности в сфере охотничьего хозяйства </w:t>
      </w:r>
      <w:r>
        <w:rPr>
          <w:sz w:val="28"/>
          <w:szCs w:val="28"/>
        </w:rPr>
        <w:br/>
      </w:r>
      <w:r w:rsidR="008D28CC" w:rsidRPr="008D28CC">
        <w:rPr>
          <w:sz w:val="28"/>
          <w:szCs w:val="28"/>
        </w:rPr>
        <w:t xml:space="preserve">и перечня случаев использования лесов для осуществления видов деятельности в сфере охотничьего хозяйства без предоставления лесных участков». </w:t>
      </w:r>
    </w:p>
    <w:p w:rsidR="008D28CC" w:rsidRPr="008D28CC" w:rsidRDefault="008D28CC" w:rsidP="008D28CC">
      <w:pPr>
        <w:ind w:firstLine="709"/>
        <w:jc w:val="both"/>
        <w:rPr>
          <w:b/>
          <w:sz w:val="28"/>
          <w:szCs w:val="28"/>
        </w:rPr>
      </w:pPr>
    </w:p>
    <w:p w:rsidR="008D28CC" w:rsidRPr="008D28CC" w:rsidRDefault="0097046E" w:rsidP="008D28CC">
      <w:pPr>
        <w:ind w:firstLine="709"/>
        <w:jc w:val="both"/>
        <w:rPr>
          <w:bCs/>
          <w:sz w:val="28"/>
          <w:szCs w:val="28"/>
        </w:rPr>
      </w:pPr>
      <w:r>
        <w:rPr>
          <w:sz w:val="28"/>
          <w:szCs w:val="28"/>
        </w:rPr>
        <w:t>2.6. </w:t>
      </w:r>
      <w:r w:rsidR="008D28CC" w:rsidRPr="008D28CC">
        <w:rPr>
          <w:bCs/>
          <w:sz w:val="28"/>
          <w:szCs w:val="28"/>
        </w:rPr>
        <w:t>Нормативы, параметры и сроки использования лесовдля ведения сельского хозяйства</w:t>
      </w:r>
    </w:p>
    <w:p w:rsidR="008D28CC" w:rsidRPr="008D28CC" w:rsidRDefault="008D28CC" w:rsidP="008D28CC">
      <w:pPr>
        <w:ind w:firstLine="709"/>
        <w:jc w:val="both"/>
        <w:rPr>
          <w:b/>
          <w:sz w:val="28"/>
          <w:szCs w:val="28"/>
        </w:rPr>
      </w:pPr>
    </w:p>
    <w:p w:rsidR="008D28CC" w:rsidRDefault="008D28CC" w:rsidP="008D28CC">
      <w:pPr>
        <w:ind w:firstLine="709"/>
        <w:jc w:val="both"/>
        <w:rPr>
          <w:sz w:val="28"/>
          <w:szCs w:val="28"/>
        </w:rPr>
      </w:pPr>
      <w:r w:rsidRPr="008D28CC">
        <w:rPr>
          <w:sz w:val="28"/>
          <w:szCs w:val="28"/>
        </w:rPr>
        <w:t>Порядок предоставления участков прописан в приказе Минприроды  России от 02.07.2020</w:t>
      </w:r>
      <w:r w:rsidR="009136A4">
        <w:rPr>
          <w:sz w:val="28"/>
          <w:szCs w:val="28"/>
        </w:rPr>
        <w:t xml:space="preserve"> г.</w:t>
      </w:r>
      <w:r w:rsidRPr="008D28CC">
        <w:rPr>
          <w:sz w:val="28"/>
          <w:szCs w:val="28"/>
        </w:rPr>
        <w:t xml:space="preserve"> № 408 «Об утверждении правил использования лесов </w:t>
      </w:r>
      <w:r w:rsidR="00336998">
        <w:rPr>
          <w:sz w:val="28"/>
          <w:szCs w:val="28"/>
        </w:rPr>
        <w:br/>
      </w:r>
      <w:r w:rsidRPr="008D28CC">
        <w:rPr>
          <w:sz w:val="28"/>
          <w:szCs w:val="28"/>
        </w:rPr>
        <w:t xml:space="preserve">для ведения сельского хозяйства и перечня случаев использования лесов </w:t>
      </w:r>
      <w:r w:rsidR="00336998">
        <w:rPr>
          <w:sz w:val="28"/>
          <w:szCs w:val="28"/>
        </w:rPr>
        <w:br/>
      </w:r>
      <w:r w:rsidRPr="008D28CC">
        <w:rPr>
          <w:sz w:val="28"/>
          <w:szCs w:val="28"/>
        </w:rPr>
        <w:t xml:space="preserve">для ведения сельского хозяйства без предоставления лесного участка, </w:t>
      </w:r>
      <w:r w:rsidR="00336998">
        <w:rPr>
          <w:sz w:val="28"/>
          <w:szCs w:val="28"/>
        </w:rPr>
        <w:br/>
      </w:r>
      <w:r w:rsidRPr="008D28CC">
        <w:rPr>
          <w:sz w:val="28"/>
          <w:szCs w:val="28"/>
        </w:rPr>
        <w:t>с установлением или без установления сервитута, публичного сервитута».</w:t>
      </w:r>
    </w:p>
    <w:p w:rsidR="009136A4" w:rsidRPr="008D28CC" w:rsidRDefault="009136A4" w:rsidP="008D28CC">
      <w:pPr>
        <w:ind w:firstLine="709"/>
        <w:jc w:val="both"/>
        <w:rPr>
          <w:sz w:val="28"/>
          <w:szCs w:val="28"/>
        </w:rPr>
      </w:pPr>
    </w:p>
    <w:p w:rsidR="008D28CC" w:rsidRPr="008D28CC" w:rsidRDefault="008D28CC" w:rsidP="00336998">
      <w:pPr>
        <w:ind w:firstLine="709"/>
        <w:jc w:val="right"/>
        <w:rPr>
          <w:sz w:val="28"/>
          <w:szCs w:val="28"/>
        </w:rPr>
      </w:pPr>
      <w:r w:rsidRPr="008D28CC">
        <w:rPr>
          <w:sz w:val="28"/>
          <w:szCs w:val="28"/>
        </w:rPr>
        <w:t>Таблица 16</w:t>
      </w:r>
    </w:p>
    <w:p w:rsidR="008D28CC" w:rsidRPr="008D28CC" w:rsidRDefault="008D28CC" w:rsidP="008D28CC">
      <w:pPr>
        <w:ind w:firstLine="709"/>
        <w:jc w:val="both"/>
        <w:rPr>
          <w:sz w:val="28"/>
          <w:szCs w:val="28"/>
        </w:rPr>
      </w:pPr>
      <w:r w:rsidRPr="008D28CC">
        <w:rPr>
          <w:sz w:val="28"/>
          <w:szCs w:val="28"/>
        </w:rPr>
        <w:t>Параметры использования лесов для ведения сельского хозяйства</w:t>
      </w:r>
    </w:p>
    <w:p w:rsidR="008D28CC" w:rsidRPr="008D28CC" w:rsidRDefault="008D28CC" w:rsidP="008D28CC">
      <w:pPr>
        <w:ind w:firstLine="709"/>
        <w:jc w:val="both"/>
        <w:rPr>
          <w:sz w:val="28"/>
          <w:szCs w:val="28"/>
        </w:rPr>
      </w:pPr>
    </w:p>
    <w:tbl>
      <w:tblPr>
        <w:tblW w:w="9649"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4961"/>
        <w:gridCol w:w="2410"/>
        <w:gridCol w:w="1563"/>
      </w:tblGrid>
      <w:tr w:rsidR="008D28CC" w:rsidRPr="008D28CC" w:rsidTr="00336998">
        <w:trPr>
          <w:trHeight w:val="70"/>
          <w:tblHeader/>
          <w:jc w:val="center"/>
        </w:trPr>
        <w:tc>
          <w:tcPr>
            <w:tcW w:w="715" w:type="dxa"/>
            <w:vAlign w:val="center"/>
          </w:tcPr>
          <w:p w:rsidR="008D28CC" w:rsidRPr="00336998" w:rsidRDefault="008D28CC" w:rsidP="00336998">
            <w:pPr>
              <w:jc w:val="center"/>
              <w:rPr>
                <w:sz w:val="24"/>
                <w:szCs w:val="24"/>
              </w:rPr>
            </w:pPr>
            <w:r w:rsidRPr="00336998">
              <w:rPr>
                <w:sz w:val="24"/>
                <w:szCs w:val="24"/>
              </w:rPr>
              <w:t>№</w:t>
            </w:r>
          </w:p>
          <w:p w:rsidR="008D28CC" w:rsidRPr="00336998" w:rsidRDefault="00336998" w:rsidP="00336998">
            <w:pPr>
              <w:jc w:val="center"/>
              <w:rPr>
                <w:sz w:val="24"/>
                <w:szCs w:val="24"/>
              </w:rPr>
            </w:pPr>
            <w:r>
              <w:rPr>
                <w:sz w:val="24"/>
                <w:szCs w:val="24"/>
              </w:rPr>
              <w:t>п/</w:t>
            </w:r>
            <w:r w:rsidR="008D28CC" w:rsidRPr="00336998">
              <w:rPr>
                <w:sz w:val="24"/>
                <w:szCs w:val="24"/>
              </w:rPr>
              <w:t>п</w:t>
            </w:r>
          </w:p>
        </w:tc>
        <w:tc>
          <w:tcPr>
            <w:tcW w:w="4961" w:type="dxa"/>
            <w:vAlign w:val="center"/>
          </w:tcPr>
          <w:p w:rsidR="008D28CC" w:rsidRPr="00336998" w:rsidRDefault="008D28CC" w:rsidP="00336998">
            <w:pPr>
              <w:jc w:val="center"/>
              <w:rPr>
                <w:sz w:val="24"/>
                <w:szCs w:val="24"/>
              </w:rPr>
            </w:pPr>
            <w:r w:rsidRPr="00336998">
              <w:rPr>
                <w:sz w:val="24"/>
                <w:szCs w:val="24"/>
              </w:rPr>
              <w:t>Виды пользования</w:t>
            </w:r>
          </w:p>
        </w:tc>
        <w:tc>
          <w:tcPr>
            <w:tcW w:w="2410" w:type="dxa"/>
            <w:vAlign w:val="center"/>
          </w:tcPr>
          <w:p w:rsidR="008D28CC" w:rsidRPr="00336998" w:rsidRDefault="008D28CC" w:rsidP="00336998">
            <w:pPr>
              <w:jc w:val="center"/>
              <w:rPr>
                <w:sz w:val="24"/>
                <w:szCs w:val="24"/>
              </w:rPr>
            </w:pPr>
            <w:r w:rsidRPr="00336998">
              <w:rPr>
                <w:sz w:val="24"/>
                <w:szCs w:val="24"/>
              </w:rPr>
              <w:t>Единица измерения</w:t>
            </w:r>
          </w:p>
        </w:tc>
        <w:tc>
          <w:tcPr>
            <w:tcW w:w="1563" w:type="dxa"/>
            <w:vAlign w:val="center"/>
          </w:tcPr>
          <w:p w:rsidR="008D28CC" w:rsidRPr="00336998" w:rsidRDefault="008D28CC" w:rsidP="00336998">
            <w:pPr>
              <w:jc w:val="center"/>
              <w:rPr>
                <w:sz w:val="24"/>
                <w:szCs w:val="24"/>
              </w:rPr>
            </w:pPr>
            <w:r w:rsidRPr="00336998">
              <w:rPr>
                <w:sz w:val="24"/>
                <w:szCs w:val="24"/>
              </w:rPr>
              <w:t>Ежегодный допустимый объем</w:t>
            </w:r>
          </w:p>
        </w:tc>
      </w:tr>
      <w:tr w:rsidR="008D28CC" w:rsidRPr="008D28CC" w:rsidTr="00336998">
        <w:trPr>
          <w:trHeight w:val="70"/>
          <w:tblHeader/>
          <w:jc w:val="center"/>
        </w:trPr>
        <w:tc>
          <w:tcPr>
            <w:tcW w:w="715" w:type="dxa"/>
          </w:tcPr>
          <w:p w:rsidR="008D28CC" w:rsidRPr="00336998" w:rsidRDefault="008D28CC" w:rsidP="00336998">
            <w:pPr>
              <w:jc w:val="center"/>
              <w:rPr>
                <w:sz w:val="24"/>
                <w:szCs w:val="24"/>
              </w:rPr>
            </w:pPr>
            <w:r w:rsidRPr="00336998">
              <w:rPr>
                <w:sz w:val="24"/>
                <w:szCs w:val="24"/>
              </w:rPr>
              <w:t>1</w:t>
            </w:r>
          </w:p>
        </w:tc>
        <w:tc>
          <w:tcPr>
            <w:tcW w:w="4961" w:type="dxa"/>
            <w:vAlign w:val="center"/>
          </w:tcPr>
          <w:p w:rsidR="008D28CC" w:rsidRPr="00336998" w:rsidRDefault="008D28CC" w:rsidP="00336998">
            <w:pPr>
              <w:jc w:val="center"/>
              <w:rPr>
                <w:sz w:val="24"/>
                <w:szCs w:val="24"/>
              </w:rPr>
            </w:pPr>
            <w:r w:rsidRPr="00336998">
              <w:rPr>
                <w:sz w:val="24"/>
                <w:szCs w:val="24"/>
              </w:rPr>
              <w:t>2</w:t>
            </w:r>
          </w:p>
        </w:tc>
        <w:tc>
          <w:tcPr>
            <w:tcW w:w="2410" w:type="dxa"/>
            <w:vAlign w:val="center"/>
          </w:tcPr>
          <w:p w:rsidR="008D28CC" w:rsidRPr="00336998" w:rsidRDefault="008D28CC" w:rsidP="00336998">
            <w:pPr>
              <w:jc w:val="center"/>
              <w:rPr>
                <w:sz w:val="24"/>
                <w:szCs w:val="24"/>
              </w:rPr>
            </w:pPr>
            <w:r w:rsidRPr="00336998">
              <w:rPr>
                <w:sz w:val="24"/>
                <w:szCs w:val="24"/>
              </w:rPr>
              <w:t>3</w:t>
            </w:r>
          </w:p>
        </w:tc>
        <w:tc>
          <w:tcPr>
            <w:tcW w:w="1563" w:type="dxa"/>
            <w:vAlign w:val="center"/>
          </w:tcPr>
          <w:p w:rsidR="008D28CC" w:rsidRPr="00336998" w:rsidRDefault="008D28CC" w:rsidP="00336998">
            <w:pPr>
              <w:jc w:val="center"/>
              <w:rPr>
                <w:sz w:val="24"/>
                <w:szCs w:val="24"/>
              </w:rPr>
            </w:pPr>
            <w:r w:rsidRPr="00336998">
              <w:rPr>
                <w:sz w:val="24"/>
                <w:szCs w:val="24"/>
              </w:rPr>
              <w:t>4</w:t>
            </w:r>
          </w:p>
        </w:tc>
      </w:tr>
      <w:tr w:rsidR="008D28CC" w:rsidRPr="008D28CC" w:rsidTr="00336998">
        <w:trPr>
          <w:trHeight w:val="57"/>
          <w:jc w:val="center"/>
        </w:trPr>
        <w:tc>
          <w:tcPr>
            <w:tcW w:w="715" w:type="dxa"/>
          </w:tcPr>
          <w:p w:rsidR="008D28CC" w:rsidRPr="00336998" w:rsidRDefault="008D28CC" w:rsidP="00336998">
            <w:pPr>
              <w:jc w:val="center"/>
              <w:rPr>
                <w:sz w:val="24"/>
                <w:szCs w:val="24"/>
              </w:rPr>
            </w:pPr>
            <w:r w:rsidRPr="00336998">
              <w:rPr>
                <w:sz w:val="24"/>
                <w:szCs w:val="24"/>
              </w:rPr>
              <w:t>1.</w:t>
            </w:r>
          </w:p>
        </w:tc>
        <w:tc>
          <w:tcPr>
            <w:tcW w:w="4961" w:type="dxa"/>
          </w:tcPr>
          <w:p w:rsidR="008D28CC" w:rsidRPr="00336998" w:rsidRDefault="008D28CC" w:rsidP="00336998">
            <w:pPr>
              <w:jc w:val="both"/>
              <w:rPr>
                <w:sz w:val="24"/>
                <w:szCs w:val="24"/>
              </w:rPr>
            </w:pPr>
            <w:r w:rsidRPr="00336998">
              <w:rPr>
                <w:sz w:val="24"/>
                <w:szCs w:val="24"/>
              </w:rPr>
              <w:t>Использование пашни</w:t>
            </w:r>
          </w:p>
        </w:tc>
        <w:tc>
          <w:tcPr>
            <w:tcW w:w="2410" w:type="dxa"/>
            <w:vAlign w:val="center"/>
          </w:tcPr>
          <w:p w:rsidR="008D28CC" w:rsidRPr="00336998" w:rsidRDefault="008D28CC" w:rsidP="00336998">
            <w:pPr>
              <w:jc w:val="center"/>
              <w:rPr>
                <w:sz w:val="24"/>
                <w:szCs w:val="24"/>
              </w:rPr>
            </w:pPr>
            <w:r w:rsidRPr="00336998">
              <w:rPr>
                <w:sz w:val="24"/>
                <w:szCs w:val="24"/>
              </w:rPr>
              <w:t>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70"/>
          <w:jc w:val="center"/>
        </w:trPr>
        <w:tc>
          <w:tcPr>
            <w:tcW w:w="715" w:type="dxa"/>
          </w:tcPr>
          <w:p w:rsidR="008D28CC" w:rsidRPr="00336998" w:rsidRDefault="008D28CC" w:rsidP="00336998">
            <w:pPr>
              <w:jc w:val="center"/>
              <w:rPr>
                <w:sz w:val="24"/>
                <w:szCs w:val="24"/>
              </w:rPr>
            </w:pPr>
            <w:r w:rsidRPr="00336998">
              <w:rPr>
                <w:sz w:val="24"/>
                <w:szCs w:val="24"/>
              </w:rPr>
              <w:t>2.</w:t>
            </w:r>
          </w:p>
        </w:tc>
        <w:tc>
          <w:tcPr>
            <w:tcW w:w="4961" w:type="dxa"/>
          </w:tcPr>
          <w:p w:rsidR="008D28CC" w:rsidRPr="00336998" w:rsidRDefault="008D28CC" w:rsidP="00336998">
            <w:pPr>
              <w:jc w:val="both"/>
              <w:rPr>
                <w:sz w:val="24"/>
                <w:szCs w:val="24"/>
              </w:rPr>
            </w:pPr>
            <w:r w:rsidRPr="00336998">
              <w:rPr>
                <w:sz w:val="24"/>
                <w:szCs w:val="24"/>
              </w:rPr>
              <w:t>Сенокошение</w:t>
            </w:r>
          </w:p>
        </w:tc>
        <w:tc>
          <w:tcPr>
            <w:tcW w:w="2410" w:type="dxa"/>
            <w:vAlign w:val="center"/>
          </w:tcPr>
          <w:p w:rsidR="008D28CC" w:rsidRPr="00336998" w:rsidRDefault="008D28CC" w:rsidP="00336998">
            <w:pPr>
              <w:jc w:val="center"/>
              <w:rPr>
                <w:sz w:val="24"/>
                <w:szCs w:val="24"/>
              </w:rPr>
            </w:pPr>
            <w:r w:rsidRPr="00336998">
              <w:rPr>
                <w:sz w:val="24"/>
                <w:szCs w:val="24"/>
              </w:rPr>
              <w:t>га/т</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vMerge w:val="restart"/>
          </w:tcPr>
          <w:p w:rsidR="008D28CC" w:rsidRPr="00336998" w:rsidRDefault="008D28CC" w:rsidP="00336998">
            <w:pPr>
              <w:jc w:val="center"/>
              <w:rPr>
                <w:sz w:val="24"/>
                <w:szCs w:val="24"/>
              </w:rPr>
            </w:pPr>
            <w:r w:rsidRPr="00336998">
              <w:rPr>
                <w:sz w:val="24"/>
                <w:szCs w:val="24"/>
              </w:rPr>
              <w:t>3.</w:t>
            </w:r>
          </w:p>
        </w:tc>
        <w:tc>
          <w:tcPr>
            <w:tcW w:w="4961" w:type="dxa"/>
          </w:tcPr>
          <w:p w:rsidR="008D28CC" w:rsidRPr="00336998" w:rsidRDefault="008D28CC" w:rsidP="00336998">
            <w:pPr>
              <w:jc w:val="both"/>
              <w:rPr>
                <w:sz w:val="24"/>
                <w:szCs w:val="24"/>
              </w:rPr>
            </w:pPr>
            <w:r w:rsidRPr="00336998">
              <w:rPr>
                <w:sz w:val="24"/>
                <w:szCs w:val="24"/>
              </w:rPr>
              <w:t>Выпас сельскохозяйственных животных</w:t>
            </w:r>
          </w:p>
        </w:tc>
        <w:tc>
          <w:tcPr>
            <w:tcW w:w="2410" w:type="dxa"/>
            <w:vAlign w:val="center"/>
          </w:tcPr>
          <w:p w:rsidR="008D28CC" w:rsidRPr="00336998" w:rsidRDefault="008D28CC" w:rsidP="00336998">
            <w:pPr>
              <w:jc w:val="center"/>
              <w:rPr>
                <w:sz w:val="24"/>
                <w:szCs w:val="24"/>
              </w:rPr>
            </w:pPr>
          </w:p>
        </w:tc>
        <w:tc>
          <w:tcPr>
            <w:tcW w:w="1563" w:type="dxa"/>
            <w:vAlign w:val="center"/>
          </w:tcPr>
          <w:p w:rsidR="008D28CC" w:rsidRPr="00336998" w:rsidRDefault="008D28CC" w:rsidP="00336998">
            <w:pPr>
              <w:jc w:val="center"/>
              <w:rPr>
                <w:sz w:val="24"/>
                <w:szCs w:val="24"/>
              </w:rPr>
            </w:pPr>
          </w:p>
        </w:tc>
      </w:tr>
      <w:tr w:rsidR="008D28CC" w:rsidRPr="008D28CC" w:rsidTr="00336998">
        <w:trPr>
          <w:trHeight w:val="57"/>
          <w:jc w:val="center"/>
        </w:trPr>
        <w:tc>
          <w:tcPr>
            <w:tcW w:w="715" w:type="dxa"/>
            <w:vMerge/>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а) в лесу (</w:t>
            </w:r>
            <w:smartTag w:uri="urn:schemas-microsoft-com:office:smarttags" w:element="metricconverter">
              <w:smartTagPr>
                <w:attr w:name="ProductID" w:val="0,4 га"/>
              </w:smartTagPr>
              <w:r w:rsidRPr="00336998">
                <w:rPr>
                  <w:sz w:val="24"/>
                  <w:szCs w:val="24"/>
                </w:rPr>
                <w:t>0,4 га</w:t>
              </w:r>
            </w:smartTag>
            <w:r w:rsidRPr="00336998">
              <w:rPr>
                <w:sz w:val="24"/>
                <w:szCs w:val="24"/>
              </w:rPr>
              <w:t xml:space="preserve"> на 1 голову)</w:t>
            </w:r>
          </w:p>
        </w:tc>
        <w:tc>
          <w:tcPr>
            <w:tcW w:w="2410" w:type="dxa"/>
            <w:vAlign w:val="center"/>
          </w:tcPr>
          <w:p w:rsidR="008D28CC" w:rsidRPr="00336998" w:rsidRDefault="008D28CC" w:rsidP="00336998">
            <w:pPr>
              <w:jc w:val="center"/>
              <w:rPr>
                <w:sz w:val="24"/>
                <w:szCs w:val="24"/>
              </w:rPr>
            </w:pPr>
            <w:r w:rsidRPr="00336998">
              <w:rPr>
                <w:sz w:val="24"/>
                <w:szCs w:val="24"/>
              </w:rPr>
              <w:t>голов/га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vMerge/>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б) на выгонах, пастбищах(</w:t>
            </w:r>
            <w:smartTag w:uri="urn:schemas-microsoft-com:office:smarttags" w:element="metricconverter">
              <w:smartTagPr>
                <w:attr w:name="ProductID" w:val="0,2 га"/>
              </w:smartTagPr>
              <w:r w:rsidRPr="00336998">
                <w:rPr>
                  <w:sz w:val="24"/>
                  <w:szCs w:val="24"/>
                </w:rPr>
                <w:t>0,2 га</w:t>
              </w:r>
            </w:smartTag>
            <w:r w:rsidRPr="00336998">
              <w:rPr>
                <w:sz w:val="24"/>
                <w:szCs w:val="24"/>
              </w:rPr>
              <w:t xml:space="preserve"> на 1 голову)</w:t>
            </w:r>
          </w:p>
        </w:tc>
        <w:tc>
          <w:tcPr>
            <w:tcW w:w="2410" w:type="dxa"/>
            <w:vAlign w:val="center"/>
          </w:tcPr>
          <w:p w:rsidR="008D28CC" w:rsidRPr="00336998" w:rsidRDefault="008D28CC" w:rsidP="00336998">
            <w:pPr>
              <w:jc w:val="center"/>
              <w:rPr>
                <w:sz w:val="24"/>
                <w:szCs w:val="24"/>
              </w:rPr>
            </w:pPr>
            <w:r w:rsidRPr="00336998">
              <w:rPr>
                <w:sz w:val="24"/>
                <w:szCs w:val="24"/>
              </w:rPr>
              <w:t>голов/га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vMerge w:val="restart"/>
          </w:tcPr>
          <w:p w:rsidR="008D28CC" w:rsidRPr="00336998" w:rsidRDefault="008D28CC" w:rsidP="00336998">
            <w:pPr>
              <w:jc w:val="center"/>
              <w:rPr>
                <w:sz w:val="24"/>
                <w:szCs w:val="24"/>
              </w:rPr>
            </w:pPr>
            <w:r w:rsidRPr="00336998">
              <w:rPr>
                <w:sz w:val="24"/>
                <w:szCs w:val="24"/>
              </w:rPr>
              <w:t>4.</w:t>
            </w:r>
          </w:p>
        </w:tc>
        <w:tc>
          <w:tcPr>
            <w:tcW w:w="4961" w:type="dxa"/>
          </w:tcPr>
          <w:p w:rsidR="008D28CC" w:rsidRPr="00336998" w:rsidRDefault="008D28CC" w:rsidP="00336998">
            <w:pPr>
              <w:jc w:val="both"/>
              <w:rPr>
                <w:sz w:val="24"/>
                <w:szCs w:val="24"/>
              </w:rPr>
            </w:pPr>
            <w:r w:rsidRPr="00336998">
              <w:rPr>
                <w:sz w:val="24"/>
                <w:szCs w:val="24"/>
              </w:rPr>
              <w:t>Пчеловодство</w:t>
            </w:r>
          </w:p>
        </w:tc>
        <w:tc>
          <w:tcPr>
            <w:tcW w:w="2410" w:type="dxa"/>
            <w:vAlign w:val="center"/>
          </w:tcPr>
          <w:p w:rsidR="008D28CC" w:rsidRPr="00336998" w:rsidRDefault="008D28CC" w:rsidP="00336998">
            <w:pPr>
              <w:jc w:val="center"/>
              <w:rPr>
                <w:sz w:val="24"/>
                <w:szCs w:val="24"/>
              </w:rPr>
            </w:pPr>
          </w:p>
        </w:tc>
        <w:tc>
          <w:tcPr>
            <w:tcW w:w="1563" w:type="dxa"/>
            <w:vAlign w:val="center"/>
          </w:tcPr>
          <w:p w:rsidR="008D28CC" w:rsidRPr="00336998" w:rsidRDefault="008D28CC" w:rsidP="00336998">
            <w:pPr>
              <w:jc w:val="center"/>
              <w:rPr>
                <w:sz w:val="24"/>
                <w:szCs w:val="24"/>
              </w:rPr>
            </w:pPr>
          </w:p>
        </w:tc>
      </w:tr>
      <w:tr w:rsidR="008D28CC" w:rsidRPr="008D28CC" w:rsidTr="00336998">
        <w:trPr>
          <w:trHeight w:val="57"/>
          <w:jc w:val="center"/>
        </w:trPr>
        <w:tc>
          <w:tcPr>
            <w:tcW w:w="715" w:type="dxa"/>
            <w:vMerge/>
            <w:vAlign w:val="center"/>
          </w:tcPr>
          <w:p w:rsidR="008D28CC" w:rsidRPr="00336998" w:rsidRDefault="008D28CC" w:rsidP="00336998">
            <w:pPr>
              <w:jc w:val="center"/>
              <w:rPr>
                <w:sz w:val="24"/>
                <w:szCs w:val="24"/>
              </w:rPr>
            </w:pPr>
          </w:p>
        </w:tc>
        <w:tc>
          <w:tcPr>
            <w:tcW w:w="4961" w:type="dxa"/>
          </w:tcPr>
          <w:p w:rsidR="008D28CC" w:rsidRPr="00336998" w:rsidRDefault="00336998" w:rsidP="00336998">
            <w:pPr>
              <w:jc w:val="both"/>
              <w:rPr>
                <w:sz w:val="24"/>
                <w:szCs w:val="24"/>
              </w:rPr>
            </w:pPr>
            <w:r>
              <w:rPr>
                <w:sz w:val="24"/>
                <w:szCs w:val="24"/>
              </w:rPr>
              <w:t xml:space="preserve">а) </w:t>
            </w:r>
            <w:r w:rsidR="008D28CC" w:rsidRPr="00336998">
              <w:rPr>
                <w:sz w:val="24"/>
                <w:szCs w:val="24"/>
              </w:rPr>
              <w:t>медоносы:</w:t>
            </w:r>
          </w:p>
        </w:tc>
        <w:tc>
          <w:tcPr>
            <w:tcW w:w="2410" w:type="dxa"/>
            <w:vAlign w:val="center"/>
          </w:tcPr>
          <w:p w:rsidR="008D28CC" w:rsidRPr="00336998" w:rsidRDefault="008D28CC" w:rsidP="00336998">
            <w:pPr>
              <w:jc w:val="center"/>
              <w:rPr>
                <w:sz w:val="24"/>
                <w:szCs w:val="24"/>
              </w:rPr>
            </w:pPr>
          </w:p>
        </w:tc>
        <w:tc>
          <w:tcPr>
            <w:tcW w:w="1563" w:type="dxa"/>
            <w:vAlign w:val="center"/>
          </w:tcPr>
          <w:p w:rsidR="008D28CC" w:rsidRPr="00336998" w:rsidRDefault="008D28CC" w:rsidP="00336998">
            <w:pPr>
              <w:jc w:val="center"/>
              <w:rPr>
                <w:sz w:val="24"/>
                <w:szCs w:val="24"/>
              </w:rPr>
            </w:pPr>
          </w:p>
        </w:tc>
      </w:tr>
      <w:tr w:rsidR="008D28CC" w:rsidRPr="008D28CC" w:rsidTr="00336998">
        <w:trPr>
          <w:trHeight w:val="57"/>
          <w:jc w:val="center"/>
        </w:trPr>
        <w:tc>
          <w:tcPr>
            <w:tcW w:w="715" w:type="dxa"/>
            <w:vMerge/>
            <w:vAlign w:val="center"/>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липа</w:t>
            </w:r>
          </w:p>
        </w:tc>
        <w:tc>
          <w:tcPr>
            <w:tcW w:w="2410" w:type="dxa"/>
            <w:vAlign w:val="center"/>
          </w:tcPr>
          <w:p w:rsidR="008D28CC" w:rsidRPr="00336998" w:rsidRDefault="008D28CC" w:rsidP="00336998">
            <w:pPr>
              <w:jc w:val="center"/>
              <w:rPr>
                <w:sz w:val="24"/>
                <w:szCs w:val="24"/>
              </w:rPr>
            </w:pPr>
            <w:r w:rsidRPr="00336998">
              <w:rPr>
                <w:sz w:val="24"/>
                <w:szCs w:val="24"/>
              </w:rPr>
              <w:t>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vMerge/>
            <w:vAlign w:val="center"/>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Травы</w:t>
            </w:r>
          </w:p>
        </w:tc>
        <w:tc>
          <w:tcPr>
            <w:tcW w:w="2410" w:type="dxa"/>
            <w:vAlign w:val="center"/>
          </w:tcPr>
          <w:p w:rsidR="008D28CC" w:rsidRPr="00336998" w:rsidRDefault="008D28CC" w:rsidP="00336998">
            <w:pPr>
              <w:jc w:val="center"/>
              <w:rPr>
                <w:sz w:val="24"/>
                <w:szCs w:val="24"/>
              </w:rPr>
            </w:pPr>
            <w:r w:rsidRPr="00336998">
              <w:rPr>
                <w:sz w:val="24"/>
                <w:szCs w:val="24"/>
              </w:rPr>
              <w:t>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vMerge/>
            <w:vAlign w:val="center"/>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б) медопродуктивность:</w:t>
            </w:r>
          </w:p>
        </w:tc>
        <w:tc>
          <w:tcPr>
            <w:tcW w:w="2410" w:type="dxa"/>
            <w:vAlign w:val="center"/>
          </w:tcPr>
          <w:p w:rsidR="008D28CC" w:rsidRPr="00336998" w:rsidRDefault="008D28CC" w:rsidP="00336998">
            <w:pPr>
              <w:jc w:val="center"/>
              <w:rPr>
                <w:sz w:val="24"/>
                <w:szCs w:val="24"/>
              </w:rPr>
            </w:pPr>
          </w:p>
        </w:tc>
        <w:tc>
          <w:tcPr>
            <w:tcW w:w="1563" w:type="dxa"/>
            <w:vAlign w:val="center"/>
          </w:tcPr>
          <w:p w:rsidR="008D28CC" w:rsidRPr="00336998" w:rsidRDefault="008D28CC" w:rsidP="00336998">
            <w:pPr>
              <w:jc w:val="center"/>
              <w:rPr>
                <w:sz w:val="24"/>
                <w:szCs w:val="24"/>
              </w:rPr>
            </w:pPr>
          </w:p>
        </w:tc>
      </w:tr>
      <w:tr w:rsidR="008D28CC" w:rsidRPr="008D28CC" w:rsidTr="00336998">
        <w:trPr>
          <w:trHeight w:val="57"/>
          <w:jc w:val="center"/>
        </w:trPr>
        <w:tc>
          <w:tcPr>
            <w:tcW w:w="715" w:type="dxa"/>
            <w:vMerge/>
            <w:vAlign w:val="center"/>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липа</w:t>
            </w:r>
          </w:p>
        </w:tc>
        <w:tc>
          <w:tcPr>
            <w:tcW w:w="2410" w:type="dxa"/>
            <w:vAlign w:val="center"/>
          </w:tcPr>
          <w:p w:rsidR="008D28CC" w:rsidRPr="00336998" w:rsidRDefault="008D28CC" w:rsidP="00336998">
            <w:pPr>
              <w:jc w:val="center"/>
              <w:rPr>
                <w:sz w:val="24"/>
                <w:szCs w:val="24"/>
              </w:rPr>
            </w:pPr>
            <w:r w:rsidRPr="00336998">
              <w:rPr>
                <w:sz w:val="24"/>
                <w:szCs w:val="24"/>
              </w:rPr>
              <w:t>кг/га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vMerge/>
            <w:vAlign w:val="center"/>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травы</w:t>
            </w:r>
          </w:p>
        </w:tc>
        <w:tc>
          <w:tcPr>
            <w:tcW w:w="2410" w:type="dxa"/>
            <w:vAlign w:val="center"/>
          </w:tcPr>
          <w:p w:rsidR="008D28CC" w:rsidRPr="00336998" w:rsidRDefault="008D28CC" w:rsidP="00336998">
            <w:pPr>
              <w:jc w:val="center"/>
              <w:rPr>
                <w:sz w:val="24"/>
                <w:szCs w:val="24"/>
              </w:rPr>
            </w:pPr>
            <w:r w:rsidRPr="00336998">
              <w:rPr>
                <w:sz w:val="24"/>
                <w:szCs w:val="24"/>
              </w:rPr>
              <w:t>кг/га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vMerge/>
            <w:vAlign w:val="center"/>
          </w:tcPr>
          <w:p w:rsidR="008D28CC" w:rsidRPr="00336998" w:rsidRDefault="008D28CC" w:rsidP="00336998">
            <w:pPr>
              <w:jc w:val="center"/>
              <w:rPr>
                <w:sz w:val="24"/>
                <w:szCs w:val="24"/>
              </w:rPr>
            </w:pPr>
          </w:p>
        </w:tc>
        <w:tc>
          <w:tcPr>
            <w:tcW w:w="4961" w:type="dxa"/>
          </w:tcPr>
          <w:p w:rsidR="008D28CC" w:rsidRPr="00336998" w:rsidRDefault="008D28CC" w:rsidP="00336998">
            <w:pPr>
              <w:jc w:val="both"/>
              <w:rPr>
                <w:sz w:val="24"/>
                <w:szCs w:val="24"/>
              </w:rPr>
            </w:pPr>
            <w:r w:rsidRPr="00336998">
              <w:rPr>
                <w:sz w:val="24"/>
                <w:szCs w:val="24"/>
              </w:rPr>
              <w:t>в) возможное к содержанию количество пчелосемей</w:t>
            </w:r>
          </w:p>
        </w:tc>
        <w:tc>
          <w:tcPr>
            <w:tcW w:w="2410" w:type="dxa"/>
            <w:vAlign w:val="center"/>
          </w:tcPr>
          <w:p w:rsidR="008D28CC" w:rsidRPr="00336998" w:rsidRDefault="008D28CC" w:rsidP="00336998">
            <w:pPr>
              <w:jc w:val="center"/>
              <w:rPr>
                <w:sz w:val="24"/>
                <w:szCs w:val="24"/>
              </w:rPr>
            </w:pPr>
            <w:r w:rsidRPr="00336998">
              <w:rPr>
                <w:sz w:val="24"/>
                <w:szCs w:val="24"/>
              </w:rPr>
              <w:t>количество пчелосемей</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tcPr>
          <w:p w:rsidR="008D28CC" w:rsidRPr="00336998" w:rsidRDefault="008D28CC" w:rsidP="00336998">
            <w:pPr>
              <w:jc w:val="center"/>
              <w:rPr>
                <w:sz w:val="24"/>
                <w:szCs w:val="24"/>
              </w:rPr>
            </w:pPr>
            <w:r w:rsidRPr="00336998">
              <w:rPr>
                <w:sz w:val="24"/>
                <w:szCs w:val="24"/>
              </w:rPr>
              <w:t>5.</w:t>
            </w:r>
          </w:p>
        </w:tc>
        <w:tc>
          <w:tcPr>
            <w:tcW w:w="4961" w:type="dxa"/>
          </w:tcPr>
          <w:p w:rsidR="008D28CC" w:rsidRPr="00336998" w:rsidRDefault="008D28CC" w:rsidP="00336998">
            <w:pPr>
              <w:jc w:val="both"/>
              <w:rPr>
                <w:sz w:val="24"/>
                <w:szCs w:val="24"/>
              </w:rPr>
            </w:pPr>
            <w:r w:rsidRPr="00336998">
              <w:rPr>
                <w:sz w:val="24"/>
                <w:szCs w:val="24"/>
              </w:rPr>
              <w:t>Северное оленеводство</w:t>
            </w:r>
          </w:p>
        </w:tc>
        <w:tc>
          <w:tcPr>
            <w:tcW w:w="2410" w:type="dxa"/>
            <w:vAlign w:val="center"/>
          </w:tcPr>
          <w:p w:rsidR="008D28CC" w:rsidRPr="00336998" w:rsidRDefault="008D28CC" w:rsidP="00336998">
            <w:pPr>
              <w:jc w:val="center"/>
              <w:rPr>
                <w:sz w:val="24"/>
                <w:szCs w:val="24"/>
              </w:rPr>
            </w:pPr>
            <w:r w:rsidRPr="00336998">
              <w:rPr>
                <w:sz w:val="24"/>
                <w:szCs w:val="24"/>
              </w:rPr>
              <w:t>га/голов</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tcPr>
          <w:p w:rsidR="008D28CC" w:rsidRPr="00336998" w:rsidRDefault="008D28CC" w:rsidP="00336998">
            <w:pPr>
              <w:jc w:val="center"/>
              <w:rPr>
                <w:sz w:val="24"/>
                <w:szCs w:val="24"/>
              </w:rPr>
            </w:pPr>
            <w:r w:rsidRPr="00336998">
              <w:rPr>
                <w:sz w:val="24"/>
                <w:szCs w:val="24"/>
              </w:rPr>
              <w:t>6.</w:t>
            </w:r>
          </w:p>
        </w:tc>
        <w:tc>
          <w:tcPr>
            <w:tcW w:w="4961" w:type="dxa"/>
          </w:tcPr>
          <w:p w:rsidR="008D28CC" w:rsidRPr="00336998" w:rsidRDefault="008D28CC" w:rsidP="00336998">
            <w:pPr>
              <w:jc w:val="both"/>
              <w:rPr>
                <w:sz w:val="24"/>
                <w:szCs w:val="24"/>
              </w:rPr>
            </w:pPr>
            <w:r w:rsidRPr="00336998">
              <w:rPr>
                <w:sz w:val="24"/>
                <w:szCs w:val="24"/>
              </w:rPr>
              <w:t>Выращивание сельскохозяйственных культур</w:t>
            </w:r>
          </w:p>
        </w:tc>
        <w:tc>
          <w:tcPr>
            <w:tcW w:w="2410" w:type="dxa"/>
          </w:tcPr>
          <w:p w:rsidR="008D28CC" w:rsidRPr="00336998" w:rsidRDefault="008D28CC" w:rsidP="00336998">
            <w:pPr>
              <w:jc w:val="center"/>
              <w:rPr>
                <w:sz w:val="24"/>
                <w:szCs w:val="24"/>
              </w:rPr>
            </w:pPr>
            <w:r w:rsidRPr="00336998">
              <w:rPr>
                <w:sz w:val="24"/>
                <w:szCs w:val="24"/>
              </w:rPr>
              <w:t>га</w:t>
            </w:r>
          </w:p>
        </w:tc>
        <w:tc>
          <w:tcPr>
            <w:tcW w:w="1563" w:type="dxa"/>
            <w:vAlign w:val="center"/>
          </w:tcPr>
          <w:p w:rsidR="008D28CC" w:rsidRPr="00336998" w:rsidRDefault="008D28CC" w:rsidP="00336998">
            <w:pPr>
              <w:jc w:val="center"/>
              <w:rPr>
                <w:sz w:val="24"/>
                <w:szCs w:val="24"/>
              </w:rPr>
            </w:pPr>
            <w:r w:rsidRPr="00336998">
              <w:rPr>
                <w:sz w:val="24"/>
                <w:szCs w:val="24"/>
              </w:rPr>
              <w:t>-</w:t>
            </w:r>
          </w:p>
        </w:tc>
      </w:tr>
      <w:tr w:rsidR="008D28CC" w:rsidRPr="008D28CC" w:rsidTr="00336998">
        <w:trPr>
          <w:trHeight w:val="57"/>
          <w:jc w:val="center"/>
        </w:trPr>
        <w:tc>
          <w:tcPr>
            <w:tcW w:w="715" w:type="dxa"/>
          </w:tcPr>
          <w:p w:rsidR="008D28CC" w:rsidRPr="00336998" w:rsidRDefault="008D28CC" w:rsidP="00336998">
            <w:pPr>
              <w:jc w:val="center"/>
              <w:rPr>
                <w:sz w:val="24"/>
                <w:szCs w:val="24"/>
              </w:rPr>
            </w:pPr>
            <w:r w:rsidRPr="00336998">
              <w:rPr>
                <w:sz w:val="24"/>
                <w:szCs w:val="24"/>
              </w:rPr>
              <w:t>7.</w:t>
            </w:r>
          </w:p>
        </w:tc>
        <w:tc>
          <w:tcPr>
            <w:tcW w:w="4961" w:type="dxa"/>
          </w:tcPr>
          <w:p w:rsidR="008D28CC" w:rsidRPr="00336998" w:rsidRDefault="008D28CC" w:rsidP="00336998">
            <w:pPr>
              <w:jc w:val="both"/>
              <w:rPr>
                <w:sz w:val="24"/>
                <w:szCs w:val="24"/>
              </w:rPr>
            </w:pPr>
            <w:r w:rsidRPr="00336998">
              <w:rPr>
                <w:sz w:val="24"/>
                <w:szCs w:val="24"/>
              </w:rPr>
              <w:t>Иная сельскохозяйственная деятельность</w:t>
            </w:r>
          </w:p>
        </w:tc>
        <w:tc>
          <w:tcPr>
            <w:tcW w:w="2410" w:type="dxa"/>
          </w:tcPr>
          <w:p w:rsidR="008D28CC" w:rsidRPr="00336998" w:rsidRDefault="008D28CC" w:rsidP="00336998">
            <w:pPr>
              <w:jc w:val="center"/>
              <w:rPr>
                <w:sz w:val="24"/>
                <w:szCs w:val="24"/>
              </w:rPr>
            </w:pPr>
            <w:r w:rsidRPr="00336998">
              <w:rPr>
                <w:sz w:val="24"/>
                <w:szCs w:val="24"/>
              </w:rPr>
              <w:t>-</w:t>
            </w:r>
          </w:p>
        </w:tc>
        <w:tc>
          <w:tcPr>
            <w:tcW w:w="1563" w:type="dxa"/>
            <w:vAlign w:val="center"/>
          </w:tcPr>
          <w:p w:rsidR="008D28CC" w:rsidRPr="00336998" w:rsidRDefault="008D28CC" w:rsidP="00336998">
            <w:pPr>
              <w:jc w:val="center"/>
              <w:rPr>
                <w:sz w:val="24"/>
                <w:szCs w:val="24"/>
              </w:rPr>
            </w:pPr>
            <w:r w:rsidRPr="00336998">
              <w:rPr>
                <w:sz w:val="24"/>
                <w:szCs w:val="24"/>
              </w:rPr>
              <w:t>-</w:t>
            </w:r>
          </w:p>
        </w:tc>
      </w:tr>
    </w:tbl>
    <w:p w:rsidR="008D28CC" w:rsidRPr="008D28CC" w:rsidRDefault="008D28CC" w:rsidP="008D28CC">
      <w:pPr>
        <w:ind w:firstLine="709"/>
        <w:jc w:val="both"/>
        <w:rPr>
          <w:sz w:val="28"/>
          <w:szCs w:val="28"/>
        </w:rPr>
      </w:pPr>
    </w:p>
    <w:p w:rsidR="008D28CC" w:rsidRPr="008D28CC" w:rsidRDefault="00336998" w:rsidP="008D28CC">
      <w:pPr>
        <w:ind w:firstLine="709"/>
        <w:jc w:val="both"/>
        <w:rPr>
          <w:sz w:val="28"/>
          <w:szCs w:val="28"/>
        </w:rPr>
      </w:pPr>
      <w:r>
        <w:rPr>
          <w:sz w:val="28"/>
          <w:szCs w:val="28"/>
        </w:rPr>
        <w:t xml:space="preserve">В соответствии с </w:t>
      </w:r>
      <w:r w:rsidR="008D28CC" w:rsidRPr="008D28CC">
        <w:rPr>
          <w:sz w:val="28"/>
          <w:szCs w:val="28"/>
        </w:rPr>
        <w:t>частью 2 статьи 116 Лесного кодекса Российской Федерации в городских лесах ведение сельского хозяйства запрещается</w:t>
      </w:r>
    </w:p>
    <w:p w:rsidR="008D28CC" w:rsidRDefault="008D28CC" w:rsidP="008D28CC">
      <w:pPr>
        <w:ind w:firstLine="709"/>
        <w:jc w:val="both"/>
        <w:rPr>
          <w:b/>
          <w:sz w:val="28"/>
          <w:szCs w:val="28"/>
        </w:rPr>
      </w:pPr>
    </w:p>
    <w:p w:rsidR="00E942DB" w:rsidRPr="008D28CC" w:rsidRDefault="00E942DB" w:rsidP="008D28CC">
      <w:pPr>
        <w:ind w:firstLine="709"/>
        <w:jc w:val="both"/>
        <w:rPr>
          <w:b/>
          <w:sz w:val="28"/>
          <w:szCs w:val="28"/>
        </w:rPr>
      </w:pPr>
    </w:p>
    <w:p w:rsidR="008D28CC" w:rsidRPr="008D28CC" w:rsidRDefault="00E942DB" w:rsidP="008D28CC">
      <w:pPr>
        <w:ind w:firstLine="709"/>
        <w:jc w:val="both"/>
        <w:rPr>
          <w:sz w:val="28"/>
          <w:szCs w:val="28"/>
        </w:rPr>
      </w:pPr>
      <w:r>
        <w:rPr>
          <w:sz w:val="28"/>
          <w:szCs w:val="28"/>
        </w:rPr>
        <w:t>2.7. </w:t>
      </w:r>
      <w:r w:rsidR="008D28CC" w:rsidRPr="008D28CC">
        <w:rPr>
          <w:sz w:val="28"/>
          <w:szCs w:val="28"/>
        </w:rPr>
        <w:t xml:space="preserve">Нормативы, параметры и сроки использования лесов </w:t>
      </w:r>
      <w:r w:rsidR="00336998">
        <w:rPr>
          <w:sz w:val="28"/>
          <w:szCs w:val="28"/>
        </w:rPr>
        <w:br/>
      </w:r>
      <w:r w:rsidR="008D28CC" w:rsidRPr="008D28CC">
        <w:rPr>
          <w:sz w:val="28"/>
          <w:szCs w:val="28"/>
        </w:rPr>
        <w:t>для осуществления научно-исследовательской и образовательной деятельности</w:t>
      </w:r>
    </w:p>
    <w:p w:rsidR="008D28CC" w:rsidRPr="008D28CC" w:rsidRDefault="008D28CC" w:rsidP="008D28CC">
      <w:pPr>
        <w:ind w:firstLine="709"/>
        <w:jc w:val="both"/>
        <w:rPr>
          <w:b/>
          <w:sz w:val="28"/>
          <w:szCs w:val="28"/>
        </w:rPr>
      </w:pPr>
    </w:p>
    <w:p w:rsidR="008D28CC" w:rsidRPr="008D28CC" w:rsidRDefault="008D28CC" w:rsidP="008D28CC">
      <w:pPr>
        <w:ind w:firstLine="709"/>
        <w:jc w:val="both"/>
        <w:rPr>
          <w:sz w:val="28"/>
          <w:szCs w:val="28"/>
        </w:rPr>
      </w:pPr>
      <w:r w:rsidRPr="008D28CC">
        <w:rPr>
          <w:sz w:val="28"/>
          <w:szCs w:val="28"/>
        </w:rPr>
        <w:t>Городские леса Златоустовского городского лесничества могут использоваться для осуществления научно - исследовательской деятельности, образовательной деятельности научными организациями, образовательными организациями в соответствии с приказом Минприроды Россииот 27.07.2020</w:t>
      </w:r>
      <w:r w:rsidR="00336998">
        <w:rPr>
          <w:sz w:val="28"/>
          <w:szCs w:val="28"/>
        </w:rPr>
        <w:t> г. № 487 «</w:t>
      </w:r>
      <w:r w:rsidRPr="008D28CC">
        <w:rPr>
          <w:sz w:val="28"/>
          <w:szCs w:val="28"/>
        </w:rPr>
        <w:t xml:space="preserve">Об утверждении правил использования лесов для осуществления научно-исследовательской деятельности, образовательной деятельности». </w:t>
      </w:r>
    </w:p>
    <w:p w:rsidR="008D28CC" w:rsidRPr="008D28CC" w:rsidRDefault="008D28CC" w:rsidP="008D28CC">
      <w:pPr>
        <w:ind w:firstLine="709"/>
        <w:jc w:val="both"/>
        <w:rPr>
          <w:sz w:val="28"/>
          <w:szCs w:val="28"/>
        </w:rPr>
      </w:pPr>
      <w:r w:rsidRPr="008D28CC">
        <w:rPr>
          <w:sz w:val="28"/>
          <w:szCs w:val="28"/>
        </w:rPr>
        <w:t>Научно-исследовательская и образовательная деятельность на территории городских лесов в настоящее время не ведется.</w:t>
      </w:r>
    </w:p>
    <w:p w:rsidR="008D28CC" w:rsidRPr="008D28CC" w:rsidRDefault="008D28CC" w:rsidP="008D28CC">
      <w:pPr>
        <w:ind w:firstLine="709"/>
        <w:jc w:val="both"/>
        <w:rPr>
          <w:sz w:val="28"/>
          <w:szCs w:val="28"/>
        </w:rPr>
      </w:pPr>
      <w:r w:rsidRPr="008D28CC">
        <w:rPr>
          <w:sz w:val="28"/>
          <w:szCs w:val="28"/>
        </w:rPr>
        <w:t>Использование лесов для осуществления научно-исследовательской деятельности предусматривает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w:t>
      </w:r>
    </w:p>
    <w:p w:rsidR="008D28CC" w:rsidRPr="008D28CC" w:rsidRDefault="008D28CC" w:rsidP="008D28CC">
      <w:pPr>
        <w:ind w:firstLine="709"/>
        <w:jc w:val="both"/>
        <w:rPr>
          <w:sz w:val="28"/>
          <w:szCs w:val="28"/>
        </w:rPr>
      </w:pPr>
      <w:r w:rsidRPr="008D28CC">
        <w:rPr>
          <w:sz w:val="28"/>
          <w:szCs w:val="28"/>
        </w:rPr>
        <w:t xml:space="preserve">Использование лесов для осуществления образовательной деятельности предусматривает создание и использование на лесных участках полигонов, опытных площадок для изучения природы леса, обучения методам таксации леса, работ по охране, защите, воспроизводству лесов и других мероприятий </w:t>
      </w:r>
      <w:r w:rsidR="00336998">
        <w:rPr>
          <w:sz w:val="28"/>
          <w:szCs w:val="28"/>
        </w:rPr>
        <w:br/>
      </w:r>
      <w:r w:rsidRPr="008D28CC">
        <w:rPr>
          <w:sz w:val="28"/>
          <w:szCs w:val="28"/>
        </w:rPr>
        <w:t>в области изучения, использования, охраны, защиты, воспроизводства лесов, иных компонентов лесных экосистем для закрепления на практике у обучающихся специальных знаний и навыков.</w:t>
      </w:r>
    </w:p>
    <w:p w:rsidR="008D28CC" w:rsidRPr="008D28CC" w:rsidRDefault="008D28CC" w:rsidP="008D28CC">
      <w:pPr>
        <w:ind w:firstLine="709"/>
        <w:jc w:val="both"/>
        <w:rPr>
          <w:sz w:val="28"/>
          <w:szCs w:val="28"/>
        </w:rPr>
      </w:pPr>
      <w:r w:rsidRPr="008D28CC">
        <w:rPr>
          <w:sz w:val="28"/>
          <w:szCs w:val="28"/>
        </w:rPr>
        <w:t>Размещение объектов лесной инфраструктуры в городских лесах</w:t>
      </w:r>
      <w:r w:rsidRPr="008D28CC">
        <w:rPr>
          <w:sz w:val="28"/>
          <w:szCs w:val="28"/>
        </w:rPr>
        <w:br/>
        <w:t>для осуществления научно-исследовательской и образовательной деятельности согласно распоряжению Правительства Российской Федерации от 17.07.2012</w:t>
      </w:r>
      <w:r w:rsidR="00336998">
        <w:rPr>
          <w:sz w:val="28"/>
          <w:szCs w:val="28"/>
        </w:rPr>
        <w:t> г.</w:t>
      </w:r>
      <w:r w:rsidRPr="008D28CC">
        <w:rPr>
          <w:sz w:val="28"/>
          <w:szCs w:val="28"/>
        </w:rPr>
        <w:t xml:space="preserve">            № 1283-р не предусмотрено.</w:t>
      </w:r>
    </w:p>
    <w:p w:rsidR="008D28CC" w:rsidRPr="008D28CC" w:rsidRDefault="008D28CC" w:rsidP="008D28CC">
      <w:pPr>
        <w:ind w:firstLine="709"/>
        <w:jc w:val="both"/>
        <w:rPr>
          <w:sz w:val="28"/>
          <w:szCs w:val="28"/>
        </w:rPr>
      </w:pPr>
      <w:r w:rsidRPr="008D28CC">
        <w:rPr>
          <w:sz w:val="28"/>
          <w:szCs w:val="28"/>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 (статья 40 Лесного кодекса Российской Федерации).</w:t>
      </w:r>
    </w:p>
    <w:p w:rsidR="008D28CC" w:rsidRPr="008D28CC" w:rsidRDefault="008D28CC" w:rsidP="008D28CC">
      <w:pPr>
        <w:ind w:firstLine="709"/>
        <w:jc w:val="both"/>
        <w:rPr>
          <w:sz w:val="28"/>
          <w:szCs w:val="28"/>
        </w:rPr>
      </w:pPr>
      <w:r w:rsidRPr="008D28CC">
        <w:rPr>
          <w:sz w:val="28"/>
          <w:szCs w:val="28"/>
        </w:rPr>
        <w:t>Нормативы, параметры и сроки разрешенного использования лесов для осуществления научно-исследовательской и образовательной деятельности определяются на основании приказа Министерства природных ресурсов и экологии Российской Федерации от 27.07.2020</w:t>
      </w:r>
      <w:r w:rsidR="00336998">
        <w:rPr>
          <w:sz w:val="28"/>
          <w:szCs w:val="28"/>
        </w:rPr>
        <w:t xml:space="preserve"> г.</w:t>
      </w:r>
      <w:r w:rsidRPr="008D28CC">
        <w:rPr>
          <w:sz w:val="28"/>
          <w:szCs w:val="28"/>
        </w:rPr>
        <w:t xml:space="preserve"> № 487 «Об утверждении правил использования лесов для осуществления научно-исследовательской деятельности, образовательной деятельности».</w:t>
      </w:r>
    </w:p>
    <w:p w:rsidR="008D28CC" w:rsidRPr="008D28CC" w:rsidRDefault="008D28CC" w:rsidP="008D28CC">
      <w:pPr>
        <w:ind w:firstLine="709"/>
        <w:jc w:val="both"/>
        <w:rPr>
          <w:sz w:val="28"/>
          <w:szCs w:val="28"/>
        </w:rPr>
      </w:pPr>
      <w:r w:rsidRPr="008D28CC">
        <w:rPr>
          <w:sz w:val="28"/>
          <w:szCs w:val="28"/>
        </w:rPr>
        <w:t>При осуществлении использования лесов для научно-исследовательской деятельности, образовательной деятельности не допускается:</w:t>
      </w:r>
    </w:p>
    <w:p w:rsidR="008D28CC" w:rsidRPr="008D28CC" w:rsidRDefault="008D28CC" w:rsidP="008D28CC">
      <w:pPr>
        <w:ind w:firstLine="709"/>
        <w:jc w:val="both"/>
        <w:rPr>
          <w:sz w:val="28"/>
          <w:szCs w:val="28"/>
        </w:rPr>
      </w:pPr>
      <w:r w:rsidRPr="008D28CC">
        <w:rPr>
          <w:sz w:val="28"/>
          <w:szCs w:val="28"/>
        </w:rPr>
        <w:t>повреждение лесных насаждений, растительного покрова и почв за пределами предоставленного лесного участка;</w:t>
      </w:r>
    </w:p>
    <w:p w:rsidR="008D28CC" w:rsidRPr="008D28CC" w:rsidRDefault="008D28CC" w:rsidP="008D28CC">
      <w:pPr>
        <w:ind w:firstLine="709"/>
        <w:jc w:val="both"/>
        <w:rPr>
          <w:sz w:val="28"/>
          <w:szCs w:val="28"/>
        </w:rPr>
      </w:pPr>
      <w:r w:rsidRPr="008D28CC">
        <w:rPr>
          <w:sz w:val="28"/>
          <w:szCs w:val="28"/>
        </w:rPr>
        <w:t xml:space="preserve">захламление предоставленного лесного участка и территории </w:t>
      </w:r>
      <w:r w:rsidR="009812BA">
        <w:rPr>
          <w:sz w:val="28"/>
          <w:szCs w:val="28"/>
        </w:rPr>
        <w:br/>
      </w:r>
      <w:r w:rsidRPr="008D28CC">
        <w:rPr>
          <w:sz w:val="28"/>
          <w:szCs w:val="28"/>
        </w:rPr>
        <w:t>за его пределами строительным и бытовым мусором, отходами древесины, иными видами отходов;</w:t>
      </w:r>
    </w:p>
    <w:p w:rsidR="008D28CC" w:rsidRPr="008D28CC" w:rsidRDefault="008D28CC" w:rsidP="008D28CC">
      <w:pPr>
        <w:ind w:firstLine="709"/>
        <w:jc w:val="both"/>
        <w:rPr>
          <w:sz w:val="28"/>
          <w:szCs w:val="28"/>
        </w:rPr>
      </w:pPr>
      <w:r w:rsidRPr="008D28CC">
        <w:rPr>
          <w:sz w:val="28"/>
          <w:szCs w:val="28"/>
        </w:rPr>
        <w:t xml:space="preserve">загрязнение площади предоставленного лесного участка и территории </w:t>
      </w:r>
      <w:r w:rsidR="009812BA">
        <w:rPr>
          <w:sz w:val="28"/>
          <w:szCs w:val="28"/>
        </w:rPr>
        <w:br/>
      </w:r>
      <w:r w:rsidRPr="008D28CC">
        <w:rPr>
          <w:sz w:val="28"/>
          <w:szCs w:val="28"/>
        </w:rPr>
        <w:t>за его пределами химическими и радиоактивными веществами;</w:t>
      </w:r>
    </w:p>
    <w:p w:rsidR="008D28CC" w:rsidRPr="008D28CC" w:rsidRDefault="008D28CC" w:rsidP="008D28CC">
      <w:pPr>
        <w:ind w:firstLine="709"/>
        <w:jc w:val="both"/>
        <w:rPr>
          <w:sz w:val="28"/>
          <w:szCs w:val="28"/>
        </w:rPr>
      </w:pPr>
      <w:r w:rsidRPr="008D28CC">
        <w:rPr>
          <w:sz w:val="28"/>
          <w:szCs w:val="28"/>
        </w:rPr>
        <w:t>применение токсических химических препаратов (часть 2 статьи 116 Лесного кодекса Российской Федерации).</w:t>
      </w:r>
    </w:p>
    <w:p w:rsidR="008D28CC" w:rsidRPr="008D28CC" w:rsidRDefault="008D28CC" w:rsidP="008D28CC">
      <w:pPr>
        <w:ind w:firstLine="709"/>
        <w:jc w:val="both"/>
        <w:rPr>
          <w:sz w:val="28"/>
          <w:szCs w:val="28"/>
        </w:rPr>
      </w:pPr>
      <w:r w:rsidRPr="008D28CC">
        <w:rPr>
          <w:sz w:val="28"/>
          <w:szCs w:val="28"/>
        </w:rPr>
        <w:t>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1 года после завершения работ.</w:t>
      </w:r>
    </w:p>
    <w:p w:rsidR="008D28CC" w:rsidRPr="008D28CC" w:rsidRDefault="008D28CC" w:rsidP="008D28CC">
      <w:pPr>
        <w:ind w:firstLine="709"/>
        <w:jc w:val="both"/>
        <w:rPr>
          <w:sz w:val="28"/>
          <w:szCs w:val="28"/>
        </w:rPr>
      </w:pPr>
      <w:r w:rsidRPr="008D28CC">
        <w:rPr>
          <w:sz w:val="28"/>
          <w:szCs w:val="28"/>
        </w:rPr>
        <w:t>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8D28CC" w:rsidRPr="008D28CC" w:rsidRDefault="008D28CC" w:rsidP="008D28CC">
      <w:pPr>
        <w:ind w:firstLine="709"/>
        <w:jc w:val="both"/>
        <w:rPr>
          <w:sz w:val="28"/>
          <w:szCs w:val="28"/>
        </w:rPr>
      </w:pPr>
      <w:r w:rsidRPr="008D28CC">
        <w:rPr>
          <w:sz w:val="28"/>
          <w:szCs w:val="28"/>
        </w:rPr>
        <w:t>В случае предоставления лесного участка, ранее предоставленного для осуществления научно-исследовательской деятельности, образовательной деятельности, или части такого лесного участка третьим лицам для иных видов использования лесов, предусмотренных лесохозяйственным регламентом лесничества, а также при использовании лесов третьими лицами на таком лесном участке без предоставления лесного участка или без установления сервитута, публичного сервитута указанными лицами должно быть обеспечено сохранение полигонов, опытных площадок для изучения природы леса, объектов лесной инфраструктуры, созданных в целях осуществления научно-исследовательской деятельности, образовательной деятельности.</w:t>
      </w:r>
    </w:p>
    <w:p w:rsidR="008D28CC" w:rsidRPr="008D28CC" w:rsidRDefault="008D28CC" w:rsidP="008D28CC">
      <w:pPr>
        <w:ind w:firstLine="709"/>
        <w:jc w:val="both"/>
        <w:rPr>
          <w:sz w:val="28"/>
          <w:szCs w:val="28"/>
        </w:rPr>
      </w:pPr>
    </w:p>
    <w:p w:rsidR="008D28CC" w:rsidRPr="008D28CC" w:rsidRDefault="009812BA" w:rsidP="008D28CC">
      <w:pPr>
        <w:ind w:firstLine="709"/>
        <w:jc w:val="both"/>
        <w:rPr>
          <w:sz w:val="28"/>
          <w:szCs w:val="28"/>
        </w:rPr>
      </w:pPr>
      <w:r>
        <w:rPr>
          <w:sz w:val="28"/>
          <w:szCs w:val="28"/>
        </w:rPr>
        <w:t>2.8. </w:t>
      </w:r>
      <w:r w:rsidR="008D28CC" w:rsidRPr="008D28CC">
        <w:rPr>
          <w:sz w:val="28"/>
          <w:szCs w:val="28"/>
        </w:rPr>
        <w:t xml:space="preserve">Нормативы, параметры и сроки использования лесов </w:t>
      </w:r>
      <w:r>
        <w:rPr>
          <w:sz w:val="28"/>
          <w:szCs w:val="28"/>
        </w:rPr>
        <w:br/>
      </w:r>
      <w:r w:rsidR="008D28CC" w:rsidRPr="008D28CC">
        <w:rPr>
          <w:sz w:val="28"/>
          <w:szCs w:val="28"/>
        </w:rPr>
        <w:t>для осуществления рекреационной деятельности</w:t>
      </w:r>
    </w:p>
    <w:p w:rsidR="008D28CC" w:rsidRPr="009136A4" w:rsidRDefault="008D28CC" w:rsidP="008D28CC">
      <w:pPr>
        <w:ind w:firstLine="709"/>
        <w:jc w:val="both"/>
        <w:rPr>
          <w:sz w:val="16"/>
          <w:szCs w:val="16"/>
        </w:rPr>
      </w:pPr>
    </w:p>
    <w:p w:rsidR="008D28CC" w:rsidRPr="008D28CC" w:rsidRDefault="009812BA" w:rsidP="008D28CC">
      <w:pPr>
        <w:ind w:firstLine="709"/>
        <w:jc w:val="both"/>
        <w:rPr>
          <w:sz w:val="28"/>
          <w:szCs w:val="28"/>
        </w:rPr>
      </w:pPr>
      <w:r>
        <w:rPr>
          <w:sz w:val="28"/>
          <w:szCs w:val="28"/>
        </w:rPr>
        <w:t xml:space="preserve">Согласно статье </w:t>
      </w:r>
      <w:r w:rsidR="008D28CC" w:rsidRPr="008D28CC">
        <w:rPr>
          <w:sz w:val="28"/>
          <w:szCs w:val="28"/>
        </w:rPr>
        <w:t xml:space="preserve">41 ЛК РФ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w:t>
      </w:r>
      <w:r>
        <w:rPr>
          <w:sz w:val="28"/>
          <w:szCs w:val="28"/>
        </w:rPr>
        <w:br/>
      </w:r>
      <w:r w:rsidR="008D28CC" w:rsidRPr="008D28CC">
        <w:rPr>
          <w:sz w:val="28"/>
          <w:szCs w:val="28"/>
        </w:rPr>
        <w:t xml:space="preserve">и укрепления здоровья граждан, осуществляется с предоставлением лесных участков. </w:t>
      </w:r>
    </w:p>
    <w:p w:rsidR="008D28CC" w:rsidRPr="008D28CC" w:rsidRDefault="008D28CC" w:rsidP="008D28CC">
      <w:pPr>
        <w:ind w:firstLine="709"/>
        <w:jc w:val="both"/>
        <w:rPr>
          <w:sz w:val="28"/>
          <w:szCs w:val="28"/>
        </w:rPr>
      </w:pPr>
      <w:r w:rsidRPr="008D28CC">
        <w:rPr>
          <w:sz w:val="28"/>
          <w:szCs w:val="28"/>
        </w:rP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8D28CC" w:rsidRPr="008D28CC" w:rsidRDefault="008D28CC" w:rsidP="008D28CC">
      <w:pPr>
        <w:ind w:firstLine="709"/>
        <w:jc w:val="both"/>
        <w:rPr>
          <w:sz w:val="28"/>
          <w:szCs w:val="28"/>
        </w:rPr>
      </w:pPr>
      <w:r w:rsidRPr="008D28CC">
        <w:rPr>
          <w:sz w:val="28"/>
          <w:szCs w:val="28"/>
        </w:rPr>
        <w:t xml:space="preserve">Данный вид использования лесов является основным видом деятельности, соответствующей целевому назначению городских лесов, </w:t>
      </w:r>
      <w:r w:rsidR="009812BA">
        <w:rPr>
          <w:sz w:val="28"/>
          <w:szCs w:val="28"/>
        </w:rPr>
        <w:br/>
      </w:r>
      <w:r w:rsidRPr="008D28CC">
        <w:rPr>
          <w:sz w:val="28"/>
          <w:szCs w:val="28"/>
        </w:rPr>
        <w:t>и допускается на всей территории лесничества, с ограничением размещения объектов инфраструктуры в границах особо охраняемых природных территорий.</w:t>
      </w:r>
    </w:p>
    <w:p w:rsidR="008D28CC" w:rsidRPr="008D28CC" w:rsidRDefault="008D28CC" w:rsidP="008D28CC">
      <w:pPr>
        <w:ind w:firstLine="709"/>
        <w:jc w:val="both"/>
        <w:rPr>
          <w:sz w:val="28"/>
          <w:szCs w:val="28"/>
        </w:rPr>
      </w:pPr>
      <w:r w:rsidRPr="008D28CC">
        <w:rPr>
          <w:sz w:val="28"/>
          <w:szCs w:val="28"/>
        </w:rPr>
        <w:t xml:space="preserve">Рекреационная деятельность осуществляется в соответствии </w:t>
      </w:r>
      <w:r w:rsidR="009812BA">
        <w:rPr>
          <w:sz w:val="28"/>
          <w:szCs w:val="28"/>
        </w:rPr>
        <w:br/>
      </w:r>
      <w:r w:rsidRPr="008D28CC">
        <w:rPr>
          <w:sz w:val="28"/>
          <w:szCs w:val="28"/>
        </w:rPr>
        <w:t>с требованиями Правил использования лесов для осуществления рекреационной деятельности, утвержденными приказом Минприроды России от 09.11.2020</w:t>
      </w:r>
      <w:r w:rsidR="009812BA">
        <w:rPr>
          <w:sz w:val="28"/>
          <w:szCs w:val="28"/>
        </w:rPr>
        <w:t xml:space="preserve"> г.</w:t>
      </w:r>
      <w:r w:rsidRPr="008D28CC">
        <w:rPr>
          <w:sz w:val="28"/>
          <w:szCs w:val="28"/>
        </w:rPr>
        <w:t xml:space="preserve"> № 908, с учетом нормативов допустимой рекреационной нагрузки на лесные экосистемы, установленных на основе ландшафтно-рекреационной характеристики участка.</w:t>
      </w:r>
    </w:p>
    <w:p w:rsidR="008D28CC" w:rsidRPr="008D28CC" w:rsidRDefault="008D28CC" w:rsidP="008D28CC">
      <w:pPr>
        <w:ind w:firstLine="709"/>
        <w:jc w:val="both"/>
        <w:rPr>
          <w:sz w:val="28"/>
          <w:szCs w:val="28"/>
        </w:rPr>
      </w:pPr>
      <w:r w:rsidRPr="008D28CC">
        <w:rPr>
          <w:sz w:val="28"/>
          <w:szCs w:val="28"/>
        </w:rPr>
        <w:t>По данным ландшафтной таксации при лесоустройстве на территории лесничества преобладает ландшафт закрытого типа, сформированный чистыми по составу высокополнотными с горизонтальной сомкнутостью крон насаждениями, устойчивыми к рекреационным нагрузкам.</w:t>
      </w:r>
    </w:p>
    <w:p w:rsidR="008D28CC" w:rsidRPr="008D28CC" w:rsidRDefault="008D28CC" w:rsidP="008D28CC">
      <w:pPr>
        <w:ind w:firstLine="709"/>
        <w:jc w:val="both"/>
        <w:rPr>
          <w:sz w:val="28"/>
          <w:szCs w:val="28"/>
        </w:rPr>
      </w:pPr>
      <w:r w:rsidRPr="008D28CC">
        <w:rPr>
          <w:sz w:val="28"/>
          <w:szCs w:val="28"/>
        </w:rPr>
        <w:t>Краткая ландшафтно-рекреационная характеристика территории лесничества приведена в таблицах 17-17.7.</w:t>
      </w:r>
    </w:p>
    <w:p w:rsidR="008D28CC" w:rsidRPr="008D28CC" w:rsidRDefault="008D28CC" w:rsidP="009812BA">
      <w:pPr>
        <w:ind w:firstLine="709"/>
        <w:jc w:val="right"/>
        <w:rPr>
          <w:sz w:val="28"/>
          <w:szCs w:val="28"/>
        </w:rPr>
      </w:pPr>
      <w:r w:rsidRPr="008D28CC">
        <w:rPr>
          <w:sz w:val="28"/>
          <w:szCs w:val="28"/>
        </w:rPr>
        <w:t>Таблица 17</w:t>
      </w:r>
    </w:p>
    <w:p w:rsidR="008D28CC" w:rsidRPr="008D28CC" w:rsidRDefault="008D28CC" w:rsidP="008D28CC">
      <w:pPr>
        <w:ind w:firstLine="709"/>
        <w:jc w:val="both"/>
        <w:rPr>
          <w:sz w:val="28"/>
          <w:szCs w:val="28"/>
        </w:rPr>
      </w:pPr>
      <w:r w:rsidRPr="008D28CC">
        <w:rPr>
          <w:sz w:val="28"/>
          <w:szCs w:val="28"/>
        </w:rPr>
        <w:t>Распределение общей площади лесничества по типам существующих ландшафтов</w:t>
      </w:r>
    </w:p>
    <w:p w:rsidR="008D28CC" w:rsidRPr="009136A4" w:rsidRDefault="008D28CC" w:rsidP="008D28CC">
      <w:pPr>
        <w:ind w:firstLine="709"/>
        <w:jc w:val="both"/>
        <w:rPr>
          <w:sz w:val="16"/>
          <w:szCs w:val="16"/>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4"/>
        <w:gridCol w:w="6344"/>
        <w:gridCol w:w="993"/>
        <w:gridCol w:w="827"/>
      </w:tblGrid>
      <w:tr w:rsidR="008D28CC" w:rsidRPr="008D28CC" w:rsidTr="009812BA">
        <w:trPr>
          <w:cantSplit/>
          <w:trHeight w:val="281"/>
          <w:tblHeader/>
          <w:jc w:val="center"/>
        </w:trPr>
        <w:tc>
          <w:tcPr>
            <w:tcW w:w="1714" w:type="dxa"/>
            <w:vMerge w:val="restart"/>
            <w:vAlign w:val="center"/>
          </w:tcPr>
          <w:p w:rsidR="008D28CC" w:rsidRPr="009812BA" w:rsidRDefault="008D28CC" w:rsidP="009812BA">
            <w:pPr>
              <w:ind w:left="-57" w:right="-57"/>
              <w:jc w:val="center"/>
              <w:rPr>
                <w:sz w:val="24"/>
                <w:szCs w:val="24"/>
              </w:rPr>
            </w:pPr>
            <w:r w:rsidRPr="009812BA">
              <w:rPr>
                <w:sz w:val="24"/>
                <w:szCs w:val="24"/>
              </w:rPr>
              <w:t>Группы ландшафтов</w:t>
            </w:r>
          </w:p>
        </w:tc>
        <w:tc>
          <w:tcPr>
            <w:tcW w:w="6344" w:type="dxa"/>
            <w:vMerge w:val="restart"/>
            <w:vAlign w:val="center"/>
          </w:tcPr>
          <w:p w:rsidR="008D28CC" w:rsidRPr="009812BA" w:rsidRDefault="008D28CC" w:rsidP="009812BA">
            <w:pPr>
              <w:jc w:val="center"/>
              <w:rPr>
                <w:sz w:val="24"/>
                <w:szCs w:val="24"/>
              </w:rPr>
            </w:pPr>
            <w:r w:rsidRPr="009812BA">
              <w:rPr>
                <w:sz w:val="24"/>
                <w:szCs w:val="24"/>
              </w:rPr>
              <w:t>Типы ландшафтов</w:t>
            </w:r>
          </w:p>
        </w:tc>
        <w:tc>
          <w:tcPr>
            <w:tcW w:w="1820" w:type="dxa"/>
            <w:gridSpan w:val="2"/>
            <w:vAlign w:val="center"/>
          </w:tcPr>
          <w:p w:rsidR="008D28CC" w:rsidRPr="009812BA" w:rsidRDefault="008D28CC" w:rsidP="009812BA">
            <w:pPr>
              <w:jc w:val="center"/>
              <w:rPr>
                <w:sz w:val="24"/>
                <w:szCs w:val="24"/>
              </w:rPr>
            </w:pPr>
            <w:r w:rsidRPr="009812BA">
              <w:rPr>
                <w:sz w:val="24"/>
                <w:szCs w:val="24"/>
              </w:rPr>
              <w:t>Площадь, га</w:t>
            </w:r>
          </w:p>
        </w:tc>
      </w:tr>
      <w:tr w:rsidR="008D28CC" w:rsidRPr="008D28CC" w:rsidTr="009812BA">
        <w:trPr>
          <w:cantSplit/>
          <w:trHeight w:val="272"/>
          <w:tblHeader/>
          <w:jc w:val="center"/>
        </w:trPr>
        <w:tc>
          <w:tcPr>
            <w:tcW w:w="1714" w:type="dxa"/>
            <w:vMerge/>
            <w:vAlign w:val="center"/>
          </w:tcPr>
          <w:p w:rsidR="008D28CC" w:rsidRPr="009812BA" w:rsidRDefault="008D28CC" w:rsidP="009812BA">
            <w:pPr>
              <w:ind w:left="-57" w:right="-57"/>
              <w:jc w:val="center"/>
              <w:rPr>
                <w:sz w:val="24"/>
                <w:szCs w:val="24"/>
              </w:rPr>
            </w:pPr>
          </w:p>
        </w:tc>
        <w:tc>
          <w:tcPr>
            <w:tcW w:w="6344" w:type="dxa"/>
            <w:vMerge/>
            <w:vAlign w:val="center"/>
          </w:tcPr>
          <w:p w:rsidR="008D28CC" w:rsidRPr="009812BA" w:rsidRDefault="008D28CC" w:rsidP="009812BA">
            <w:pPr>
              <w:jc w:val="center"/>
              <w:rPr>
                <w:sz w:val="24"/>
                <w:szCs w:val="24"/>
              </w:rPr>
            </w:pPr>
          </w:p>
        </w:tc>
        <w:tc>
          <w:tcPr>
            <w:tcW w:w="993" w:type="dxa"/>
            <w:vAlign w:val="center"/>
          </w:tcPr>
          <w:p w:rsidR="008D28CC" w:rsidRPr="009812BA" w:rsidRDefault="008D28CC" w:rsidP="009812BA">
            <w:pPr>
              <w:jc w:val="center"/>
              <w:rPr>
                <w:sz w:val="24"/>
                <w:szCs w:val="24"/>
              </w:rPr>
            </w:pPr>
            <w:r w:rsidRPr="009812BA">
              <w:rPr>
                <w:sz w:val="24"/>
                <w:szCs w:val="24"/>
              </w:rPr>
              <w:t>га</w:t>
            </w:r>
          </w:p>
        </w:tc>
        <w:tc>
          <w:tcPr>
            <w:tcW w:w="827" w:type="dxa"/>
            <w:vAlign w:val="center"/>
          </w:tcPr>
          <w:p w:rsidR="008D28CC" w:rsidRPr="009812BA" w:rsidRDefault="008D28CC" w:rsidP="009812BA">
            <w:pPr>
              <w:jc w:val="center"/>
              <w:rPr>
                <w:sz w:val="24"/>
                <w:szCs w:val="24"/>
              </w:rPr>
            </w:pPr>
            <w:r w:rsidRPr="009812BA">
              <w:rPr>
                <w:sz w:val="24"/>
                <w:szCs w:val="24"/>
              </w:rPr>
              <w:t>%</w:t>
            </w:r>
          </w:p>
        </w:tc>
      </w:tr>
      <w:tr w:rsidR="008D28CC" w:rsidRPr="008D28CC" w:rsidTr="009812BA">
        <w:trPr>
          <w:trHeight w:val="170"/>
          <w:tblHeader/>
          <w:jc w:val="center"/>
        </w:trPr>
        <w:tc>
          <w:tcPr>
            <w:tcW w:w="1714" w:type="dxa"/>
            <w:vAlign w:val="center"/>
          </w:tcPr>
          <w:p w:rsidR="008D28CC" w:rsidRPr="009812BA" w:rsidRDefault="008D28CC" w:rsidP="009812BA">
            <w:pPr>
              <w:ind w:left="-57" w:right="-57"/>
              <w:jc w:val="center"/>
              <w:rPr>
                <w:sz w:val="24"/>
                <w:szCs w:val="24"/>
              </w:rPr>
            </w:pPr>
            <w:r w:rsidRPr="009812BA">
              <w:rPr>
                <w:sz w:val="24"/>
                <w:szCs w:val="24"/>
              </w:rPr>
              <w:t>1</w:t>
            </w:r>
          </w:p>
        </w:tc>
        <w:tc>
          <w:tcPr>
            <w:tcW w:w="6344" w:type="dxa"/>
            <w:vAlign w:val="center"/>
          </w:tcPr>
          <w:p w:rsidR="008D28CC" w:rsidRPr="009812BA" w:rsidRDefault="008D28CC" w:rsidP="009812BA">
            <w:pPr>
              <w:jc w:val="center"/>
              <w:rPr>
                <w:sz w:val="24"/>
                <w:szCs w:val="24"/>
              </w:rPr>
            </w:pPr>
            <w:r w:rsidRPr="009812BA">
              <w:rPr>
                <w:sz w:val="24"/>
                <w:szCs w:val="24"/>
              </w:rPr>
              <w:t>2</w:t>
            </w:r>
          </w:p>
        </w:tc>
        <w:tc>
          <w:tcPr>
            <w:tcW w:w="993" w:type="dxa"/>
            <w:vAlign w:val="center"/>
          </w:tcPr>
          <w:p w:rsidR="008D28CC" w:rsidRPr="009812BA" w:rsidRDefault="008D28CC" w:rsidP="009812BA">
            <w:pPr>
              <w:jc w:val="center"/>
              <w:rPr>
                <w:sz w:val="24"/>
                <w:szCs w:val="24"/>
              </w:rPr>
            </w:pPr>
            <w:r w:rsidRPr="009812BA">
              <w:rPr>
                <w:sz w:val="24"/>
                <w:szCs w:val="24"/>
              </w:rPr>
              <w:t>3</w:t>
            </w:r>
          </w:p>
        </w:tc>
        <w:tc>
          <w:tcPr>
            <w:tcW w:w="827" w:type="dxa"/>
            <w:vAlign w:val="center"/>
          </w:tcPr>
          <w:p w:rsidR="008D28CC" w:rsidRPr="009812BA" w:rsidRDefault="008D28CC" w:rsidP="009812BA">
            <w:pPr>
              <w:jc w:val="center"/>
              <w:rPr>
                <w:sz w:val="24"/>
                <w:szCs w:val="24"/>
              </w:rPr>
            </w:pPr>
            <w:r w:rsidRPr="009812BA">
              <w:rPr>
                <w:sz w:val="24"/>
                <w:szCs w:val="24"/>
              </w:rPr>
              <w:t>4</w:t>
            </w:r>
          </w:p>
        </w:tc>
      </w:tr>
      <w:tr w:rsidR="008D28CC" w:rsidRPr="008D28CC" w:rsidTr="009812BA">
        <w:trPr>
          <w:trHeight w:val="236"/>
          <w:jc w:val="center"/>
        </w:trPr>
        <w:tc>
          <w:tcPr>
            <w:tcW w:w="1714" w:type="dxa"/>
            <w:vMerge w:val="restart"/>
            <w:vAlign w:val="center"/>
          </w:tcPr>
          <w:p w:rsidR="008D28CC" w:rsidRPr="009812BA" w:rsidRDefault="008D28CC" w:rsidP="009812BA">
            <w:pPr>
              <w:ind w:left="-57" w:right="-57"/>
              <w:jc w:val="both"/>
              <w:rPr>
                <w:sz w:val="24"/>
                <w:szCs w:val="24"/>
              </w:rPr>
            </w:pPr>
            <w:r w:rsidRPr="009812BA">
              <w:rPr>
                <w:sz w:val="24"/>
                <w:szCs w:val="24"/>
              </w:rPr>
              <w:t>Закрытые</w:t>
            </w:r>
          </w:p>
        </w:tc>
        <w:tc>
          <w:tcPr>
            <w:tcW w:w="6344" w:type="dxa"/>
            <w:vAlign w:val="center"/>
          </w:tcPr>
          <w:p w:rsidR="008D28CC" w:rsidRPr="009812BA" w:rsidRDefault="008D28CC" w:rsidP="009812BA">
            <w:pPr>
              <w:jc w:val="both"/>
              <w:rPr>
                <w:sz w:val="24"/>
                <w:szCs w:val="24"/>
              </w:rPr>
            </w:pPr>
            <w:r w:rsidRPr="009812BA">
              <w:rPr>
                <w:sz w:val="24"/>
                <w:szCs w:val="24"/>
              </w:rPr>
              <w:t xml:space="preserve">1а </w:t>
            </w:r>
            <w:r w:rsidR="009812BA">
              <w:rPr>
                <w:sz w:val="24"/>
                <w:szCs w:val="24"/>
              </w:rPr>
              <w:t>-</w:t>
            </w:r>
            <w:r w:rsidRPr="009812BA">
              <w:rPr>
                <w:sz w:val="24"/>
                <w:szCs w:val="24"/>
              </w:rPr>
              <w:t xml:space="preserve"> древостои горизонтальной сомкнутости (полнота 06-10)</w:t>
            </w:r>
          </w:p>
        </w:tc>
        <w:tc>
          <w:tcPr>
            <w:tcW w:w="993" w:type="dxa"/>
          </w:tcPr>
          <w:p w:rsidR="008D28CC" w:rsidRPr="009812BA" w:rsidRDefault="008D28CC" w:rsidP="009812BA">
            <w:pPr>
              <w:jc w:val="center"/>
              <w:rPr>
                <w:sz w:val="24"/>
                <w:szCs w:val="24"/>
              </w:rPr>
            </w:pPr>
            <w:r w:rsidRPr="009812BA">
              <w:rPr>
                <w:sz w:val="24"/>
                <w:szCs w:val="24"/>
              </w:rPr>
              <w:t>1057,4</w:t>
            </w:r>
          </w:p>
        </w:tc>
        <w:tc>
          <w:tcPr>
            <w:tcW w:w="827" w:type="dxa"/>
          </w:tcPr>
          <w:p w:rsidR="008D28CC" w:rsidRPr="009812BA" w:rsidRDefault="008D28CC" w:rsidP="009812BA">
            <w:pPr>
              <w:jc w:val="center"/>
              <w:rPr>
                <w:sz w:val="24"/>
                <w:szCs w:val="24"/>
              </w:rPr>
            </w:pPr>
            <w:r w:rsidRPr="009812BA">
              <w:rPr>
                <w:sz w:val="24"/>
                <w:szCs w:val="24"/>
              </w:rPr>
              <w:t>59,0</w:t>
            </w:r>
          </w:p>
        </w:tc>
      </w:tr>
      <w:tr w:rsidR="008D28CC" w:rsidRPr="008D28CC" w:rsidTr="009812BA">
        <w:trPr>
          <w:trHeight w:val="255"/>
          <w:jc w:val="center"/>
        </w:trPr>
        <w:tc>
          <w:tcPr>
            <w:tcW w:w="1714" w:type="dxa"/>
            <w:vMerge/>
            <w:vAlign w:val="center"/>
          </w:tcPr>
          <w:p w:rsidR="008D28CC" w:rsidRPr="009812BA" w:rsidRDefault="008D28CC" w:rsidP="009812BA">
            <w:pPr>
              <w:ind w:left="-57" w:right="-57"/>
              <w:jc w:val="both"/>
              <w:rPr>
                <w:sz w:val="24"/>
                <w:szCs w:val="24"/>
              </w:rPr>
            </w:pPr>
          </w:p>
        </w:tc>
        <w:tc>
          <w:tcPr>
            <w:tcW w:w="6344" w:type="dxa"/>
            <w:vAlign w:val="center"/>
          </w:tcPr>
          <w:p w:rsidR="008D28CC" w:rsidRPr="009812BA" w:rsidRDefault="008D28CC" w:rsidP="009812BA">
            <w:pPr>
              <w:jc w:val="both"/>
              <w:rPr>
                <w:sz w:val="24"/>
                <w:szCs w:val="24"/>
              </w:rPr>
            </w:pPr>
            <w:r w:rsidRPr="009812BA">
              <w:rPr>
                <w:sz w:val="24"/>
                <w:szCs w:val="24"/>
              </w:rPr>
              <w:t>1б – древостои вертикальной сомкнутости (полнота 06-10)</w:t>
            </w:r>
          </w:p>
        </w:tc>
        <w:tc>
          <w:tcPr>
            <w:tcW w:w="993" w:type="dxa"/>
            <w:vAlign w:val="center"/>
          </w:tcPr>
          <w:p w:rsidR="008D28CC" w:rsidRPr="009812BA" w:rsidRDefault="008D28CC" w:rsidP="009812BA">
            <w:pPr>
              <w:jc w:val="center"/>
              <w:rPr>
                <w:sz w:val="24"/>
                <w:szCs w:val="24"/>
              </w:rPr>
            </w:pPr>
            <w:r w:rsidRPr="009812BA">
              <w:rPr>
                <w:sz w:val="24"/>
                <w:szCs w:val="24"/>
              </w:rPr>
              <w:t>318,7</w:t>
            </w:r>
          </w:p>
        </w:tc>
        <w:tc>
          <w:tcPr>
            <w:tcW w:w="827" w:type="dxa"/>
            <w:vAlign w:val="center"/>
          </w:tcPr>
          <w:p w:rsidR="008D28CC" w:rsidRPr="009812BA" w:rsidRDefault="008D28CC" w:rsidP="009812BA">
            <w:pPr>
              <w:jc w:val="center"/>
              <w:rPr>
                <w:sz w:val="24"/>
                <w:szCs w:val="24"/>
              </w:rPr>
            </w:pPr>
            <w:r w:rsidRPr="009812BA">
              <w:rPr>
                <w:sz w:val="24"/>
                <w:szCs w:val="24"/>
              </w:rPr>
              <w:t>17,8</w:t>
            </w:r>
          </w:p>
        </w:tc>
      </w:tr>
      <w:tr w:rsidR="008D28CC" w:rsidRPr="008D28CC" w:rsidTr="009812BA">
        <w:trPr>
          <w:trHeight w:val="480"/>
          <w:jc w:val="center"/>
        </w:trPr>
        <w:tc>
          <w:tcPr>
            <w:tcW w:w="1714" w:type="dxa"/>
            <w:vMerge w:val="restart"/>
            <w:vAlign w:val="center"/>
          </w:tcPr>
          <w:p w:rsidR="008D28CC" w:rsidRPr="009812BA" w:rsidRDefault="008D28CC" w:rsidP="009812BA">
            <w:pPr>
              <w:ind w:left="-57" w:right="-57"/>
              <w:jc w:val="both"/>
              <w:rPr>
                <w:sz w:val="24"/>
                <w:szCs w:val="24"/>
              </w:rPr>
            </w:pPr>
            <w:r w:rsidRPr="009812BA">
              <w:rPr>
                <w:sz w:val="24"/>
                <w:szCs w:val="24"/>
              </w:rPr>
              <w:t>Полуоткрытые</w:t>
            </w:r>
          </w:p>
        </w:tc>
        <w:tc>
          <w:tcPr>
            <w:tcW w:w="6344" w:type="dxa"/>
            <w:vAlign w:val="center"/>
          </w:tcPr>
          <w:p w:rsidR="008D28CC" w:rsidRPr="009812BA" w:rsidRDefault="008D28CC" w:rsidP="009812BA">
            <w:pPr>
              <w:jc w:val="both"/>
              <w:rPr>
                <w:sz w:val="24"/>
                <w:szCs w:val="24"/>
              </w:rPr>
            </w:pPr>
            <w:r w:rsidRPr="009812BA">
              <w:rPr>
                <w:sz w:val="24"/>
                <w:szCs w:val="24"/>
              </w:rPr>
              <w:t xml:space="preserve">2а – изреженные древостои с равномерным </w:t>
            </w:r>
          </w:p>
          <w:p w:rsidR="008D28CC" w:rsidRPr="009812BA" w:rsidRDefault="008D28CC" w:rsidP="009812BA">
            <w:pPr>
              <w:jc w:val="both"/>
              <w:rPr>
                <w:sz w:val="24"/>
                <w:szCs w:val="24"/>
              </w:rPr>
            </w:pPr>
            <w:r w:rsidRPr="009812BA">
              <w:rPr>
                <w:sz w:val="24"/>
                <w:szCs w:val="24"/>
              </w:rPr>
              <w:t>размещением деревьев (полнота 03-05)</w:t>
            </w:r>
          </w:p>
        </w:tc>
        <w:tc>
          <w:tcPr>
            <w:tcW w:w="993" w:type="dxa"/>
            <w:vAlign w:val="center"/>
          </w:tcPr>
          <w:p w:rsidR="008D28CC" w:rsidRPr="009812BA" w:rsidRDefault="008D28CC" w:rsidP="009812BA">
            <w:pPr>
              <w:jc w:val="center"/>
              <w:rPr>
                <w:sz w:val="24"/>
                <w:szCs w:val="24"/>
              </w:rPr>
            </w:pPr>
            <w:r w:rsidRPr="009812BA">
              <w:rPr>
                <w:sz w:val="24"/>
                <w:szCs w:val="24"/>
              </w:rPr>
              <w:t>29,2</w:t>
            </w:r>
          </w:p>
        </w:tc>
        <w:tc>
          <w:tcPr>
            <w:tcW w:w="827" w:type="dxa"/>
            <w:vAlign w:val="center"/>
          </w:tcPr>
          <w:p w:rsidR="008D28CC" w:rsidRPr="009812BA" w:rsidRDefault="008D28CC" w:rsidP="009812BA">
            <w:pPr>
              <w:jc w:val="center"/>
              <w:rPr>
                <w:sz w:val="24"/>
                <w:szCs w:val="24"/>
              </w:rPr>
            </w:pPr>
            <w:r w:rsidRPr="009812BA">
              <w:rPr>
                <w:sz w:val="24"/>
                <w:szCs w:val="24"/>
              </w:rPr>
              <w:t>1,6</w:t>
            </w:r>
          </w:p>
        </w:tc>
      </w:tr>
      <w:tr w:rsidR="008D28CC" w:rsidRPr="008D28CC" w:rsidTr="009812BA">
        <w:trPr>
          <w:trHeight w:val="525"/>
          <w:jc w:val="center"/>
        </w:trPr>
        <w:tc>
          <w:tcPr>
            <w:tcW w:w="1714" w:type="dxa"/>
            <w:vMerge/>
            <w:vAlign w:val="center"/>
          </w:tcPr>
          <w:p w:rsidR="008D28CC" w:rsidRPr="009812BA" w:rsidRDefault="008D28CC" w:rsidP="009812BA">
            <w:pPr>
              <w:ind w:left="-57" w:right="-57"/>
              <w:jc w:val="both"/>
              <w:rPr>
                <w:sz w:val="24"/>
                <w:szCs w:val="24"/>
              </w:rPr>
            </w:pPr>
          </w:p>
        </w:tc>
        <w:tc>
          <w:tcPr>
            <w:tcW w:w="6344" w:type="dxa"/>
            <w:vAlign w:val="center"/>
          </w:tcPr>
          <w:p w:rsidR="008D28CC" w:rsidRPr="009812BA" w:rsidRDefault="008D28CC" w:rsidP="009812BA">
            <w:pPr>
              <w:jc w:val="both"/>
              <w:rPr>
                <w:sz w:val="24"/>
                <w:szCs w:val="24"/>
              </w:rPr>
            </w:pPr>
            <w:r w:rsidRPr="009812BA">
              <w:rPr>
                <w:sz w:val="24"/>
                <w:szCs w:val="24"/>
              </w:rPr>
              <w:t xml:space="preserve">2б – изреженные древостои с групповым </w:t>
            </w:r>
          </w:p>
          <w:p w:rsidR="008D28CC" w:rsidRPr="009812BA" w:rsidRDefault="008D28CC" w:rsidP="009812BA">
            <w:pPr>
              <w:jc w:val="both"/>
              <w:rPr>
                <w:sz w:val="24"/>
                <w:szCs w:val="24"/>
              </w:rPr>
            </w:pPr>
            <w:r w:rsidRPr="009812BA">
              <w:rPr>
                <w:sz w:val="24"/>
                <w:szCs w:val="24"/>
              </w:rPr>
              <w:t>размещением деревьев (полнота 03-05)</w:t>
            </w:r>
          </w:p>
        </w:tc>
        <w:tc>
          <w:tcPr>
            <w:tcW w:w="993" w:type="dxa"/>
            <w:vAlign w:val="center"/>
          </w:tcPr>
          <w:p w:rsidR="008D28CC" w:rsidRPr="009812BA" w:rsidRDefault="008D28CC" w:rsidP="009812BA">
            <w:pPr>
              <w:jc w:val="center"/>
              <w:rPr>
                <w:sz w:val="24"/>
                <w:szCs w:val="24"/>
              </w:rPr>
            </w:pPr>
            <w:r w:rsidRPr="009812BA">
              <w:rPr>
                <w:sz w:val="24"/>
                <w:szCs w:val="24"/>
              </w:rPr>
              <w:t>81,2</w:t>
            </w:r>
          </w:p>
        </w:tc>
        <w:tc>
          <w:tcPr>
            <w:tcW w:w="827" w:type="dxa"/>
            <w:vAlign w:val="center"/>
          </w:tcPr>
          <w:p w:rsidR="008D28CC" w:rsidRPr="009812BA" w:rsidRDefault="008D28CC" w:rsidP="009812BA">
            <w:pPr>
              <w:jc w:val="center"/>
              <w:rPr>
                <w:sz w:val="24"/>
                <w:szCs w:val="24"/>
              </w:rPr>
            </w:pPr>
            <w:r w:rsidRPr="009812BA">
              <w:rPr>
                <w:sz w:val="24"/>
                <w:szCs w:val="24"/>
              </w:rPr>
              <w:t>4,5</w:t>
            </w:r>
          </w:p>
        </w:tc>
      </w:tr>
      <w:tr w:rsidR="008D28CC" w:rsidRPr="008D28CC" w:rsidTr="009812BA">
        <w:trPr>
          <w:cantSplit/>
          <w:trHeight w:val="529"/>
          <w:jc w:val="center"/>
        </w:trPr>
        <w:tc>
          <w:tcPr>
            <w:tcW w:w="1714" w:type="dxa"/>
            <w:vMerge w:val="restart"/>
            <w:vAlign w:val="center"/>
          </w:tcPr>
          <w:p w:rsidR="008D28CC" w:rsidRPr="009812BA" w:rsidRDefault="008D28CC" w:rsidP="009812BA">
            <w:pPr>
              <w:ind w:left="-57" w:right="-57"/>
              <w:jc w:val="both"/>
              <w:rPr>
                <w:sz w:val="24"/>
                <w:szCs w:val="24"/>
              </w:rPr>
            </w:pPr>
            <w:r w:rsidRPr="009812BA">
              <w:rPr>
                <w:sz w:val="24"/>
                <w:szCs w:val="24"/>
              </w:rPr>
              <w:t>Открытые</w:t>
            </w:r>
          </w:p>
        </w:tc>
        <w:tc>
          <w:tcPr>
            <w:tcW w:w="6344" w:type="dxa"/>
            <w:vAlign w:val="center"/>
          </w:tcPr>
          <w:p w:rsidR="008D28CC" w:rsidRPr="009812BA" w:rsidRDefault="008D28CC" w:rsidP="009812BA">
            <w:pPr>
              <w:jc w:val="both"/>
              <w:rPr>
                <w:sz w:val="24"/>
                <w:szCs w:val="24"/>
              </w:rPr>
            </w:pPr>
            <w:r w:rsidRPr="009812BA">
              <w:rPr>
                <w:sz w:val="24"/>
                <w:szCs w:val="24"/>
              </w:rPr>
              <w:t>3а – рединные древостои, участки с единичными деревьями сомкнутость полога 0,1-0,2</w:t>
            </w:r>
          </w:p>
        </w:tc>
        <w:tc>
          <w:tcPr>
            <w:tcW w:w="993" w:type="dxa"/>
            <w:vAlign w:val="center"/>
          </w:tcPr>
          <w:p w:rsidR="008D28CC" w:rsidRPr="009812BA" w:rsidRDefault="008D28CC" w:rsidP="009812BA">
            <w:pPr>
              <w:jc w:val="center"/>
              <w:rPr>
                <w:sz w:val="24"/>
                <w:szCs w:val="24"/>
              </w:rPr>
            </w:pPr>
            <w:r w:rsidRPr="009812BA">
              <w:rPr>
                <w:sz w:val="24"/>
                <w:szCs w:val="24"/>
              </w:rPr>
              <w:t>267,9</w:t>
            </w:r>
          </w:p>
        </w:tc>
        <w:tc>
          <w:tcPr>
            <w:tcW w:w="827" w:type="dxa"/>
            <w:vAlign w:val="center"/>
          </w:tcPr>
          <w:p w:rsidR="008D28CC" w:rsidRPr="009812BA" w:rsidRDefault="008D28CC" w:rsidP="009812BA">
            <w:pPr>
              <w:jc w:val="center"/>
              <w:rPr>
                <w:sz w:val="24"/>
                <w:szCs w:val="24"/>
              </w:rPr>
            </w:pPr>
            <w:r w:rsidRPr="009812BA">
              <w:rPr>
                <w:sz w:val="24"/>
                <w:szCs w:val="24"/>
              </w:rPr>
              <w:t>15,0</w:t>
            </w:r>
          </w:p>
        </w:tc>
      </w:tr>
      <w:tr w:rsidR="008D28CC" w:rsidRPr="008D28CC" w:rsidTr="009812BA">
        <w:trPr>
          <w:cantSplit/>
          <w:trHeight w:val="373"/>
          <w:jc w:val="center"/>
        </w:trPr>
        <w:tc>
          <w:tcPr>
            <w:tcW w:w="1714" w:type="dxa"/>
            <w:vMerge/>
            <w:vAlign w:val="center"/>
          </w:tcPr>
          <w:p w:rsidR="008D28CC" w:rsidRPr="009812BA" w:rsidRDefault="008D28CC" w:rsidP="009812BA">
            <w:pPr>
              <w:ind w:left="-57" w:right="-57"/>
              <w:jc w:val="both"/>
              <w:rPr>
                <w:sz w:val="24"/>
                <w:szCs w:val="24"/>
              </w:rPr>
            </w:pPr>
          </w:p>
        </w:tc>
        <w:tc>
          <w:tcPr>
            <w:tcW w:w="6344" w:type="dxa"/>
            <w:vAlign w:val="center"/>
          </w:tcPr>
          <w:p w:rsidR="008D28CC" w:rsidRPr="009812BA" w:rsidRDefault="008D28CC" w:rsidP="009812BA">
            <w:pPr>
              <w:jc w:val="both"/>
              <w:rPr>
                <w:sz w:val="24"/>
                <w:szCs w:val="24"/>
              </w:rPr>
            </w:pPr>
            <w:r w:rsidRPr="009812BA">
              <w:rPr>
                <w:sz w:val="24"/>
                <w:szCs w:val="24"/>
              </w:rPr>
              <w:t>3б – участки без древесной растительности</w:t>
            </w:r>
          </w:p>
        </w:tc>
        <w:tc>
          <w:tcPr>
            <w:tcW w:w="993" w:type="dxa"/>
            <w:vAlign w:val="center"/>
          </w:tcPr>
          <w:p w:rsidR="008D28CC" w:rsidRPr="009812BA" w:rsidRDefault="008D28CC" w:rsidP="009812BA">
            <w:pPr>
              <w:jc w:val="center"/>
              <w:rPr>
                <w:sz w:val="24"/>
                <w:szCs w:val="24"/>
              </w:rPr>
            </w:pPr>
            <w:r w:rsidRPr="009812BA">
              <w:rPr>
                <w:sz w:val="24"/>
                <w:szCs w:val="24"/>
              </w:rPr>
              <w:t>38,2</w:t>
            </w:r>
          </w:p>
        </w:tc>
        <w:tc>
          <w:tcPr>
            <w:tcW w:w="827" w:type="dxa"/>
            <w:vAlign w:val="center"/>
          </w:tcPr>
          <w:p w:rsidR="008D28CC" w:rsidRPr="009812BA" w:rsidRDefault="008D28CC" w:rsidP="009812BA">
            <w:pPr>
              <w:jc w:val="center"/>
              <w:rPr>
                <w:sz w:val="24"/>
                <w:szCs w:val="24"/>
              </w:rPr>
            </w:pPr>
            <w:r w:rsidRPr="009812BA">
              <w:rPr>
                <w:sz w:val="24"/>
                <w:szCs w:val="24"/>
              </w:rPr>
              <w:t>2,1</w:t>
            </w:r>
          </w:p>
        </w:tc>
      </w:tr>
      <w:tr w:rsidR="008D28CC" w:rsidRPr="008D28CC" w:rsidTr="009812BA">
        <w:trPr>
          <w:trHeight w:val="57"/>
          <w:jc w:val="center"/>
        </w:trPr>
        <w:tc>
          <w:tcPr>
            <w:tcW w:w="1714" w:type="dxa"/>
            <w:shd w:val="clear" w:color="auto" w:fill="auto"/>
            <w:vAlign w:val="center"/>
          </w:tcPr>
          <w:p w:rsidR="008D28CC" w:rsidRPr="009812BA" w:rsidRDefault="008D28CC" w:rsidP="009812BA">
            <w:pPr>
              <w:ind w:left="-57" w:right="-57"/>
              <w:jc w:val="both"/>
              <w:rPr>
                <w:sz w:val="24"/>
                <w:szCs w:val="24"/>
              </w:rPr>
            </w:pPr>
            <w:r w:rsidRPr="009812BA">
              <w:rPr>
                <w:sz w:val="24"/>
                <w:szCs w:val="24"/>
              </w:rPr>
              <w:t>Итого</w:t>
            </w:r>
          </w:p>
        </w:tc>
        <w:tc>
          <w:tcPr>
            <w:tcW w:w="6344" w:type="dxa"/>
            <w:shd w:val="clear" w:color="auto" w:fill="auto"/>
            <w:vAlign w:val="center"/>
          </w:tcPr>
          <w:p w:rsidR="008D28CC" w:rsidRPr="009812BA" w:rsidRDefault="008D28CC" w:rsidP="009812BA">
            <w:pPr>
              <w:jc w:val="both"/>
              <w:rPr>
                <w:sz w:val="24"/>
                <w:szCs w:val="24"/>
              </w:rPr>
            </w:pPr>
          </w:p>
        </w:tc>
        <w:tc>
          <w:tcPr>
            <w:tcW w:w="993" w:type="dxa"/>
            <w:shd w:val="clear" w:color="auto" w:fill="auto"/>
            <w:vAlign w:val="center"/>
          </w:tcPr>
          <w:p w:rsidR="008D28CC" w:rsidRPr="009812BA" w:rsidRDefault="008D28CC" w:rsidP="009812BA">
            <w:pPr>
              <w:jc w:val="center"/>
              <w:rPr>
                <w:sz w:val="24"/>
                <w:szCs w:val="24"/>
              </w:rPr>
            </w:pPr>
            <w:r w:rsidRPr="009812BA">
              <w:rPr>
                <w:sz w:val="24"/>
                <w:szCs w:val="24"/>
              </w:rPr>
              <w:t>1792,6</w:t>
            </w:r>
          </w:p>
        </w:tc>
        <w:tc>
          <w:tcPr>
            <w:tcW w:w="827" w:type="dxa"/>
            <w:shd w:val="clear" w:color="auto" w:fill="auto"/>
            <w:vAlign w:val="center"/>
          </w:tcPr>
          <w:p w:rsidR="008D28CC" w:rsidRPr="009812BA" w:rsidRDefault="008D28CC" w:rsidP="009812BA">
            <w:pPr>
              <w:jc w:val="center"/>
              <w:rPr>
                <w:sz w:val="24"/>
                <w:szCs w:val="24"/>
              </w:rPr>
            </w:pPr>
            <w:r w:rsidRPr="009812BA">
              <w:rPr>
                <w:sz w:val="24"/>
                <w:szCs w:val="24"/>
              </w:rPr>
              <w:t>100</w:t>
            </w:r>
          </w:p>
        </w:tc>
      </w:tr>
    </w:tbl>
    <w:p w:rsidR="008D28CC" w:rsidRPr="009136A4" w:rsidRDefault="008D28CC" w:rsidP="008D28CC">
      <w:pPr>
        <w:ind w:firstLine="709"/>
        <w:jc w:val="both"/>
        <w:rPr>
          <w:sz w:val="16"/>
          <w:szCs w:val="16"/>
        </w:rPr>
      </w:pPr>
    </w:p>
    <w:p w:rsidR="008D28CC" w:rsidRPr="008D28CC" w:rsidRDefault="008D28CC" w:rsidP="009812BA">
      <w:pPr>
        <w:ind w:firstLine="709"/>
        <w:jc w:val="right"/>
        <w:rPr>
          <w:sz w:val="28"/>
          <w:szCs w:val="28"/>
        </w:rPr>
      </w:pPr>
      <w:r w:rsidRPr="008D28CC">
        <w:rPr>
          <w:sz w:val="28"/>
          <w:szCs w:val="28"/>
        </w:rPr>
        <w:t>Таблица 17.1</w:t>
      </w:r>
    </w:p>
    <w:p w:rsidR="008D28CC" w:rsidRPr="008D28CC" w:rsidRDefault="008D28CC" w:rsidP="008D28CC">
      <w:pPr>
        <w:ind w:firstLine="709"/>
        <w:jc w:val="both"/>
        <w:rPr>
          <w:sz w:val="28"/>
          <w:szCs w:val="28"/>
        </w:rPr>
      </w:pPr>
      <w:r w:rsidRPr="008D28CC">
        <w:rPr>
          <w:sz w:val="28"/>
          <w:szCs w:val="28"/>
        </w:rPr>
        <w:t>Распределение территории лесничества по классам эстетической оценки</w:t>
      </w:r>
    </w:p>
    <w:p w:rsidR="008D28CC" w:rsidRPr="009136A4" w:rsidRDefault="008D28CC" w:rsidP="008D28CC">
      <w:pPr>
        <w:ind w:firstLine="709"/>
        <w:jc w:val="both"/>
        <w:rPr>
          <w:sz w:val="16"/>
          <w:szCs w:val="16"/>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2"/>
        <w:gridCol w:w="1295"/>
        <w:gridCol w:w="1436"/>
        <w:gridCol w:w="1438"/>
        <w:gridCol w:w="1464"/>
        <w:gridCol w:w="1581"/>
      </w:tblGrid>
      <w:tr w:rsidR="008D28CC" w:rsidRPr="008D28CC" w:rsidTr="001B6214">
        <w:trPr>
          <w:trHeight w:hRule="exact" w:val="340"/>
          <w:jc w:val="center"/>
        </w:trPr>
        <w:tc>
          <w:tcPr>
            <w:tcW w:w="1177" w:type="pct"/>
            <w:vMerge w:val="restart"/>
            <w:vAlign w:val="center"/>
          </w:tcPr>
          <w:p w:rsidR="008D28CC" w:rsidRPr="009812BA" w:rsidRDefault="008D28CC" w:rsidP="009812BA">
            <w:pPr>
              <w:jc w:val="center"/>
              <w:rPr>
                <w:b/>
                <w:sz w:val="24"/>
                <w:szCs w:val="24"/>
              </w:rPr>
            </w:pPr>
            <w:r w:rsidRPr="009812BA">
              <w:rPr>
                <w:sz w:val="24"/>
                <w:szCs w:val="24"/>
              </w:rPr>
              <w:t xml:space="preserve">Все группы категорий земель </w:t>
            </w:r>
            <w:r w:rsidR="009812BA">
              <w:rPr>
                <w:sz w:val="24"/>
                <w:szCs w:val="24"/>
              </w:rPr>
              <w:br/>
            </w:r>
            <w:r w:rsidRPr="009812BA">
              <w:rPr>
                <w:sz w:val="24"/>
                <w:szCs w:val="24"/>
              </w:rPr>
              <w:t>и все породы</w:t>
            </w:r>
          </w:p>
        </w:tc>
        <w:tc>
          <w:tcPr>
            <w:tcW w:w="2985" w:type="pct"/>
            <w:gridSpan w:val="4"/>
            <w:vAlign w:val="center"/>
          </w:tcPr>
          <w:p w:rsidR="008D28CC" w:rsidRPr="009812BA" w:rsidRDefault="008D28CC" w:rsidP="009812BA">
            <w:pPr>
              <w:jc w:val="center"/>
              <w:rPr>
                <w:sz w:val="24"/>
                <w:szCs w:val="24"/>
              </w:rPr>
            </w:pPr>
            <w:r w:rsidRPr="009812BA">
              <w:rPr>
                <w:sz w:val="24"/>
                <w:szCs w:val="24"/>
              </w:rPr>
              <w:t>Классы эстетической оценки, площадь, га</w:t>
            </w:r>
          </w:p>
        </w:tc>
        <w:tc>
          <w:tcPr>
            <w:tcW w:w="839" w:type="pct"/>
            <w:vMerge w:val="restart"/>
            <w:vAlign w:val="center"/>
          </w:tcPr>
          <w:p w:rsidR="008D28CC" w:rsidRPr="009812BA" w:rsidRDefault="008D28CC" w:rsidP="009812BA">
            <w:pPr>
              <w:jc w:val="center"/>
              <w:rPr>
                <w:sz w:val="24"/>
                <w:szCs w:val="24"/>
              </w:rPr>
            </w:pPr>
            <w:r w:rsidRPr="009812BA">
              <w:rPr>
                <w:sz w:val="24"/>
                <w:szCs w:val="24"/>
              </w:rPr>
              <w:t>Средний класс</w:t>
            </w:r>
          </w:p>
        </w:tc>
      </w:tr>
      <w:tr w:rsidR="008D28CC" w:rsidRPr="008D28CC" w:rsidTr="009812BA">
        <w:trPr>
          <w:trHeight w:hRule="exact" w:val="597"/>
          <w:jc w:val="center"/>
        </w:trPr>
        <w:tc>
          <w:tcPr>
            <w:tcW w:w="1177" w:type="pct"/>
            <w:vMerge/>
            <w:vAlign w:val="center"/>
          </w:tcPr>
          <w:p w:rsidR="008D28CC" w:rsidRPr="009812BA" w:rsidRDefault="008D28CC" w:rsidP="009812BA">
            <w:pPr>
              <w:jc w:val="center"/>
              <w:rPr>
                <w:b/>
                <w:sz w:val="24"/>
                <w:szCs w:val="24"/>
              </w:rPr>
            </w:pPr>
          </w:p>
        </w:tc>
        <w:tc>
          <w:tcPr>
            <w:tcW w:w="686" w:type="pct"/>
            <w:vAlign w:val="center"/>
          </w:tcPr>
          <w:p w:rsidR="008D28CC" w:rsidRPr="009812BA" w:rsidRDefault="008D28CC" w:rsidP="009812BA">
            <w:pPr>
              <w:jc w:val="center"/>
              <w:rPr>
                <w:sz w:val="24"/>
                <w:szCs w:val="24"/>
              </w:rPr>
            </w:pPr>
            <w:r w:rsidRPr="009812BA">
              <w:rPr>
                <w:sz w:val="24"/>
                <w:szCs w:val="24"/>
              </w:rPr>
              <w:t>1</w:t>
            </w:r>
          </w:p>
        </w:tc>
        <w:tc>
          <w:tcPr>
            <w:tcW w:w="761" w:type="pct"/>
            <w:vAlign w:val="center"/>
          </w:tcPr>
          <w:p w:rsidR="008D28CC" w:rsidRPr="009812BA" w:rsidRDefault="008D28CC" w:rsidP="009812BA">
            <w:pPr>
              <w:jc w:val="center"/>
              <w:rPr>
                <w:sz w:val="24"/>
                <w:szCs w:val="24"/>
              </w:rPr>
            </w:pPr>
            <w:r w:rsidRPr="009812BA">
              <w:rPr>
                <w:sz w:val="24"/>
                <w:szCs w:val="24"/>
              </w:rPr>
              <w:t>2</w:t>
            </w:r>
          </w:p>
        </w:tc>
        <w:tc>
          <w:tcPr>
            <w:tcW w:w="762" w:type="pct"/>
            <w:vAlign w:val="center"/>
          </w:tcPr>
          <w:p w:rsidR="008D28CC" w:rsidRPr="009812BA" w:rsidRDefault="008D28CC" w:rsidP="009812BA">
            <w:pPr>
              <w:jc w:val="center"/>
              <w:rPr>
                <w:sz w:val="24"/>
                <w:szCs w:val="24"/>
              </w:rPr>
            </w:pPr>
            <w:r w:rsidRPr="009812BA">
              <w:rPr>
                <w:sz w:val="24"/>
                <w:szCs w:val="24"/>
              </w:rPr>
              <w:t>3</w:t>
            </w:r>
          </w:p>
        </w:tc>
        <w:tc>
          <w:tcPr>
            <w:tcW w:w="775" w:type="pct"/>
            <w:vAlign w:val="center"/>
          </w:tcPr>
          <w:p w:rsidR="008D28CC" w:rsidRPr="009812BA" w:rsidRDefault="008D28CC" w:rsidP="009812BA">
            <w:pPr>
              <w:jc w:val="center"/>
              <w:rPr>
                <w:sz w:val="24"/>
                <w:szCs w:val="24"/>
              </w:rPr>
            </w:pPr>
            <w:r w:rsidRPr="009812BA">
              <w:rPr>
                <w:sz w:val="24"/>
                <w:szCs w:val="24"/>
              </w:rPr>
              <w:t>Итого</w:t>
            </w:r>
          </w:p>
        </w:tc>
        <w:tc>
          <w:tcPr>
            <w:tcW w:w="839" w:type="pct"/>
            <w:vMerge/>
            <w:vAlign w:val="center"/>
          </w:tcPr>
          <w:p w:rsidR="008D28CC" w:rsidRPr="009812BA" w:rsidRDefault="008D28CC" w:rsidP="009812BA">
            <w:pPr>
              <w:jc w:val="center"/>
              <w:rPr>
                <w:b/>
                <w:sz w:val="24"/>
                <w:szCs w:val="24"/>
              </w:rPr>
            </w:pPr>
          </w:p>
        </w:tc>
      </w:tr>
      <w:tr w:rsidR="008D28CC" w:rsidRPr="008D28CC" w:rsidTr="001B6214">
        <w:trPr>
          <w:trHeight w:hRule="exact" w:val="340"/>
          <w:jc w:val="center"/>
        </w:trPr>
        <w:tc>
          <w:tcPr>
            <w:tcW w:w="1177" w:type="pct"/>
            <w:vAlign w:val="center"/>
          </w:tcPr>
          <w:p w:rsidR="008D28CC" w:rsidRPr="009812BA" w:rsidRDefault="008D28CC" w:rsidP="009812BA">
            <w:pPr>
              <w:jc w:val="center"/>
              <w:rPr>
                <w:sz w:val="24"/>
                <w:szCs w:val="24"/>
                <w:u w:val="single"/>
              </w:rPr>
            </w:pPr>
            <w:r w:rsidRPr="009812BA">
              <w:rPr>
                <w:sz w:val="24"/>
                <w:szCs w:val="24"/>
              </w:rPr>
              <w:t>ИТОГО</w:t>
            </w:r>
          </w:p>
        </w:tc>
        <w:tc>
          <w:tcPr>
            <w:tcW w:w="686" w:type="pct"/>
            <w:vAlign w:val="center"/>
          </w:tcPr>
          <w:p w:rsidR="008D28CC" w:rsidRPr="009812BA" w:rsidRDefault="008D28CC" w:rsidP="009812BA">
            <w:pPr>
              <w:jc w:val="center"/>
              <w:rPr>
                <w:sz w:val="24"/>
                <w:szCs w:val="24"/>
              </w:rPr>
            </w:pPr>
            <w:r w:rsidRPr="009812BA">
              <w:rPr>
                <w:sz w:val="24"/>
                <w:szCs w:val="24"/>
              </w:rPr>
              <w:t>1301,5</w:t>
            </w:r>
          </w:p>
        </w:tc>
        <w:tc>
          <w:tcPr>
            <w:tcW w:w="761" w:type="pct"/>
            <w:vAlign w:val="center"/>
          </w:tcPr>
          <w:p w:rsidR="008D28CC" w:rsidRPr="009812BA" w:rsidRDefault="008D28CC" w:rsidP="009812BA">
            <w:pPr>
              <w:jc w:val="center"/>
              <w:rPr>
                <w:sz w:val="24"/>
                <w:szCs w:val="24"/>
              </w:rPr>
            </w:pPr>
            <w:r w:rsidRPr="009812BA">
              <w:rPr>
                <w:sz w:val="24"/>
                <w:szCs w:val="24"/>
              </w:rPr>
              <w:t>356,3</w:t>
            </w:r>
          </w:p>
        </w:tc>
        <w:tc>
          <w:tcPr>
            <w:tcW w:w="762" w:type="pct"/>
            <w:vAlign w:val="center"/>
          </w:tcPr>
          <w:p w:rsidR="008D28CC" w:rsidRPr="009812BA" w:rsidRDefault="008D28CC" w:rsidP="009812BA">
            <w:pPr>
              <w:jc w:val="center"/>
              <w:rPr>
                <w:sz w:val="24"/>
                <w:szCs w:val="24"/>
              </w:rPr>
            </w:pPr>
            <w:r w:rsidRPr="009812BA">
              <w:rPr>
                <w:sz w:val="24"/>
                <w:szCs w:val="24"/>
              </w:rPr>
              <w:t>134,8</w:t>
            </w:r>
          </w:p>
        </w:tc>
        <w:tc>
          <w:tcPr>
            <w:tcW w:w="775" w:type="pct"/>
            <w:vAlign w:val="center"/>
          </w:tcPr>
          <w:p w:rsidR="008D28CC" w:rsidRPr="009812BA" w:rsidRDefault="008D28CC" w:rsidP="009812BA">
            <w:pPr>
              <w:jc w:val="center"/>
              <w:rPr>
                <w:sz w:val="24"/>
                <w:szCs w:val="24"/>
              </w:rPr>
            </w:pPr>
            <w:r w:rsidRPr="009812BA">
              <w:rPr>
                <w:sz w:val="24"/>
                <w:szCs w:val="24"/>
              </w:rPr>
              <w:t>1792,6</w:t>
            </w:r>
          </w:p>
        </w:tc>
        <w:tc>
          <w:tcPr>
            <w:tcW w:w="839" w:type="pct"/>
            <w:vAlign w:val="center"/>
          </w:tcPr>
          <w:p w:rsidR="008D28CC" w:rsidRPr="009812BA" w:rsidRDefault="008D28CC" w:rsidP="009812BA">
            <w:pPr>
              <w:jc w:val="center"/>
              <w:rPr>
                <w:sz w:val="24"/>
                <w:szCs w:val="24"/>
              </w:rPr>
            </w:pPr>
            <w:r w:rsidRPr="009812BA">
              <w:rPr>
                <w:sz w:val="24"/>
                <w:szCs w:val="24"/>
              </w:rPr>
              <w:t>1,3</w:t>
            </w:r>
          </w:p>
        </w:tc>
      </w:tr>
      <w:tr w:rsidR="008D28CC" w:rsidRPr="008D28CC" w:rsidTr="001B6214">
        <w:trPr>
          <w:trHeight w:hRule="exact" w:val="340"/>
          <w:jc w:val="center"/>
        </w:trPr>
        <w:tc>
          <w:tcPr>
            <w:tcW w:w="1177" w:type="pct"/>
            <w:vAlign w:val="center"/>
          </w:tcPr>
          <w:p w:rsidR="008D28CC" w:rsidRPr="009812BA" w:rsidRDefault="008D28CC" w:rsidP="009812BA">
            <w:pPr>
              <w:jc w:val="center"/>
              <w:rPr>
                <w:b/>
                <w:sz w:val="24"/>
                <w:szCs w:val="24"/>
              </w:rPr>
            </w:pPr>
            <w:r w:rsidRPr="009812BA">
              <w:rPr>
                <w:sz w:val="24"/>
                <w:szCs w:val="24"/>
              </w:rPr>
              <w:t>%</w:t>
            </w:r>
          </w:p>
        </w:tc>
        <w:tc>
          <w:tcPr>
            <w:tcW w:w="686" w:type="pct"/>
            <w:vAlign w:val="center"/>
          </w:tcPr>
          <w:p w:rsidR="008D28CC" w:rsidRPr="009812BA" w:rsidRDefault="008D28CC" w:rsidP="009812BA">
            <w:pPr>
              <w:jc w:val="center"/>
              <w:rPr>
                <w:sz w:val="24"/>
                <w:szCs w:val="24"/>
              </w:rPr>
            </w:pPr>
            <w:r w:rsidRPr="009812BA">
              <w:rPr>
                <w:sz w:val="24"/>
                <w:szCs w:val="24"/>
              </w:rPr>
              <w:t>72,6</w:t>
            </w:r>
          </w:p>
        </w:tc>
        <w:tc>
          <w:tcPr>
            <w:tcW w:w="761" w:type="pct"/>
            <w:vAlign w:val="center"/>
          </w:tcPr>
          <w:p w:rsidR="008D28CC" w:rsidRPr="009812BA" w:rsidRDefault="008D28CC" w:rsidP="009812BA">
            <w:pPr>
              <w:jc w:val="center"/>
              <w:rPr>
                <w:sz w:val="24"/>
                <w:szCs w:val="24"/>
              </w:rPr>
            </w:pPr>
            <w:r w:rsidRPr="009812BA">
              <w:rPr>
                <w:sz w:val="24"/>
                <w:szCs w:val="24"/>
              </w:rPr>
              <w:t>19,9</w:t>
            </w:r>
          </w:p>
        </w:tc>
        <w:tc>
          <w:tcPr>
            <w:tcW w:w="762" w:type="pct"/>
            <w:vAlign w:val="center"/>
          </w:tcPr>
          <w:p w:rsidR="008D28CC" w:rsidRPr="009812BA" w:rsidRDefault="008D28CC" w:rsidP="009812BA">
            <w:pPr>
              <w:jc w:val="center"/>
              <w:rPr>
                <w:sz w:val="24"/>
                <w:szCs w:val="24"/>
              </w:rPr>
            </w:pPr>
            <w:r w:rsidRPr="009812BA">
              <w:rPr>
                <w:sz w:val="24"/>
                <w:szCs w:val="24"/>
              </w:rPr>
              <w:t>7,5</w:t>
            </w:r>
          </w:p>
        </w:tc>
        <w:tc>
          <w:tcPr>
            <w:tcW w:w="775" w:type="pct"/>
            <w:vAlign w:val="center"/>
          </w:tcPr>
          <w:p w:rsidR="008D28CC" w:rsidRPr="009812BA" w:rsidRDefault="008D28CC" w:rsidP="009812BA">
            <w:pPr>
              <w:jc w:val="center"/>
              <w:rPr>
                <w:sz w:val="24"/>
                <w:szCs w:val="24"/>
              </w:rPr>
            </w:pPr>
            <w:r w:rsidRPr="009812BA">
              <w:rPr>
                <w:sz w:val="24"/>
                <w:szCs w:val="24"/>
              </w:rPr>
              <w:t>100</w:t>
            </w:r>
          </w:p>
        </w:tc>
        <w:tc>
          <w:tcPr>
            <w:tcW w:w="839" w:type="pct"/>
            <w:vAlign w:val="center"/>
          </w:tcPr>
          <w:p w:rsidR="008D28CC" w:rsidRPr="009812BA" w:rsidRDefault="008D28CC" w:rsidP="009812BA">
            <w:pPr>
              <w:jc w:val="center"/>
              <w:rPr>
                <w:b/>
                <w:sz w:val="24"/>
                <w:szCs w:val="24"/>
              </w:rPr>
            </w:pPr>
          </w:p>
        </w:tc>
      </w:tr>
    </w:tbl>
    <w:p w:rsidR="009812BA" w:rsidRPr="009136A4" w:rsidRDefault="009812BA" w:rsidP="008D28CC">
      <w:pPr>
        <w:ind w:firstLine="709"/>
        <w:jc w:val="both"/>
        <w:rPr>
          <w:sz w:val="16"/>
          <w:szCs w:val="16"/>
        </w:rPr>
      </w:pPr>
    </w:p>
    <w:p w:rsidR="008D28CC" w:rsidRPr="008D28CC" w:rsidRDefault="008D28CC" w:rsidP="009812BA">
      <w:pPr>
        <w:ind w:firstLine="709"/>
        <w:jc w:val="right"/>
        <w:rPr>
          <w:sz w:val="28"/>
          <w:szCs w:val="28"/>
        </w:rPr>
      </w:pPr>
      <w:r w:rsidRPr="008D28CC">
        <w:rPr>
          <w:sz w:val="28"/>
          <w:szCs w:val="28"/>
        </w:rPr>
        <w:t>Таблица 17.2</w:t>
      </w:r>
    </w:p>
    <w:p w:rsidR="008D28CC" w:rsidRPr="008D28CC" w:rsidRDefault="008D28CC" w:rsidP="008D28CC">
      <w:pPr>
        <w:ind w:firstLine="709"/>
        <w:jc w:val="both"/>
        <w:rPr>
          <w:sz w:val="28"/>
          <w:szCs w:val="28"/>
        </w:rPr>
      </w:pPr>
      <w:r w:rsidRPr="008D28CC">
        <w:rPr>
          <w:sz w:val="28"/>
          <w:szCs w:val="28"/>
        </w:rPr>
        <w:t>Распределение территории лесничества по классам рекреационной оценки</w:t>
      </w:r>
    </w:p>
    <w:p w:rsidR="008D28CC" w:rsidRPr="009812BA" w:rsidRDefault="008D28CC" w:rsidP="008D28CC">
      <w:pPr>
        <w:ind w:firstLine="709"/>
        <w:jc w:val="both"/>
        <w:rPr>
          <w:sz w:val="16"/>
          <w:szCs w:val="16"/>
        </w:rPr>
      </w:pP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2"/>
        <w:gridCol w:w="1292"/>
        <w:gridCol w:w="1436"/>
        <w:gridCol w:w="1440"/>
        <w:gridCol w:w="2367"/>
      </w:tblGrid>
      <w:tr w:rsidR="008D28CC" w:rsidRPr="008D28CC" w:rsidTr="009812BA">
        <w:trPr>
          <w:trHeight w:hRule="exact" w:val="340"/>
        </w:trPr>
        <w:tc>
          <w:tcPr>
            <w:tcW w:w="1560" w:type="pct"/>
            <w:vMerge w:val="restart"/>
            <w:vAlign w:val="center"/>
          </w:tcPr>
          <w:p w:rsidR="008D28CC" w:rsidRPr="009812BA" w:rsidRDefault="008D28CC" w:rsidP="009812BA">
            <w:pPr>
              <w:jc w:val="both"/>
              <w:rPr>
                <w:b/>
                <w:sz w:val="24"/>
                <w:szCs w:val="24"/>
              </w:rPr>
            </w:pPr>
            <w:r w:rsidRPr="009812BA">
              <w:rPr>
                <w:sz w:val="24"/>
                <w:szCs w:val="24"/>
              </w:rPr>
              <w:t>Все группы категорий земель и все породы</w:t>
            </w:r>
          </w:p>
        </w:tc>
        <w:tc>
          <w:tcPr>
            <w:tcW w:w="3440" w:type="pct"/>
            <w:gridSpan w:val="4"/>
            <w:vAlign w:val="center"/>
          </w:tcPr>
          <w:p w:rsidR="008D28CC" w:rsidRPr="009812BA" w:rsidRDefault="008D28CC" w:rsidP="00BA0864">
            <w:pPr>
              <w:jc w:val="center"/>
              <w:rPr>
                <w:sz w:val="24"/>
                <w:szCs w:val="24"/>
              </w:rPr>
            </w:pPr>
            <w:r w:rsidRPr="009812BA">
              <w:rPr>
                <w:sz w:val="24"/>
                <w:szCs w:val="24"/>
              </w:rPr>
              <w:t>Классы рекреационной оценки, площадь, га</w:t>
            </w:r>
          </w:p>
        </w:tc>
      </w:tr>
      <w:tr w:rsidR="008D28CC" w:rsidRPr="008D28CC" w:rsidTr="009812BA">
        <w:trPr>
          <w:trHeight w:hRule="exact" w:val="340"/>
        </w:trPr>
        <w:tc>
          <w:tcPr>
            <w:tcW w:w="1560" w:type="pct"/>
            <w:vMerge/>
            <w:vAlign w:val="center"/>
          </w:tcPr>
          <w:p w:rsidR="008D28CC" w:rsidRPr="009812BA" w:rsidRDefault="008D28CC" w:rsidP="009812BA">
            <w:pPr>
              <w:jc w:val="both"/>
              <w:rPr>
                <w:b/>
                <w:sz w:val="24"/>
                <w:szCs w:val="24"/>
              </w:rPr>
            </w:pPr>
          </w:p>
        </w:tc>
        <w:tc>
          <w:tcPr>
            <w:tcW w:w="680" w:type="pct"/>
            <w:vAlign w:val="center"/>
          </w:tcPr>
          <w:p w:rsidR="008D28CC" w:rsidRPr="009812BA" w:rsidRDefault="008D28CC" w:rsidP="00BA0864">
            <w:pPr>
              <w:jc w:val="center"/>
              <w:rPr>
                <w:sz w:val="24"/>
                <w:szCs w:val="24"/>
              </w:rPr>
            </w:pPr>
            <w:r w:rsidRPr="009812BA">
              <w:rPr>
                <w:sz w:val="24"/>
                <w:szCs w:val="24"/>
              </w:rPr>
              <w:t>высокая</w:t>
            </w:r>
          </w:p>
        </w:tc>
        <w:tc>
          <w:tcPr>
            <w:tcW w:w="756" w:type="pct"/>
            <w:vAlign w:val="center"/>
          </w:tcPr>
          <w:p w:rsidR="008D28CC" w:rsidRPr="009812BA" w:rsidRDefault="008D28CC" w:rsidP="00BA0864">
            <w:pPr>
              <w:jc w:val="center"/>
              <w:rPr>
                <w:sz w:val="24"/>
                <w:szCs w:val="24"/>
              </w:rPr>
            </w:pPr>
            <w:r w:rsidRPr="009812BA">
              <w:rPr>
                <w:sz w:val="24"/>
                <w:szCs w:val="24"/>
              </w:rPr>
              <w:t>средняя</w:t>
            </w:r>
          </w:p>
        </w:tc>
        <w:tc>
          <w:tcPr>
            <w:tcW w:w="758" w:type="pct"/>
            <w:vAlign w:val="center"/>
          </w:tcPr>
          <w:p w:rsidR="008D28CC" w:rsidRPr="009812BA" w:rsidRDefault="008D28CC" w:rsidP="00BA0864">
            <w:pPr>
              <w:jc w:val="center"/>
              <w:rPr>
                <w:sz w:val="24"/>
                <w:szCs w:val="24"/>
              </w:rPr>
            </w:pPr>
            <w:r w:rsidRPr="009812BA">
              <w:rPr>
                <w:sz w:val="24"/>
                <w:szCs w:val="24"/>
              </w:rPr>
              <w:t>низкая</w:t>
            </w:r>
          </w:p>
        </w:tc>
        <w:tc>
          <w:tcPr>
            <w:tcW w:w="1246" w:type="pct"/>
            <w:vAlign w:val="center"/>
          </w:tcPr>
          <w:p w:rsidR="008D28CC" w:rsidRPr="009812BA" w:rsidRDefault="008D28CC" w:rsidP="00BA0864">
            <w:pPr>
              <w:jc w:val="center"/>
              <w:rPr>
                <w:sz w:val="24"/>
                <w:szCs w:val="24"/>
              </w:rPr>
            </w:pPr>
            <w:r w:rsidRPr="009812BA">
              <w:rPr>
                <w:sz w:val="24"/>
                <w:szCs w:val="24"/>
              </w:rPr>
              <w:t>Итого</w:t>
            </w:r>
          </w:p>
        </w:tc>
      </w:tr>
      <w:tr w:rsidR="008D28CC" w:rsidRPr="008D28CC" w:rsidTr="009812BA">
        <w:trPr>
          <w:trHeight w:hRule="exact" w:val="340"/>
        </w:trPr>
        <w:tc>
          <w:tcPr>
            <w:tcW w:w="1560" w:type="pct"/>
            <w:vAlign w:val="center"/>
          </w:tcPr>
          <w:p w:rsidR="008D28CC" w:rsidRPr="009812BA" w:rsidRDefault="008D28CC" w:rsidP="009812BA">
            <w:pPr>
              <w:jc w:val="both"/>
              <w:rPr>
                <w:sz w:val="24"/>
                <w:szCs w:val="24"/>
                <w:u w:val="single"/>
              </w:rPr>
            </w:pPr>
            <w:r w:rsidRPr="009812BA">
              <w:rPr>
                <w:sz w:val="24"/>
                <w:szCs w:val="24"/>
              </w:rPr>
              <w:t>ИТОГО</w:t>
            </w:r>
          </w:p>
        </w:tc>
        <w:tc>
          <w:tcPr>
            <w:tcW w:w="680" w:type="pct"/>
            <w:vAlign w:val="center"/>
          </w:tcPr>
          <w:p w:rsidR="008D28CC" w:rsidRPr="009812BA" w:rsidRDefault="008D28CC" w:rsidP="00BA0864">
            <w:pPr>
              <w:jc w:val="center"/>
              <w:rPr>
                <w:sz w:val="24"/>
                <w:szCs w:val="24"/>
              </w:rPr>
            </w:pPr>
            <w:r w:rsidRPr="009812BA">
              <w:rPr>
                <w:sz w:val="24"/>
                <w:szCs w:val="24"/>
              </w:rPr>
              <w:t>1460,5</w:t>
            </w:r>
          </w:p>
        </w:tc>
        <w:tc>
          <w:tcPr>
            <w:tcW w:w="756" w:type="pct"/>
            <w:vAlign w:val="center"/>
          </w:tcPr>
          <w:p w:rsidR="008D28CC" w:rsidRPr="009812BA" w:rsidRDefault="008D28CC" w:rsidP="00BA0864">
            <w:pPr>
              <w:jc w:val="center"/>
              <w:rPr>
                <w:sz w:val="24"/>
                <w:szCs w:val="24"/>
              </w:rPr>
            </w:pPr>
            <w:r w:rsidRPr="009812BA">
              <w:rPr>
                <w:sz w:val="24"/>
                <w:szCs w:val="24"/>
              </w:rPr>
              <w:t>285,7</w:t>
            </w:r>
          </w:p>
        </w:tc>
        <w:tc>
          <w:tcPr>
            <w:tcW w:w="758" w:type="pct"/>
            <w:vAlign w:val="center"/>
          </w:tcPr>
          <w:p w:rsidR="008D28CC" w:rsidRPr="009812BA" w:rsidRDefault="008D28CC" w:rsidP="00BA0864">
            <w:pPr>
              <w:jc w:val="center"/>
              <w:rPr>
                <w:sz w:val="24"/>
                <w:szCs w:val="24"/>
              </w:rPr>
            </w:pPr>
            <w:r w:rsidRPr="009812BA">
              <w:rPr>
                <w:sz w:val="24"/>
                <w:szCs w:val="24"/>
              </w:rPr>
              <w:t>46,4</w:t>
            </w:r>
          </w:p>
        </w:tc>
        <w:tc>
          <w:tcPr>
            <w:tcW w:w="1246" w:type="pct"/>
            <w:vAlign w:val="center"/>
          </w:tcPr>
          <w:p w:rsidR="008D28CC" w:rsidRPr="009812BA" w:rsidRDefault="008D28CC" w:rsidP="00BA0864">
            <w:pPr>
              <w:jc w:val="center"/>
              <w:rPr>
                <w:sz w:val="24"/>
                <w:szCs w:val="24"/>
              </w:rPr>
            </w:pPr>
            <w:r w:rsidRPr="009812BA">
              <w:rPr>
                <w:sz w:val="24"/>
                <w:szCs w:val="24"/>
              </w:rPr>
              <w:t>1792,6</w:t>
            </w:r>
          </w:p>
        </w:tc>
      </w:tr>
      <w:tr w:rsidR="008D28CC" w:rsidRPr="008D28CC" w:rsidTr="009812BA">
        <w:trPr>
          <w:trHeight w:hRule="exact" w:val="340"/>
        </w:trPr>
        <w:tc>
          <w:tcPr>
            <w:tcW w:w="1560" w:type="pct"/>
            <w:vAlign w:val="center"/>
          </w:tcPr>
          <w:p w:rsidR="008D28CC" w:rsidRPr="009812BA" w:rsidRDefault="008D28CC" w:rsidP="009812BA">
            <w:pPr>
              <w:jc w:val="both"/>
              <w:rPr>
                <w:b/>
                <w:sz w:val="24"/>
                <w:szCs w:val="24"/>
              </w:rPr>
            </w:pPr>
            <w:r w:rsidRPr="009812BA">
              <w:rPr>
                <w:sz w:val="24"/>
                <w:szCs w:val="24"/>
              </w:rPr>
              <w:t>%</w:t>
            </w:r>
          </w:p>
        </w:tc>
        <w:tc>
          <w:tcPr>
            <w:tcW w:w="680" w:type="pct"/>
            <w:vAlign w:val="center"/>
          </w:tcPr>
          <w:p w:rsidR="008D28CC" w:rsidRPr="009812BA" w:rsidRDefault="008D28CC" w:rsidP="00BA0864">
            <w:pPr>
              <w:jc w:val="center"/>
              <w:rPr>
                <w:sz w:val="24"/>
                <w:szCs w:val="24"/>
              </w:rPr>
            </w:pPr>
            <w:r w:rsidRPr="009812BA">
              <w:rPr>
                <w:sz w:val="24"/>
                <w:szCs w:val="24"/>
              </w:rPr>
              <w:t>81,5</w:t>
            </w:r>
          </w:p>
        </w:tc>
        <w:tc>
          <w:tcPr>
            <w:tcW w:w="756" w:type="pct"/>
            <w:vAlign w:val="center"/>
          </w:tcPr>
          <w:p w:rsidR="008D28CC" w:rsidRPr="009812BA" w:rsidRDefault="008D28CC" w:rsidP="00BA0864">
            <w:pPr>
              <w:jc w:val="center"/>
              <w:rPr>
                <w:sz w:val="24"/>
                <w:szCs w:val="24"/>
              </w:rPr>
            </w:pPr>
            <w:r w:rsidRPr="009812BA">
              <w:rPr>
                <w:sz w:val="24"/>
                <w:szCs w:val="24"/>
              </w:rPr>
              <w:t>15,9</w:t>
            </w:r>
          </w:p>
        </w:tc>
        <w:tc>
          <w:tcPr>
            <w:tcW w:w="758" w:type="pct"/>
            <w:vAlign w:val="center"/>
          </w:tcPr>
          <w:p w:rsidR="008D28CC" w:rsidRPr="009812BA" w:rsidRDefault="008D28CC" w:rsidP="00BA0864">
            <w:pPr>
              <w:jc w:val="center"/>
              <w:rPr>
                <w:sz w:val="24"/>
                <w:szCs w:val="24"/>
              </w:rPr>
            </w:pPr>
            <w:r w:rsidRPr="009812BA">
              <w:rPr>
                <w:sz w:val="24"/>
                <w:szCs w:val="24"/>
              </w:rPr>
              <w:t>2,6</w:t>
            </w:r>
          </w:p>
        </w:tc>
        <w:tc>
          <w:tcPr>
            <w:tcW w:w="1246" w:type="pct"/>
            <w:vAlign w:val="center"/>
          </w:tcPr>
          <w:p w:rsidR="008D28CC" w:rsidRPr="009812BA" w:rsidRDefault="008D28CC" w:rsidP="00BA0864">
            <w:pPr>
              <w:jc w:val="center"/>
              <w:rPr>
                <w:sz w:val="24"/>
                <w:szCs w:val="24"/>
              </w:rPr>
            </w:pPr>
            <w:r w:rsidRPr="009812BA">
              <w:rPr>
                <w:sz w:val="24"/>
                <w:szCs w:val="24"/>
              </w:rPr>
              <w:t>100</w:t>
            </w:r>
          </w:p>
        </w:tc>
      </w:tr>
    </w:tbl>
    <w:p w:rsidR="008D28CC" w:rsidRPr="008D28CC" w:rsidRDefault="008D28CC" w:rsidP="008D28CC">
      <w:pPr>
        <w:ind w:firstLine="709"/>
        <w:jc w:val="both"/>
        <w:rPr>
          <w:sz w:val="28"/>
          <w:szCs w:val="28"/>
        </w:rPr>
      </w:pPr>
    </w:p>
    <w:p w:rsidR="008D28CC" w:rsidRPr="008D28CC" w:rsidRDefault="008D28CC" w:rsidP="009812BA">
      <w:pPr>
        <w:ind w:firstLine="709"/>
        <w:jc w:val="right"/>
        <w:rPr>
          <w:b/>
          <w:sz w:val="28"/>
          <w:szCs w:val="28"/>
        </w:rPr>
      </w:pPr>
      <w:r w:rsidRPr="008D28CC">
        <w:rPr>
          <w:sz w:val="28"/>
          <w:szCs w:val="28"/>
        </w:rPr>
        <w:t>Таблица 17.3</w:t>
      </w:r>
    </w:p>
    <w:p w:rsidR="008D28CC" w:rsidRPr="008D28CC" w:rsidRDefault="008D28CC" w:rsidP="008D28CC">
      <w:pPr>
        <w:ind w:firstLine="709"/>
        <w:jc w:val="both"/>
        <w:rPr>
          <w:sz w:val="28"/>
          <w:szCs w:val="28"/>
        </w:rPr>
      </w:pPr>
      <w:r w:rsidRPr="008D28CC">
        <w:rPr>
          <w:sz w:val="28"/>
          <w:szCs w:val="28"/>
        </w:rPr>
        <w:t>Распределение площади ландшафтных участков по степени проходимости</w:t>
      </w:r>
    </w:p>
    <w:p w:rsidR="008D28CC" w:rsidRPr="009812BA" w:rsidRDefault="008D28CC" w:rsidP="008D28CC">
      <w:pPr>
        <w:ind w:firstLine="709"/>
        <w:jc w:val="both"/>
        <w:rPr>
          <w:sz w:val="16"/>
          <w:szCs w:val="16"/>
        </w:rPr>
      </w:pP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3368"/>
        <w:gridCol w:w="2883"/>
      </w:tblGrid>
      <w:tr w:rsidR="008D28CC" w:rsidRPr="009812BA" w:rsidTr="009812BA">
        <w:trPr>
          <w:trHeight w:val="284"/>
        </w:trPr>
        <w:tc>
          <w:tcPr>
            <w:tcW w:w="1709" w:type="pct"/>
            <w:vMerge w:val="restart"/>
            <w:vAlign w:val="center"/>
          </w:tcPr>
          <w:p w:rsidR="008D28CC" w:rsidRPr="009812BA" w:rsidRDefault="008D28CC" w:rsidP="009812BA">
            <w:pPr>
              <w:jc w:val="center"/>
              <w:rPr>
                <w:sz w:val="24"/>
                <w:szCs w:val="24"/>
              </w:rPr>
            </w:pPr>
            <w:r w:rsidRPr="009812BA">
              <w:rPr>
                <w:sz w:val="24"/>
                <w:szCs w:val="24"/>
              </w:rPr>
              <w:t>Показатели проходимости</w:t>
            </w:r>
          </w:p>
        </w:tc>
        <w:tc>
          <w:tcPr>
            <w:tcW w:w="3291" w:type="pct"/>
            <w:gridSpan w:val="2"/>
            <w:vAlign w:val="center"/>
          </w:tcPr>
          <w:p w:rsidR="008D28CC" w:rsidRPr="009812BA" w:rsidRDefault="008D28CC" w:rsidP="009812BA">
            <w:pPr>
              <w:jc w:val="center"/>
              <w:rPr>
                <w:sz w:val="24"/>
                <w:szCs w:val="24"/>
              </w:rPr>
            </w:pPr>
            <w:r w:rsidRPr="009812BA">
              <w:rPr>
                <w:sz w:val="24"/>
                <w:szCs w:val="24"/>
              </w:rPr>
              <w:t>Площадь</w:t>
            </w:r>
          </w:p>
        </w:tc>
      </w:tr>
      <w:tr w:rsidR="008D28CC" w:rsidRPr="009812BA" w:rsidTr="009812BA">
        <w:trPr>
          <w:trHeight w:val="284"/>
        </w:trPr>
        <w:tc>
          <w:tcPr>
            <w:tcW w:w="1709" w:type="pct"/>
            <w:vMerge/>
            <w:vAlign w:val="center"/>
          </w:tcPr>
          <w:p w:rsidR="008D28CC" w:rsidRPr="009812BA" w:rsidRDefault="008D28CC" w:rsidP="009812BA">
            <w:pPr>
              <w:jc w:val="center"/>
              <w:rPr>
                <w:sz w:val="24"/>
                <w:szCs w:val="24"/>
              </w:rPr>
            </w:pPr>
          </w:p>
        </w:tc>
        <w:tc>
          <w:tcPr>
            <w:tcW w:w="1773" w:type="pct"/>
            <w:vAlign w:val="center"/>
          </w:tcPr>
          <w:p w:rsidR="008D28CC" w:rsidRPr="009812BA" w:rsidRDefault="008D28CC" w:rsidP="009812BA">
            <w:pPr>
              <w:jc w:val="center"/>
              <w:rPr>
                <w:sz w:val="24"/>
                <w:szCs w:val="24"/>
              </w:rPr>
            </w:pPr>
            <w:r w:rsidRPr="009812BA">
              <w:rPr>
                <w:sz w:val="24"/>
                <w:szCs w:val="24"/>
              </w:rPr>
              <w:t>га</w:t>
            </w:r>
          </w:p>
        </w:tc>
        <w:tc>
          <w:tcPr>
            <w:tcW w:w="1518" w:type="pct"/>
            <w:vAlign w:val="center"/>
          </w:tcPr>
          <w:p w:rsidR="008D28CC" w:rsidRPr="009812BA" w:rsidRDefault="008D28CC" w:rsidP="009812BA">
            <w:pPr>
              <w:jc w:val="center"/>
              <w:rPr>
                <w:sz w:val="24"/>
                <w:szCs w:val="24"/>
              </w:rPr>
            </w:pPr>
            <w:r w:rsidRPr="009812BA">
              <w:rPr>
                <w:sz w:val="24"/>
                <w:szCs w:val="24"/>
              </w:rPr>
              <w:t>%</w:t>
            </w:r>
          </w:p>
        </w:tc>
      </w:tr>
      <w:tr w:rsidR="008D28CC" w:rsidRPr="009812BA" w:rsidTr="009812BA">
        <w:trPr>
          <w:trHeight w:val="284"/>
        </w:trPr>
        <w:tc>
          <w:tcPr>
            <w:tcW w:w="1709" w:type="pct"/>
            <w:vAlign w:val="center"/>
          </w:tcPr>
          <w:p w:rsidR="008D28CC" w:rsidRPr="009812BA" w:rsidRDefault="008D28CC" w:rsidP="009812BA">
            <w:pPr>
              <w:jc w:val="center"/>
              <w:rPr>
                <w:sz w:val="24"/>
                <w:szCs w:val="24"/>
              </w:rPr>
            </w:pPr>
            <w:r w:rsidRPr="009812BA">
              <w:rPr>
                <w:sz w:val="24"/>
                <w:szCs w:val="24"/>
              </w:rPr>
              <w:t>Хорошая</w:t>
            </w:r>
          </w:p>
        </w:tc>
        <w:tc>
          <w:tcPr>
            <w:tcW w:w="1773" w:type="pct"/>
            <w:vAlign w:val="center"/>
          </w:tcPr>
          <w:p w:rsidR="008D28CC" w:rsidRPr="009812BA" w:rsidRDefault="008D28CC" w:rsidP="009812BA">
            <w:pPr>
              <w:jc w:val="center"/>
              <w:rPr>
                <w:sz w:val="24"/>
                <w:szCs w:val="24"/>
              </w:rPr>
            </w:pPr>
            <w:r w:rsidRPr="009812BA">
              <w:rPr>
                <w:sz w:val="24"/>
                <w:szCs w:val="24"/>
              </w:rPr>
              <w:t>283,7</w:t>
            </w:r>
          </w:p>
        </w:tc>
        <w:tc>
          <w:tcPr>
            <w:tcW w:w="1518" w:type="pct"/>
            <w:vAlign w:val="center"/>
          </w:tcPr>
          <w:p w:rsidR="008D28CC" w:rsidRPr="009812BA" w:rsidRDefault="008D28CC" w:rsidP="009812BA">
            <w:pPr>
              <w:jc w:val="center"/>
              <w:rPr>
                <w:sz w:val="24"/>
                <w:szCs w:val="24"/>
              </w:rPr>
            </w:pPr>
            <w:r w:rsidRPr="009812BA">
              <w:rPr>
                <w:sz w:val="24"/>
                <w:szCs w:val="24"/>
              </w:rPr>
              <w:t>15,9</w:t>
            </w:r>
          </w:p>
        </w:tc>
      </w:tr>
      <w:tr w:rsidR="008D28CC" w:rsidRPr="009812BA" w:rsidTr="009812BA">
        <w:trPr>
          <w:trHeight w:val="284"/>
        </w:trPr>
        <w:tc>
          <w:tcPr>
            <w:tcW w:w="1709" w:type="pct"/>
            <w:vAlign w:val="center"/>
          </w:tcPr>
          <w:p w:rsidR="008D28CC" w:rsidRPr="009812BA" w:rsidRDefault="008D28CC" w:rsidP="009812BA">
            <w:pPr>
              <w:jc w:val="center"/>
              <w:rPr>
                <w:sz w:val="24"/>
                <w:szCs w:val="24"/>
              </w:rPr>
            </w:pPr>
            <w:r w:rsidRPr="009812BA">
              <w:rPr>
                <w:sz w:val="24"/>
                <w:szCs w:val="24"/>
              </w:rPr>
              <w:t>Средняя</w:t>
            </w:r>
          </w:p>
        </w:tc>
        <w:tc>
          <w:tcPr>
            <w:tcW w:w="1773" w:type="pct"/>
            <w:vAlign w:val="center"/>
          </w:tcPr>
          <w:p w:rsidR="008D28CC" w:rsidRPr="009812BA" w:rsidRDefault="008D28CC" w:rsidP="009812BA">
            <w:pPr>
              <w:jc w:val="center"/>
              <w:rPr>
                <w:sz w:val="24"/>
                <w:szCs w:val="24"/>
              </w:rPr>
            </w:pPr>
            <w:r w:rsidRPr="009812BA">
              <w:rPr>
                <w:sz w:val="24"/>
                <w:szCs w:val="24"/>
              </w:rPr>
              <w:t>927,8</w:t>
            </w:r>
          </w:p>
        </w:tc>
        <w:tc>
          <w:tcPr>
            <w:tcW w:w="1518" w:type="pct"/>
            <w:vAlign w:val="center"/>
          </w:tcPr>
          <w:p w:rsidR="008D28CC" w:rsidRPr="009812BA" w:rsidRDefault="008D28CC" w:rsidP="009812BA">
            <w:pPr>
              <w:jc w:val="center"/>
              <w:rPr>
                <w:sz w:val="24"/>
                <w:szCs w:val="24"/>
              </w:rPr>
            </w:pPr>
            <w:r w:rsidRPr="009812BA">
              <w:rPr>
                <w:sz w:val="24"/>
                <w:szCs w:val="24"/>
              </w:rPr>
              <w:t>52,0</w:t>
            </w:r>
          </w:p>
        </w:tc>
      </w:tr>
      <w:tr w:rsidR="008D28CC" w:rsidRPr="009812BA" w:rsidTr="009812BA">
        <w:trPr>
          <w:trHeight w:val="284"/>
        </w:trPr>
        <w:tc>
          <w:tcPr>
            <w:tcW w:w="1709" w:type="pct"/>
            <w:vAlign w:val="center"/>
          </w:tcPr>
          <w:p w:rsidR="008D28CC" w:rsidRPr="009812BA" w:rsidRDefault="008D28CC" w:rsidP="009812BA">
            <w:pPr>
              <w:jc w:val="center"/>
              <w:rPr>
                <w:sz w:val="24"/>
                <w:szCs w:val="24"/>
              </w:rPr>
            </w:pPr>
            <w:r w:rsidRPr="009812BA">
              <w:rPr>
                <w:sz w:val="24"/>
                <w:szCs w:val="24"/>
              </w:rPr>
              <w:t>Плохая</w:t>
            </w:r>
          </w:p>
        </w:tc>
        <w:tc>
          <w:tcPr>
            <w:tcW w:w="1773" w:type="pct"/>
            <w:vAlign w:val="center"/>
          </w:tcPr>
          <w:p w:rsidR="008D28CC" w:rsidRPr="009812BA" w:rsidRDefault="008D28CC" w:rsidP="009812BA">
            <w:pPr>
              <w:jc w:val="center"/>
              <w:rPr>
                <w:sz w:val="24"/>
                <w:szCs w:val="24"/>
              </w:rPr>
            </w:pPr>
            <w:r w:rsidRPr="009812BA">
              <w:rPr>
                <w:sz w:val="24"/>
                <w:szCs w:val="24"/>
              </w:rPr>
              <w:t>573,6</w:t>
            </w:r>
          </w:p>
        </w:tc>
        <w:tc>
          <w:tcPr>
            <w:tcW w:w="1518" w:type="pct"/>
            <w:vAlign w:val="center"/>
          </w:tcPr>
          <w:p w:rsidR="008D28CC" w:rsidRPr="009812BA" w:rsidRDefault="008D28CC" w:rsidP="009812BA">
            <w:pPr>
              <w:jc w:val="center"/>
              <w:rPr>
                <w:sz w:val="24"/>
                <w:szCs w:val="24"/>
              </w:rPr>
            </w:pPr>
            <w:r w:rsidRPr="009812BA">
              <w:rPr>
                <w:sz w:val="24"/>
                <w:szCs w:val="24"/>
              </w:rPr>
              <w:t>32,1</w:t>
            </w:r>
          </w:p>
        </w:tc>
      </w:tr>
      <w:tr w:rsidR="008D28CC" w:rsidRPr="009812BA" w:rsidTr="009812BA">
        <w:trPr>
          <w:trHeight w:val="284"/>
        </w:trPr>
        <w:tc>
          <w:tcPr>
            <w:tcW w:w="1709" w:type="pct"/>
            <w:vAlign w:val="center"/>
          </w:tcPr>
          <w:p w:rsidR="008D28CC" w:rsidRPr="009812BA" w:rsidRDefault="008D28CC" w:rsidP="009812BA">
            <w:pPr>
              <w:jc w:val="center"/>
              <w:rPr>
                <w:sz w:val="24"/>
                <w:szCs w:val="24"/>
              </w:rPr>
            </w:pPr>
            <w:r w:rsidRPr="009812BA">
              <w:rPr>
                <w:sz w:val="24"/>
                <w:szCs w:val="24"/>
              </w:rPr>
              <w:t>Итого</w:t>
            </w:r>
          </w:p>
        </w:tc>
        <w:tc>
          <w:tcPr>
            <w:tcW w:w="1773" w:type="pct"/>
            <w:vAlign w:val="center"/>
          </w:tcPr>
          <w:p w:rsidR="008D28CC" w:rsidRPr="009812BA" w:rsidRDefault="008D28CC" w:rsidP="009812BA">
            <w:pPr>
              <w:jc w:val="center"/>
              <w:rPr>
                <w:sz w:val="24"/>
                <w:szCs w:val="24"/>
              </w:rPr>
            </w:pPr>
            <w:r w:rsidRPr="009812BA">
              <w:rPr>
                <w:sz w:val="24"/>
                <w:szCs w:val="24"/>
              </w:rPr>
              <w:t>1785,1</w:t>
            </w:r>
          </w:p>
        </w:tc>
        <w:tc>
          <w:tcPr>
            <w:tcW w:w="1518" w:type="pct"/>
            <w:vAlign w:val="center"/>
          </w:tcPr>
          <w:p w:rsidR="008D28CC" w:rsidRPr="009812BA" w:rsidRDefault="008D28CC" w:rsidP="009812BA">
            <w:pPr>
              <w:jc w:val="center"/>
              <w:rPr>
                <w:sz w:val="24"/>
                <w:szCs w:val="24"/>
              </w:rPr>
            </w:pPr>
            <w:r w:rsidRPr="009812BA">
              <w:rPr>
                <w:sz w:val="24"/>
                <w:szCs w:val="24"/>
              </w:rPr>
              <w:t>100</w:t>
            </w:r>
          </w:p>
        </w:tc>
      </w:tr>
    </w:tbl>
    <w:p w:rsidR="008D28CC" w:rsidRPr="008D28CC" w:rsidRDefault="008D28CC" w:rsidP="008D28CC">
      <w:pPr>
        <w:ind w:firstLine="709"/>
        <w:jc w:val="both"/>
        <w:rPr>
          <w:b/>
          <w:sz w:val="28"/>
          <w:szCs w:val="28"/>
        </w:rPr>
      </w:pPr>
    </w:p>
    <w:p w:rsidR="008D28CC" w:rsidRPr="008D28CC" w:rsidRDefault="008D28CC" w:rsidP="009812BA">
      <w:pPr>
        <w:ind w:firstLine="709"/>
        <w:jc w:val="right"/>
        <w:rPr>
          <w:sz w:val="28"/>
          <w:szCs w:val="28"/>
        </w:rPr>
      </w:pPr>
      <w:r w:rsidRPr="008D28CC">
        <w:rPr>
          <w:sz w:val="28"/>
          <w:szCs w:val="28"/>
        </w:rPr>
        <w:t>Таблица 17.4</w:t>
      </w:r>
    </w:p>
    <w:p w:rsidR="008D28CC" w:rsidRPr="008D28CC" w:rsidRDefault="008D28CC" w:rsidP="008D28CC">
      <w:pPr>
        <w:ind w:firstLine="709"/>
        <w:jc w:val="both"/>
        <w:rPr>
          <w:sz w:val="28"/>
          <w:szCs w:val="28"/>
        </w:rPr>
      </w:pPr>
      <w:r w:rsidRPr="008D28CC">
        <w:rPr>
          <w:sz w:val="28"/>
          <w:szCs w:val="28"/>
        </w:rPr>
        <w:t>Распределение площади ландшафтных участков по степени просматриваемости</w:t>
      </w:r>
    </w:p>
    <w:p w:rsidR="008D28CC" w:rsidRPr="009812BA" w:rsidRDefault="008D28CC" w:rsidP="008D28CC">
      <w:pPr>
        <w:ind w:firstLine="709"/>
        <w:jc w:val="both"/>
        <w:rPr>
          <w:i/>
          <w:sz w:val="16"/>
          <w:szCs w:val="16"/>
        </w:rPr>
      </w:pP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5"/>
        <w:gridCol w:w="3535"/>
        <w:gridCol w:w="3047"/>
      </w:tblGrid>
      <w:tr w:rsidR="008D28CC" w:rsidRPr="008D28CC" w:rsidTr="00A848D3">
        <w:trPr>
          <w:trHeight w:hRule="exact" w:val="296"/>
        </w:trPr>
        <w:tc>
          <w:tcPr>
            <w:tcW w:w="1535" w:type="pct"/>
            <w:vMerge w:val="restart"/>
            <w:vAlign w:val="center"/>
          </w:tcPr>
          <w:p w:rsidR="008D28CC" w:rsidRPr="009812BA" w:rsidRDefault="008D28CC" w:rsidP="009812BA">
            <w:pPr>
              <w:jc w:val="center"/>
              <w:rPr>
                <w:sz w:val="24"/>
                <w:szCs w:val="24"/>
              </w:rPr>
            </w:pPr>
            <w:r w:rsidRPr="009812BA">
              <w:rPr>
                <w:sz w:val="24"/>
                <w:szCs w:val="24"/>
              </w:rPr>
              <w:t>Показатели просматриваемости</w:t>
            </w:r>
          </w:p>
        </w:tc>
        <w:tc>
          <w:tcPr>
            <w:tcW w:w="3465" w:type="pct"/>
            <w:gridSpan w:val="2"/>
            <w:vAlign w:val="center"/>
          </w:tcPr>
          <w:p w:rsidR="008D28CC" w:rsidRPr="009812BA" w:rsidRDefault="008D28CC" w:rsidP="009812BA">
            <w:pPr>
              <w:jc w:val="center"/>
              <w:rPr>
                <w:sz w:val="24"/>
                <w:szCs w:val="24"/>
              </w:rPr>
            </w:pPr>
            <w:r w:rsidRPr="009812BA">
              <w:rPr>
                <w:sz w:val="24"/>
                <w:szCs w:val="24"/>
              </w:rPr>
              <w:t>Площадь</w:t>
            </w:r>
          </w:p>
        </w:tc>
      </w:tr>
      <w:tr w:rsidR="008D28CC" w:rsidRPr="008D28CC" w:rsidTr="00A848D3">
        <w:trPr>
          <w:trHeight w:hRule="exact" w:val="330"/>
        </w:trPr>
        <w:tc>
          <w:tcPr>
            <w:tcW w:w="1535" w:type="pct"/>
            <w:vMerge/>
            <w:vAlign w:val="center"/>
          </w:tcPr>
          <w:p w:rsidR="008D28CC" w:rsidRPr="009812BA" w:rsidRDefault="008D28CC" w:rsidP="009812BA">
            <w:pPr>
              <w:jc w:val="center"/>
              <w:rPr>
                <w:sz w:val="24"/>
                <w:szCs w:val="24"/>
              </w:rPr>
            </w:pPr>
          </w:p>
        </w:tc>
        <w:tc>
          <w:tcPr>
            <w:tcW w:w="1861" w:type="pct"/>
            <w:vAlign w:val="center"/>
          </w:tcPr>
          <w:p w:rsidR="008D28CC" w:rsidRPr="009812BA" w:rsidRDefault="008D28CC" w:rsidP="009812BA">
            <w:pPr>
              <w:jc w:val="center"/>
              <w:rPr>
                <w:sz w:val="24"/>
                <w:szCs w:val="24"/>
              </w:rPr>
            </w:pPr>
            <w:r w:rsidRPr="009812BA">
              <w:rPr>
                <w:sz w:val="24"/>
                <w:szCs w:val="24"/>
              </w:rPr>
              <w:t>га</w:t>
            </w:r>
          </w:p>
        </w:tc>
        <w:tc>
          <w:tcPr>
            <w:tcW w:w="1604" w:type="pct"/>
            <w:vAlign w:val="center"/>
          </w:tcPr>
          <w:p w:rsidR="008D28CC" w:rsidRPr="009812BA" w:rsidRDefault="008D28CC" w:rsidP="009812BA">
            <w:pPr>
              <w:jc w:val="center"/>
              <w:rPr>
                <w:sz w:val="24"/>
                <w:szCs w:val="24"/>
              </w:rPr>
            </w:pPr>
            <w:r w:rsidRPr="009812BA">
              <w:rPr>
                <w:sz w:val="24"/>
                <w:szCs w:val="24"/>
              </w:rPr>
              <w:t>%</w:t>
            </w:r>
          </w:p>
        </w:tc>
      </w:tr>
      <w:tr w:rsidR="008D28CC" w:rsidRPr="008D28CC" w:rsidTr="009812BA">
        <w:trPr>
          <w:trHeight w:hRule="exact" w:val="340"/>
        </w:trPr>
        <w:tc>
          <w:tcPr>
            <w:tcW w:w="1535" w:type="pct"/>
            <w:vAlign w:val="center"/>
          </w:tcPr>
          <w:p w:rsidR="008D28CC" w:rsidRPr="009812BA" w:rsidRDefault="008D28CC" w:rsidP="009812BA">
            <w:pPr>
              <w:jc w:val="center"/>
              <w:rPr>
                <w:sz w:val="24"/>
                <w:szCs w:val="24"/>
              </w:rPr>
            </w:pPr>
            <w:r w:rsidRPr="009812BA">
              <w:rPr>
                <w:sz w:val="24"/>
                <w:szCs w:val="24"/>
              </w:rPr>
              <w:t>Хорошая</w:t>
            </w:r>
          </w:p>
        </w:tc>
        <w:tc>
          <w:tcPr>
            <w:tcW w:w="1861" w:type="pct"/>
            <w:vAlign w:val="center"/>
          </w:tcPr>
          <w:p w:rsidR="008D28CC" w:rsidRPr="009812BA" w:rsidRDefault="008D28CC" w:rsidP="009812BA">
            <w:pPr>
              <w:jc w:val="center"/>
              <w:rPr>
                <w:sz w:val="24"/>
                <w:szCs w:val="24"/>
              </w:rPr>
            </w:pPr>
            <w:r w:rsidRPr="009812BA">
              <w:rPr>
                <w:sz w:val="24"/>
                <w:szCs w:val="24"/>
              </w:rPr>
              <w:t>297,8</w:t>
            </w:r>
          </w:p>
        </w:tc>
        <w:tc>
          <w:tcPr>
            <w:tcW w:w="1604" w:type="pct"/>
            <w:vAlign w:val="center"/>
          </w:tcPr>
          <w:p w:rsidR="008D28CC" w:rsidRPr="009812BA" w:rsidRDefault="008D28CC" w:rsidP="009812BA">
            <w:pPr>
              <w:jc w:val="center"/>
              <w:rPr>
                <w:sz w:val="24"/>
                <w:szCs w:val="24"/>
              </w:rPr>
            </w:pPr>
            <w:r w:rsidRPr="009812BA">
              <w:rPr>
                <w:sz w:val="24"/>
                <w:szCs w:val="24"/>
              </w:rPr>
              <w:t>16,7</w:t>
            </w:r>
          </w:p>
        </w:tc>
      </w:tr>
      <w:tr w:rsidR="008D28CC" w:rsidRPr="008D28CC" w:rsidTr="009812BA">
        <w:trPr>
          <w:trHeight w:hRule="exact" w:val="340"/>
        </w:trPr>
        <w:tc>
          <w:tcPr>
            <w:tcW w:w="1535" w:type="pct"/>
            <w:vAlign w:val="center"/>
          </w:tcPr>
          <w:p w:rsidR="008D28CC" w:rsidRPr="009812BA" w:rsidRDefault="008D28CC" w:rsidP="009812BA">
            <w:pPr>
              <w:jc w:val="center"/>
              <w:rPr>
                <w:sz w:val="24"/>
                <w:szCs w:val="24"/>
              </w:rPr>
            </w:pPr>
            <w:r w:rsidRPr="009812BA">
              <w:rPr>
                <w:sz w:val="24"/>
                <w:szCs w:val="24"/>
              </w:rPr>
              <w:t>Средняя</w:t>
            </w:r>
          </w:p>
        </w:tc>
        <w:tc>
          <w:tcPr>
            <w:tcW w:w="1861" w:type="pct"/>
            <w:vAlign w:val="center"/>
          </w:tcPr>
          <w:p w:rsidR="008D28CC" w:rsidRPr="009812BA" w:rsidRDefault="008D28CC" w:rsidP="009812BA">
            <w:pPr>
              <w:jc w:val="center"/>
              <w:rPr>
                <w:sz w:val="24"/>
                <w:szCs w:val="24"/>
              </w:rPr>
            </w:pPr>
            <w:r w:rsidRPr="009812BA">
              <w:rPr>
                <w:sz w:val="24"/>
                <w:szCs w:val="24"/>
              </w:rPr>
              <w:t>932,8</w:t>
            </w:r>
          </w:p>
        </w:tc>
        <w:tc>
          <w:tcPr>
            <w:tcW w:w="1604" w:type="pct"/>
            <w:vAlign w:val="center"/>
          </w:tcPr>
          <w:p w:rsidR="008D28CC" w:rsidRPr="009812BA" w:rsidRDefault="008D28CC" w:rsidP="009812BA">
            <w:pPr>
              <w:jc w:val="center"/>
              <w:rPr>
                <w:sz w:val="24"/>
                <w:szCs w:val="24"/>
              </w:rPr>
            </w:pPr>
            <w:r w:rsidRPr="009812BA">
              <w:rPr>
                <w:sz w:val="24"/>
                <w:szCs w:val="24"/>
              </w:rPr>
              <w:t>52,2</w:t>
            </w:r>
          </w:p>
        </w:tc>
      </w:tr>
      <w:tr w:rsidR="008D28CC" w:rsidRPr="008D28CC" w:rsidTr="009812BA">
        <w:trPr>
          <w:trHeight w:hRule="exact" w:val="340"/>
        </w:trPr>
        <w:tc>
          <w:tcPr>
            <w:tcW w:w="1535" w:type="pct"/>
            <w:vAlign w:val="center"/>
          </w:tcPr>
          <w:p w:rsidR="008D28CC" w:rsidRPr="009812BA" w:rsidRDefault="008D28CC" w:rsidP="009812BA">
            <w:pPr>
              <w:jc w:val="center"/>
              <w:rPr>
                <w:sz w:val="24"/>
                <w:szCs w:val="24"/>
              </w:rPr>
            </w:pPr>
            <w:r w:rsidRPr="009812BA">
              <w:rPr>
                <w:sz w:val="24"/>
                <w:szCs w:val="24"/>
              </w:rPr>
              <w:t>Плохая</w:t>
            </w:r>
          </w:p>
        </w:tc>
        <w:tc>
          <w:tcPr>
            <w:tcW w:w="1861" w:type="pct"/>
            <w:vAlign w:val="center"/>
          </w:tcPr>
          <w:p w:rsidR="008D28CC" w:rsidRPr="009812BA" w:rsidRDefault="008D28CC" w:rsidP="009812BA">
            <w:pPr>
              <w:jc w:val="center"/>
              <w:rPr>
                <w:sz w:val="24"/>
                <w:szCs w:val="24"/>
              </w:rPr>
            </w:pPr>
            <w:r w:rsidRPr="009812BA">
              <w:rPr>
                <w:sz w:val="24"/>
                <w:szCs w:val="24"/>
              </w:rPr>
              <w:t>554,5</w:t>
            </w:r>
          </w:p>
        </w:tc>
        <w:tc>
          <w:tcPr>
            <w:tcW w:w="1604" w:type="pct"/>
            <w:vAlign w:val="center"/>
          </w:tcPr>
          <w:p w:rsidR="008D28CC" w:rsidRPr="009812BA" w:rsidRDefault="008D28CC" w:rsidP="009812BA">
            <w:pPr>
              <w:jc w:val="center"/>
              <w:rPr>
                <w:sz w:val="24"/>
                <w:szCs w:val="24"/>
              </w:rPr>
            </w:pPr>
            <w:r w:rsidRPr="009812BA">
              <w:rPr>
                <w:sz w:val="24"/>
                <w:szCs w:val="24"/>
              </w:rPr>
              <w:t>31,1</w:t>
            </w:r>
          </w:p>
        </w:tc>
      </w:tr>
      <w:tr w:rsidR="008D28CC" w:rsidRPr="008D28CC" w:rsidTr="009812BA">
        <w:trPr>
          <w:trHeight w:hRule="exact" w:val="340"/>
        </w:trPr>
        <w:tc>
          <w:tcPr>
            <w:tcW w:w="1535" w:type="pct"/>
            <w:vAlign w:val="center"/>
          </w:tcPr>
          <w:p w:rsidR="008D28CC" w:rsidRPr="009812BA" w:rsidRDefault="008D28CC" w:rsidP="009812BA">
            <w:pPr>
              <w:jc w:val="center"/>
              <w:rPr>
                <w:sz w:val="24"/>
                <w:szCs w:val="24"/>
              </w:rPr>
            </w:pPr>
            <w:r w:rsidRPr="009812BA">
              <w:rPr>
                <w:sz w:val="24"/>
                <w:szCs w:val="24"/>
              </w:rPr>
              <w:t>Итого</w:t>
            </w:r>
          </w:p>
        </w:tc>
        <w:tc>
          <w:tcPr>
            <w:tcW w:w="1861" w:type="pct"/>
            <w:vAlign w:val="center"/>
          </w:tcPr>
          <w:p w:rsidR="008D28CC" w:rsidRPr="009812BA" w:rsidRDefault="008D28CC" w:rsidP="009812BA">
            <w:pPr>
              <w:jc w:val="center"/>
              <w:rPr>
                <w:sz w:val="24"/>
                <w:szCs w:val="24"/>
              </w:rPr>
            </w:pPr>
            <w:r w:rsidRPr="009812BA">
              <w:rPr>
                <w:sz w:val="24"/>
                <w:szCs w:val="24"/>
              </w:rPr>
              <w:t>1785,1</w:t>
            </w:r>
          </w:p>
        </w:tc>
        <w:tc>
          <w:tcPr>
            <w:tcW w:w="1604" w:type="pct"/>
            <w:vAlign w:val="center"/>
          </w:tcPr>
          <w:p w:rsidR="008D28CC" w:rsidRPr="009812BA" w:rsidRDefault="008D28CC" w:rsidP="009812BA">
            <w:pPr>
              <w:jc w:val="center"/>
              <w:rPr>
                <w:sz w:val="24"/>
                <w:szCs w:val="24"/>
              </w:rPr>
            </w:pPr>
            <w:r w:rsidRPr="009812BA">
              <w:rPr>
                <w:sz w:val="24"/>
                <w:szCs w:val="24"/>
              </w:rPr>
              <w:t>100</w:t>
            </w:r>
          </w:p>
        </w:tc>
      </w:tr>
    </w:tbl>
    <w:p w:rsidR="008D28CC" w:rsidRPr="008D28CC" w:rsidRDefault="008D28CC" w:rsidP="008D28CC">
      <w:pPr>
        <w:ind w:firstLine="709"/>
        <w:jc w:val="both"/>
        <w:rPr>
          <w:sz w:val="28"/>
          <w:szCs w:val="28"/>
        </w:rPr>
      </w:pPr>
    </w:p>
    <w:p w:rsidR="008D28CC" w:rsidRPr="008D28CC" w:rsidRDefault="008D28CC" w:rsidP="009812BA">
      <w:pPr>
        <w:ind w:firstLine="709"/>
        <w:jc w:val="right"/>
        <w:rPr>
          <w:sz w:val="28"/>
          <w:szCs w:val="28"/>
        </w:rPr>
      </w:pPr>
      <w:r w:rsidRPr="008D28CC">
        <w:rPr>
          <w:sz w:val="28"/>
          <w:szCs w:val="28"/>
        </w:rPr>
        <w:t>Таблица 17.5</w:t>
      </w:r>
    </w:p>
    <w:p w:rsidR="008D28CC" w:rsidRPr="008D28CC" w:rsidRDefault="008D28CC" w:rsidP="008D28CC">
      <w:pPr>
        <w:ind w:firstLine="709"/>
        <w:jc w:val="both"/>
        <w:rPr>
          <w:sz w:val="28"/>
          <w:szCs w:val="28"/>
        </w:rPr>
      </w:pPr>
      <w:r w:rsidRPr="008D28CC">
        <w:rPr>
          <w:sz w:val="28"/>
          <w:szCs w:val="28"/>
        </w:rPr>
        <w:t>Распределение территории лесничества по классам биологической устойчивости</w:t>
      </w:r>
    </w:p>
    <w:p w:rsidR="008D28CC" w:rsidRPr="008D28CC" w:rsidRDefault="008D28CC" w:rsidP="008D28CC">
      <w:pPr>
        <w:ind w:firstLine="709"/>
        <w:jc w:val="both"/>
        <w:rPr>
          <w:sz w:val="28"/>
          <w:szCs w:val="28"/>
        </w:rPr>
      </w:pPr>
    </w:p>
    <w:tbl>
      <w:tblPr>
        <w:tblW w:w="4816" w:type="pct"/>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0"/>
        <w:gridCol w:w="1509"/>
        <w:gridCol w:w="1498"/>
        <w:gridCol w:w="1498"/>
        <w:gridCol w:w="1534"/>
        <w:gridCol w:w="1822"/>
      </w:tblGrid>
      <w:tr w:rsidR="008D28CC" w:rsidRPr="009812BA" w:rsidTr="009812BA">
        <w:trPr>
          <w:trHeight w:val="340"/>
          <w:jc w:val="center"/>
        </w:trPr>
        <w:tc>
          <w:tcPr>
            <w:tcW w:w="859" w:type="pct"/>
            <w:vMerge w:val="restart"/>
            <w:vAlign w:val="center"/>
          </w:tcPr>
          <w:p w:rsidR="008D28CC" w:rsidRPr="009812BA" w:rsidRDefault="008D28CC" w:rsidP="009812BA">
            <w:pPr>
              <w:jc w:val="center"/>
              <w:rPr>
                <w:sz w:val="24"/>
                <w:szCs w:val="24"/>
              </w:rPr>
            </w:pPr>
            <w:r w:rsidRPr="009812BA">
              <w:rPr>
                <w:sz w:val="24"/>
                <w:szCs w:val="24"/>
              </w:rPr>
              <w:t>Все породы</w:t>
            </w:r>
          </w:p>
        </w:tc>
        <w:tc>
          <w:tcPr>
            <w:tcW w:w="3181" w:type="pct"/>
            <w:gridSpan w:val="4"/>
            <w:vAlign w:val="center"/>
          </w:tcPr>
          <w:p w:rsidR="008D28CC" w:rsidRPr="009812BA" w:rsidRDefault="008D28CC" w:rsidP="009812BA">
            <w:pPr>
              <w:jc w:val="center"/>
              <w:rPr>
                <w:sz w:val="24"/>
                <w:szCs w:val="24"/>
              </w:rPr>
            </w:pPr>
            <w:r w:rsidRPr="009812BA">
              <w:rPr>
                <w:sz w:val="24"/>
                <w:szCs w:val="24"/>
              </w:rPr>
              <w:t>Классы биологической устойчивости, площадь, га</w:t>
            </w:r>
          </w:p>
        </w:tc>
        <w:tc>
          <w:tcPr>
            <w:tcW w:w="960" w:type="pct"/>
            <w:vMerge w:val="restart"/>
            <w:vAlign w:val="center"/>
          </w:tcPr>
          <w:p w:rsidR="008D28CC" w:rsidRPr="009812BA" w:rsidRDefault="008D28CC" w:rsidP="009812BA">
            <w:pPr>
              <w:jc w:val="center"/>
              <w:rPr>
                <w:sz w:val="24"/>
                <w:szCs w:val="24"/>
              </w:rPr>
            </w:pPr>
            <w:r w:rsidRPr="009812BA">
              <w:rPr>
                <w:sz w:val="24"/>
                <w:szCs w:val="24"/>
              </w:rPr>
              <w:t>Средний класс</w:t>
            </w:r>
          </w:p>
        </w:tc>
      </w:tr>
      <w:tr w:rsidR="008D28CC" w:rsidRPr="009812BA" w:rsidTr="009812BA">
        <w:trPr>
          <w:trHeight w:val="340"/>
          <w:jc w:val="center"/>
        </w:trPr>
        <w:tc>
          <w:tcPr>
            <w:tcW w:w="859" w:type="pct"/>
            <w:vMerge/>
            <w:vAlign w:val="center"/>
          </w:tcPr>
          <w:p w:rsidR="008D28CC" w:rsidRPr="009812BA" w:rsidRDefault="008D28CC" w:rsidP="009812BA">
            <w:pPr>
              <w:jc w:val="center"/>
              <w:rPr>
                <w:sz w:val="24"/>
                <w:szCs w:val="24"/>
              </w:rPr>
            </w:pPr>
          </w:p>
        </w:tc>
        <w:tc>
          <w:tcPr>
            <w:tcW w:w="795" w:type="pct"/>
            <w:vAlign w:val="center"/>
          </w:tcPr>
          <w:p w:rsidR="008D28CC" w:rsidRPr="009812BA" w:rsidRDefault="008D28CC" w:rsidP="009812BA">
            <w:pPr>
              <w:jc w:val="center"/>
              <w:rPr>
                <w:sz w:val="24"/>
                <w:szCs w:val="24"/>
              </w:rPr>
            </w:pPr>
            <w:r w:rsidRPr="009812BA">
              <w:rPr>
                <w:sz w:val="24"/>
                <w:szCs w:val="24"/>
              </w:rPr>
              <w:t>1</w:t>
            </w:r>
          </w:p>
        </w:tc>
        <w:tc>
          <w:tcPr>
            <w:tcW w:w="789" w:type="pct"/>
            <w:vAlign w:val="center"/>
          </w:tcPr>
          <w:p w:rsidR="008D28CC" w:rsidRPr="009812BA" w:rsidRDefault="008D28CC" w:rsidP="009812BA">
            <w:pPr>
              <w:jc w:val="center"/>
              <w:rPr>
                <w:sz w:val="24"/>
                <w:szCs w:val="24"/>
              </w:rPr>
            </w:pPr>
            <w:r w:rsidRPr="009812BA">
              <w:rPr>
                <w:sz w:val="24"/>
                <w:szCs w:val="24"/>
              </w:rPr>
              <w:t>2</w:t>
            </w:r>
          </w:p>
        </w:tc>
        <w:tc>
          <w:tcPr>
            <w:tcW w:w="789" w:type="pct"/>
            <w:vAlign w:val="center"/>
          </w:tcPr>
          <w:p w:rsidR="008D28CC" w:rsidRPr="009812BA" w:rsidRDefault="008D28CC" w:rsidP="009812BA">
            <w:pPr>
              <w:jc w:val="center"/>
              <w:rPr>
                <w:sz w:val="24"/>
                <w:szCs w:val="24"/>
              </w:rPr>
            </w:pPr>
            <w:r w:rsidRPr="009812BA">
              <w:rPr>
                <w:sz w:val="24"/>
                <w:szCs w:val="24"/>
              </w:rPr>
              <w:t>3</w:t>
            </w:r>
          </w:p>
        </w:tc>
        <w:tc>
          <w:tcPr>
            <w:tcW w:w="808" w:type="pct"/>
            <w:vAlign w:val="center"/>
          </w:tcPr>
          <w:p w:rsidR="008D28CC" w:rsidRPr="009812BA" w:rsidRDefault="008D28CC" w:rsidP="009812BA">
            <w:pPr>
              <w:jc w:val="center"/>
              <w:rPr>
                <w:sz w:val="24"/>
                <w:szCs w:val="24"/>
              </w:rPr>
            </w:pPr>
            <w:r w:rsidRPr="009812BA">
              <w:rPr>
                <w:sz w:val="24"/>
                <w:szCs w:val="24"/>
              </w:rPr>
              <w:t>Итого</w:t>
            </w:r>
          </w:p>
        </w:tc>
        <w:tc>
          <w:tcPr>
            <w:tcW w:w="960" w:type="pct"/>
            <w:vMerge/>
            <w:vAlign w:val="center"/>
          </w:tcPr>
          <w:p w:rsidR="008D28CC" w:rsidRPr="009812BA" w:rsidRDefault="008D28CC" w:rsidP="009812BA">
            <w:pPr>
              <w:jc w:val="center"/>
              <w:rPr>
                <w:sz w:val="24"/>
                <w:szCs w:val="24"/>
              </w:rPr>
            </w:pPr>
          </w:p>
        </w:tc>
      </w:tr>
      <w:tr w:rsidR="008D28CC" w:rsidRPr="009812BA" w:rsidTr="009812BA">
        <w:trPr>
          <w:trHeight w:val="340"/>
          <w:jc w:val="center"/>
        </w:trPr>
        <w:tc>
          <w:tcPr>
            <w:tcW w:w="859" w:type="pct"/>
            <w:vAlign w:val="center"/>
          </w:tcPr>
          <w:p w:rsidR="008D28CC" w:rsidRPr="009812BA" w:rsidRDefault="008D28CC" w:rsidP="009812BA">
            <w:pPr>
              <w:jc w:val="center"/>
              <w:rPr>
                <w:sz w:val="24"/>
                <w:szCs w:val="24"/>
              </w:rPr>
            </w:pPr>
            <w:r w:rsidRPr="009812BA">
              <w:rPr>
                <w:sz w:val="24"/>
                <w:szCs w:val="24"/>
              </w:rPr>
              <w:t>ИТОГО</w:t>
            </w:r>
          </w:p>
        </w:tc>
        <w:tc>
          <w:tcPr>
            <w:tcW w:w="795" w:type="pct"/>
            <w:vAlign w:val="center"/>
          </w:tcPr>
          <w:p w:rsidR="008D28CC" w:rsidRPr="009812BA" w:rsidRDefault="008D28CC" w:rsidP="009812BA">
            <w:pPr>
              <w:jc w:val="center"/>
              <w:rPr>
                <w:sz w:val="24"/>
                <w:szCs w:val="24"/>
              </w:rPr>
            </w:pPr>
            <w:r w:rsidRPr="009812BA">
              <w:rPr>
                <w:sz w:val="24"/>
                <w:szCs w:val="24"/>
              </w:rPr>
              <w:t>1460,0</w:t>
            </w:r>
          </w:p>
        </w:tc>
        <w:tc>
          <w:tcPr>
            <w:tcW w:w="789" w:type="pct"/>
            <w:vAlign w:val="center"/>
          </w:tcPr>
          <w:p w:rsidR="008D28CC" w:rsidRPr="009812BA" w:rsidRDefault="008D28CC" w:rsidP="009812BA">
            <w:pPr>
              <w:jc w:val="center"/>
              <w:rPr>
                <w:sz w:val="24"/>
                <w:szCs w:val="24"/>
              </w:rPr>
            </w:pPr>
            <w:r w:rsidRPr="009812BA">
              <w:rPr>
                <w:sz w:val="24"/>
                <w:szCs w:val="24"/>
              </w:rPr>
              <w:t>26,5</w:t>
            </w:r>
          </w:p>
        </w:tc>
        <w:tc>
          <w:tcPr>
            <w:tcW w:w="789" w:type="pct"/>
            <w:vAlign w:val="center"/>
          </w:tcPr>
          <w:p w:rsidR="008D28CC" w:rsidRPr="009812BA" w:rsidRDefault="008D28CC" w:rsidP="009812BA">
            <w:pPr>
              <w:jc w:val="center"/>
              <w:rPr>
                <w:sz w:val="24"/>
                <w:szCs w:val="24"/>
              </w:rPr>
            </w:pPr>
            <w:r w:rsidRPr="009812BA">
              <w:rPr>
                <w:sz w:val="24"/>
                <w:szCs w:val="24"/>
              </w:rPr>
              <w:t>-</w:t>
            </w:r>
          </w:p>
        </w:tc>
        <w:tc>
          <w:tcPr>
            <w:tcW w:w="808" w:type="pct"/>
            <w:vAlign w:val="center"/>
          </w:tcPr>
          <w:p w:rsidR="008D28CC" w:rsidRPr="009812BA" w:rsidRDefault="008D28CC" w:rsidP="009812BA">
            <w:pPr>
              <w:jc w:val="center"/>
              <w:rPr>
                <w:sz w:val="24"/>
                <w:szCs w:val="24"/>
              </w:rPr>
            </w:pPr>
            <w:r w:rsidRPr="009812BA">
              <w:rPr>
                <w:sz w:val="24"/>
                <w:szCs w:val="24"/>
              </w:rPr>
              <w:t>1486,5</w:t>
            </w:r>
          </w:p>
        </w:tc>
        <w:tc>
          <w:tcPr>
            <w:tcW w:w="960" w:type="pct"/>
            <w:vAlign w:val="center"/>
          </w:tcPr>
          <w:p w:rsidR="008D28CC" w:rsidRPr="009812BA" w:rsidRDefault="008D28CC" w:rsidP="009812BA">
            <w:pPr>
              <w:jc w:val="center"/>
              <w:rPr>
                <w:sz w:val="24"/>
                <w:szCs w:val="24"/>
              </w:rPr>
            </w:pPr>
            <w:r w:rsidRPr="009812BA">
              <w:rPr>
                <w:sz w:val="24"/>
                <w:szCs w:val="24"/>
              </w:rPr>
              <w:t>1,0</w:t>
            </w:r>
          </w:p>
        </w:tc>
      </w:tr>
      <w:tr w:rsidR="008D28CC" w:rsidRPr="009812BA" w:rsidTr="009812BA">
        <w:trPr>
          <w:trHeight w:val="340"/>
          <w:jc w:val="center"/>
        </w:trPr>
        <w:tc>
          <w:tcPr>
            <w:tcW w:w="859" w:type="pct"/>
            <w:vAlign w:val="center"/>
          </w:tcPr>
          <w:p w:rsidR="008D28CC" w:rsidRPr="009812BA" w:rsidRDefault="008D28CC" w:rsidP="009812BA">
            <w:pPr>
              <w:jc w:val="center"/>
              <w:rPr>
                <w:sz w:val="24"/>
                <w:szCs w:val="24"/>
              </w:rPr>
            </w:pPr>
            <w:r w:rsidRPr="009812BA">
              <w:rPr>
                <w:sz w:val="24"/>
                <w:szCs w:val="24"/>
              </w:rPr>
              <w:t>В %%</w:t>
            </w:r>
          </w:p>
        </w:tc>
        <w:tc>
          <w:tcPr>
            <w:tcW w:w="795" w:type="pct"/>
            <w:vAlign w:val="center"/>
          </w:tcPr>
          <w:p w:rsidR="008D28CC" w:rsidRPr="009812BA" w:rsidRDefault="008D28CC" w:rsidP="009812BA">
            <w:pPr>
              <w:jc w:val="center"/>
              <w:rPr>
                <w:sz w:val="24"/>
                <w:szCs w:val="24"/>
              </w:rPr>
            </w:pPr>
            <w:r w:rsidRPr="009812BA">
              <w:rPr>
                <w:sz w:val="24"/>
                <w:szCs w:val="24"/>
              </w:rPr>
              <w:t>98,2</w:t>
            </w:r>
          </w:p>
        </w:tc>
        <w:tc>
          <w:tcPr>
            <w:tcW w:w="789" w:type="pct"/>
            <w:vAlign w:val="center"/>
          </w:tcPr>
          <w:p w:rsidR="008D28CC" w:rsidRPr="009812BA" w:rsidRDefault="008D28CC" w:rsidP="009812BA">
            <w:pPr>
              <w:jc w:val="center"/>
              <w:rPr>
                <w:sz w:val="24"/>
                <w:szCs w:val="24"/>
              </w:rPr>
            </w:pPr>
            <w:r w:rsidRPr="009812BA">
              <w:rPr>
                <w:sz w:val="24"/>
                <w:szCs w:val="24"/>
              </w:rPr>
              <w:t>1,8</w:t>
            </w:r>
          </w:p>
        </w:tc>
        <w:tc>
          <w:tcPr>
            <w:tcW w:w="789" w:type="pct"/>
            <w:vAlign w:val="center"/>
          </w:tcPr>
          <w:p w:rsidR="008D28CC" w:rsidRPr="009812BA" w:rsidRDefault="008D28CC" w:rsidP="009812BA">
            <w:pPr>
              <w:jc w:val="center"/>
              <w:rPr>
                <w:sz w:val="24"/>
                <w:szCs w:val="24"/>
              </w:rPr>
            </w:pPr>
            <w:r w:rsidRPr="009812BA">
              <w:rPr>
                <w:sz w:val="24"/>
                <w:szCs w:val="24"/>
              </w:rPr>
              <w:t>-</w:t>
            </w:r>
          </w:p>
        </w:tc>
        <w:tc>
          <w:tcPr>
            <w:tcW w:w="808" w:type="pct"/>
            <w:vAlign w:val="center"/>
          </w:tcPr>
          <w:p w:rsidR="008D28CC" w:rsidRPr="009812BA" w:rsidRDefault="008D28CC" w:rsidP="009812BA">
            <w:pPr>
              <w:jc w:val="center"/>
              <w:rPr>
                <w:sz w:val="24"/>
                <w:szCs w:val="24"/>
              </w:rPr>
            </w:pPr>
            <w:r w:rsidRPr="009812BA">
              <w:rPr>
                <w:sz w:val="24"/>
                <w:szCs w:val="24"/>
              </w:rPr>
              <w:t>100</w:t>
            </w:r>
          </w:p>
        </w:tc>
        <w:tc>
          <w:tcPr>
            <w:tcW w:w="960" w:type="pct"/>
            <w:vAlign w:val="center"/>
          </w:tcPr>
          <w:p w:rsidR="008D28CC" w:rsidRPr="009812BA" w:rsidRDefault="008D28CC" w:rsidP="009812BA">
            <w:pPr>
              <w:jc w:val="center"/>
              <w:rPr>
                <w:sz w:val="24"/>
                <w:szCs w:val="24"/>
              </w:rPr>
            </w:pPr>
          </w:p>
        </w:tc>
      </w:tr>
    </w:tbl>
    <w:p w:rsidR="008D28CC" w:rsidRPr="008D28CC" w:rsidRDefault="008D28CC" w:rsidP="008D28CC">
      <w:pPr>
        <w:ind w:firstLine="709"/>
        <w:jc w:val="both"/>
        <w:rPr>
          <w:sz w:val="28"/>
          <w:szCs w:val="28"/>
        </w:rPr>
      </w:pPr>
    </w:p>
    <w:p w:rsidR="008D28CC" w:rsidRPr="008D28CC" w:rsidRDefault="008D28CC" w:rsidP="009812BA">
      <w:pPr>
        <w:ind w:firstLine="709"/>
        <w:jc w:val="right"/>
        <w:rPr>
          <w:sz w:val="28"/>
          <w:szCs w:val="28"/>
        </w:rPr>
      </w:pPr>
      <w:r w:rsidRPr="008D28CC">
        <w:rPr>
          <w:sz w:val="28"/>
          <w:szCs w:val="28"/>
        </w:rPr>
        <w:t>Таблица 17.6</w:t>
      </w:r>
    </w:p>
    <w:p w:rsidR="008D28CC" w:rsidRPr="008D28CC" w:rsidRDefault="008D28CC" w:rsidP="008D28CC">
      <w:pPr>
        <w:ind w:firstLine="709"/>
        <w:jc w:val="both"/>
        <w:rPr>
          <w:sz w:val="28"/>
          <w:szCs w:val="28"/>
        </w:rPr>
      </w:pPr>
      <w:r w:rsidRPr="008D28CC">
        <w:rPr>
          <w:sz w:val="28"/>
          <w:szCs w:val="28"/>
        </w:rPr>
        <w:t>Распределение территории лесничества по классам санитарно-гигиенической оценки</w:t>
      </w:r>
    </w:p>
    <w:p w:rsidR="008D28CC" w:rsidRPr="009812BA" w:rsidRDefault="008D28CC" w:rsidP="008D28CC">
      <w:pPr>
        <w:ind w:firstLine="709"/>
        <w:jc w:val="both"/>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849"/>
        <w:gridCol w:w="1470"/>
        <w:gridCol w:w="1433"/>
        <w:gridCol w:w="1516"/>
        <w:gridCol w:w="1770"/>
      </w:tblGrid>
      <w:tr w:rsidR="008D28CC" w:rsidRPr="008D28CC" w:rsidTr="00A848D3">
        <w:trPr>
          <w:trHeight w:val="297"/>
          <w:jc w:val="center"/>
        </w:trPr>
        <w:tc>
          <w:tcPr>
            <w:tcW w:w="922" w:type="pct"/>
            <w:vMerge w:val="restart"/>
            <w:vAlign w:val="center"/>
          </w:tcPr>
          <w:p w:rsidR="008D28CC" w:rsidRPr="00A848D3" w:rsidRDefault="008D28CC" w:rsidP="00A848D3">
            <w:pPr>
              <w:jc w:val="center"/>
              <w:rPr>
                <w:sz w:val="24"/>
                <w:szCs w:val="24"/>
              </w:rPr>
            </w:pPr>
            <w:r w:rsidRPr="00A848D3">
              <w:rPr>
                <w:sz w:val="24"/>
                <w:szCs w:val="24"/>
              </w:rPr>
              <w:t>Все породы</w:t>
            </w:r>
          </w:p>
        </w:tc>
        <w:tc>
          <w:tcPr>
            <w:tcW w:w="3180" w:type="pct"/>
            <w:gridSpan w:val="4"/>
            <w:vAlign w:val="center"/>
          </w:tcPr>
          <w:p w:rsidR="008D28CC" w:rsidRPr="00A848D3" w:rsidRDefault="008D28CC" w:rsidP="00A848D3">
            <w:pPr>
              <w:jc w:val="center"/>
              <w:rPr>
                <w:sz w:val="24"/>
                <w:szCs w:val="24"/>
              </w:rPr>
            </w:pPr>
            <w:r w:rsidRPr="00A848D3">
              <w:rPr>
                <w:sz w:val="24"/>
                <w:szCs w:val="24"/>
              </w:rPr>
              <w:t>Классы санитарно-гигиенической оценки, площадь, га</w:t>
            </w:r>
          </w:p>
        </w:tc>
        <w:tc>
          <w:tcPr>
            <w:tcW w:w="898" w:type="pct"/>
            <w:vMerge w:val="restart"/>
            <w:vAlign w:val="center"/>
          </w:tcPr>
          <w:p w:rsidR="008D28CC" w:rsidRPr="00A848D3" w:rsidRDefault="008D28CC" w:rsidP="00A848D3">
            <w:pPr>
              <w:jc w:val="center"/>
              <w:rPr>
                <w:sz w:val="24"/>
                <w:szCs w:val="24"/>
              </w:rPr>
            </w:pPr>
            <w:r w:rsidRPr="00A848D3">
              <w:rPr>
                <w:sz w:val="24"/>
                <w:szCs w:val="24"/>
              </w:rPr>
              <w:t>Средний класс</w:t>
            </w:r>
          </w:p>
        </w:tc>
      </w:tr>
      <w:tr w:rsidR="008D28CC" w:rsidRPr="008D28CC" w:rsidTr="00A848D3">
        <w:trPr>
          <w:trHeight w:val="317"/>
          <w:jc w:val="center"/>
        </w:trPr>
        <w:tc>
          <w:tcPr>
            <w:tcW w:w="922" w:type="pct"/>
            <w:vMerge/>
          </w:tcPr>
          <w:p w:rsidR="008D28CC" w:rsidRPr="00A848D3" w:rsidRDefault="008D28CC" w:rsidP="00A848D3">
            <w:pPr>
              <w:jc w:val="center"/>
              <w:rPr>
                <w:sz w:val="24"/>
                <w:szCs w:val="24"/>
              </w:rPr>
            </w:pPr>
          </w:p>
        </w:tc>
        <w:tc>
          <w:tcPr>
            <w:tcW w:w="938" w:type="pct"/>
            <w:vAlign w:val="center"/>
          </w:tcPr>
          <w:p w:rsidR="008D28CC" w:rsidRPr="00A848D3" w:rsidRDefault="008D28CC" w:rsidP="00A848D3">
            <w:pPr>
              <w:jc w:val="center"/>
              <w:rPr>
                <w:sz w:val="24"/>
                <w:szCs w:val="24"/>
              </w:rPr>
            </w:pPr>
            <w:r w:rsidRPr="00A848D3">
              <w:rPr>
                <w:sz w:val="24"/>
                <w:szCs w:val="24"/>
              </w:rPr>
              <w:t>1</w:t>
            </w:r>
          </w:p>
        </w:tc>
        <w:tc>
          <w:tcPr>
            <w:tcW w:w="746" w:type="pct"/>
            <w:vAlign w:val="center"/>
          </w:tcPr>
          <w:p w:rsidR="008D28CC" w:rsidRPr="00A848D3" w:rsidRDefault="008D28CC" w:rsidP="00A848D3">
            <w:pPr>
              <w:jc w:val="center"/>
              <w:rPr>
                <w:sz w:val="24"/>
                <w:szCs w:val="24"/>
              </w:rPr>
            </w:pPr>
            <w:r w:rsidRPr="00A848D3">
              <w:rPr>
                <w:sz w:val="24"/>
                <w:szCs w:val="24"/>
              </w:rPr>
              <w:t>2</w:t>
            </w:r>
          </w:p>
        </w:tc>
        <w:tc>
          <w:tcPr>
            <w:tcW w:w="727" w:type="pct"/>
            <w:vAlign w:val="center"/>
          </w:tcPr>
          <w:p w:rsidR="008D28CC" w:rsidRPr="00A848D3" w:rsidRDefault="008D28CC" w:rsidP="00A848D3">
            <w:pPr>
              <w:jc w:val="center"/>
              <w:rPr>
                <w:sz w:val="24"/>
                <w:szCs w:val="24"/>
              </w:rPr>
            </w:pPr>
            <w:r w:rsidRPr="00A848D3">
              <w:rPr>
                <w:sz w:val="24"/>
                <w:szCs w:val="24"/>
              </w:rPr>
              <w:t>3</w:t>
            </w:r>
          </w:p>
        </w:tc>
        <w:tc>
          <w:tcPr>
            <w:tcW w:w="769" w:type="pct"/>
            <w:vAlign w:val="center"/>
          </w:tcPr>
          <w:p w:rsidR="008D28CC" w:rsidRPr="00A848D3" w:rsidRDefault="008D28CC" w:rsidP="00A848D3">
            <w:pPr>
              <w:jc w:val="center"/>
              <w:rPr>
                <w:sz w:val="24"/>
                <w:szCs w:val="24"/>
              </w:rPr>
            </w:pPr>
            <w:r w:rsidRPr="00A848D3">
              <w:rPr>
                <w:sz w:val="24"/>
                <w:szCs w:val="24"/>
              </w:rPr>
              <w:t>Итого</w:t>
            </w:r>
          </w:p>
        </w:tc>
        <w:tc>
          <w:tcPr>
            <w:tcW w:w="898" w:type="pct"/>
            <w:vMerge/>
          </w:tcPr>
          <w:p w:rsidR="008D28CC" w:rsidRPr="00A848D3" w:rsidRDefault="008D28CC" w:rsidP="00A848D3">
            <w:pPr>
              <w:jc w:val="center"/>
              <w:rPr>
                <w:sz w:val="24"/>
                <w:szCs w:val="24"/>
              </w:rPr>
            </w:pPr>
          </w:p>
        </w:tc>
      </w:tr>
      <w:tr w:rsidR="008D28CC" w:rsidRPr="008D28CC" w:rsidTr="00A848D3">
        <w:trPr>
          <w:trHeight w:val="286"/>
          <w:jc w:val="center"/>
        </w:trPr>
        <w:tc>
          <w:tcPr>
            <w:tcW w:w="922" w:type="pct"/>
            <w:vAlign w:val="center"/>
          </w:tcPr>
          <w:p w:rsidR="008D28CC" w:rsidRPr="00A848D3" w:rsidRDefault="008D28CC" w:rsidP="00A848D3">
            <w:pPr>
              <w:jc w:val="center"/>
              <w:rPr>
                <w:sz w:val="24"/>
                <w:szCs w:val="24"/>
              </w:rPr>
            </w:pPr>
            <w:r w:rsidRPr="00A848D3">
              <w:rPr>
                <w:sz w:val="24"/>
                <w:szCs w:val="24"/>
              </w:rPr>
              <w:t>ИТОГО</w:t>
            </w:r>
          </w:p>
        </w:tc>
        <w:tc>
          <w:tcPr>
            <w:tcW w:w="938" w:type="pct"/>
            <w:vAlign w:val="center"/>
          </w:tcPr>
          <w:p w:rsidR="008D28CC" w:rsidRPr="00A848D3" w:rsidRDefault="008D28CC" w:rsidP="00A848D3">
            <w:pPr>
              <w:jc w:val="center"/>
              <w:rPr>
                <w:sz w:val="24"/>
                <w:szCs w:val="24"/>
              </w:rPr>
            </w:pPr>
            <w:r w:rsidRPr="00A848D3">
              <w:rPr>
                <w:sz w:val="24"/>
                <w:szCs w:val="24"/>
              </w:rPr>
              <w:t>1257,2</w:t>
            </w:r>
          </w:p>
        </w:tc>
        <w:tc>
          <w:tcPr>
            <w:tcW w:w="746" w:type="pct"/>
            <w:vAlign w:val="center"/>
          </w:tcPr>
          <w:p w:rsidR="008D28CC" w:rsidRPr="00A848D3" w:rsidRDefault="008D28CC" w:rsidP="00A848D3">
            <w:pPr>
              <w:jc w:val="center"/>
              <w:rPr>
                <w:sz w:val="24"/>
                <w:szCs w:val="24"/>
              </w:rPr>
            </w:pPr>
            <w:r w:rsidRPr="00A848D3">
              <w:rPr>
                <w:sz w:val="24"/>
                <w:szCs w:val="24"/>
              </w:rPr>
              <w:t>532,6</w:t>
            </w:r>
          </w:p>
        </w:tc>
        <w:tc>
          <w:tcPr>
            <w:tcW w:w="727" w:type="pct"/>
            <w:vAlign w:val="center"/>
          </w:tcPr>
          <w:p w:rsidR="008D28CC" w:rsidRPr="00A848D3" w:rsidRDefault="008D28CC" w:rsidP="00A848D3">
            <w:pPr>
              <w:jc w:val="center"/>
              <w:rPr>
                <w:sz w:val="24"/>
                <w:szCs w:val="24"/>
              </w:rPr>
            </w:pPr>
            <w:r w:rsidRPr="00A848D3">
              <w:rPr>
                <w:sz w:val="24"/>
                <w:szCs w:val="24"/>
              </w:rPr>
              <w:t>2,8</w:t>
            </w:r>
          </w:p>
        </w:tc>
        <w:tc>
          <w:tcPr>
            <w:tcW w:w="769" w:type="pct"/>
            <w:vAlign w:val="center"/>
          </w:tcPr>
          <w:p w:rsidR="008D28CC" w:rsidRPr="00A848D3" w:rsidRDefault="008D28CC" w:rsidP="00A848D3">
            <w:pPr>
              <w:jc w:val="center"/>
              <w:rPr>
                <w:sz w:val="24"/>
                <w:szCs w:val="24"/>
              </w:rPr>
            </w:pPr>
            <w:r w:rsidRPr="00A848D3">
              <w:rPr>
                <w:sz w:val="24"/>
                <w:szCs w:val="24"/>
              </w:rPr>
              <w:t>1792,6</w:t>
            </w:r>
          </w:p>
        </w:tc>
        <w:tc>
          <w:tcPr>
            <w:tcW w:w="898" w:type="pct"/>
            <w:vAlign w:val="center"/>
          </w:tcPr>
          <w:p w:rsidR="008D28CC" w:rsidRPr="00A848D3" w:rsidRDefault="008D28CC" w:rsidP="00A848D3">
            <w:pPr>
              <w:jc w:val="center"/>
              <w:rPr>
                <w:sz w:val="24"/>
                <w:szCs w:val="24"/>
              </w:rPr>
            </w:pPr>
            <w:r w:rsidRPr="00A848D3">
              <w:rPr>
                <w:sz w:val="24"/>
                <w:szCs w:val="24"/>
              </w:rPr>
              <w:t>1,3</w:t>
            </w:r>
          </w:p>
        </w:tc>
      </w:tr>
    </w:tbl>
    <w:p w:rsidR="008D28CC" w:rsidRPr="008D28CC" w:rsidRDefault="008D28CC" w:rsidP="00B03CAE">
      <w:pPr>
        <w:ind w:firstLine="709"/>
        <w:jc w:val="right"/>
        <w:rPr>
          <w:sz w:val="28"/>
          <w:szCs w:val="28"/>
        </w:rPr>
      </w:pPr>
      <w:r w:rsidRPr="008D28CC">
        <w:rPr>
          <w:sz w:val="28"/>
          <w:szCs w:val="28"/>
        </w:rPr>
        <w:t>Таблица 17.7</w:t>
      </w:r>
    </w:p>
    <w:p w:rsidR="008D28CC" w:rsidRPr="008D28CC" w:rsidRDefault="008D28CC" w:rsidP="008D28CC">
      <w:pPr>
        <w:ind w:firstLine="709"/>
        <w:jc w:val="both"/>
        <w:rPr>
          <w:sz w:val="28"/>
          <w:szCs w:val="28"/>
        </w:rPr>
      </w:pPr>
      <w:r w:rsidRPr="008D28CC">
        <w:rPr>
          <w:sz w:val="28"/>
          <w:szCs w:val="28"/>
        </w:rPr>
        <w:t>Распределение территории лесничества по стадиям рекреационной дигрессии</w:t>
      </w:r>
    </w:p>
    <w:p w:rsidR="008D28CC" w:rsidRPr="00B03CAE" w:rsidRDefault="008D28CC" w:rsidP="008D28CC">
      <w:pPr>
        <w:ind w:firstLine="709"/>
        <w:jc w:val="both"/>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9"/>
        <w:gridCol w:w="1054"/>
        <w:gridCol w:w="1054"/>
        <w:gridCol w:w="1009"/>
        <w:gridCol w:w="962"/>
        <w:gridCol w:w="962"/>
        <w:gridCol w:w="1082"/>
        <w:gridCol w:w="1082"/>
      </w:tblGrid>
      <w:tr w:rsidR="008D28CC" w:rsidRPr="008D28CC" w:rsidTr="001B6214">
        <w:trPr>
          <w:trHeight w:hRule="exact" w:val="340"/>
          <w:jc w:val="center"/>
        </w:trPr>
        <w:tc>
          <w:tcPr>
            <w:tcW w:w="1344" w:type="pct"/>
            <w:vAlign w:val="center"/>
          </w:tcPr>
          <w:p w:rsidR="008D28CC" w:rsidRPr="00B03CAE" w:rsidRDefault="008D28CC" w:rsidP="00B03CAE">
            <w:pPr>
              <w:jc w:val="center"/>
              <w:rPr>
                <w:sz w:val="24"/>
                <w:szCs w:val="24"/>
              </w:rPr>
            </w:pPr>
            <w:r w:rsidRPr="00B03CAE">
              <w:rPr>
                <w:sz w:val="24"/>
                <w:szCs w:val="24"/>
              </w:rPr>
              <w:t>Все породы</w:t>
            </w:r>
          </w:p>
        </w:tc>
        <w:tc>
          <w:tcPr>
            <w:tcW w:w="3107" w:type="pct"/>
            <w:gridSpan w:val="6"/>
            <w:vAlign w:val="center"/>
          </w:tcPr>
          <w:p w:rsidR="008D28CC" w:rsidRPr="00B03CAE" w:rsidRDefault="008D28CC" w:rsidP="00B03CAE">
            <w:pPr>
              <w:jc w:val="center"/>
              <w:rPr>
                <w:sz w:val="24"/>
                <w:szCs w:val="24"/>
              </w:rPr>
            </w:pPr>
            <w:r w:rsidRPr="00B03CAE">
              <w:rPr>
                <w:sz w:val="24"/>
                <w:szCs w:val="24"/>
              </w:rPr>
              <w:t>Степень рекреационной дигрессии, площадь, га</w:t>
            </w:r>
          </w:p>
        </w:tc>
        <w:tc>
          <w:tcPr>
            <w:tcW w:w="549" w:type="pct"/>
            <w:vMerge w:val="restart"/>
            <w:vAlign w:val="center"/>
          </w:tcPr>
          <w:p w:rsidR="008D28CC" w:rsidRPr="00B03CAE" w:rsidRDefault="008D28CC" w:rsidP="00B03CAE">
            <w:pPr>
              <w:jc w:val="center"/>
              <w:rPr>
                <w:sz w:val="24"/>
                <w:szCs w:val="24"/>
              </w:rPr>
            </w:pPr>
            <w:r w:rsidRPr="00B03CAE">
              <w:rPr>
                <w:sz w:val="24"/>
                <w:szCs w:val="24"/>
              </w:rPr>
              <w:t>Средняя степень</w:t>
            </w:r>
          </w:p>
        </w:tc>
      </w:tr>
      <w:tr w:rsidR="008D28CC" w:rsidRPr="008D28CC" w:rsidTr="001B6214">
        <w:trPr>
          <w:trHeight w:hRule="exact" w:val="340"/>
          <w:jc w:val="center"/>
        </w:trPr>
        <w:tc>
          <w:tcPr>
            <w:tcW w:w="1344" w:type="pct"/>
            <w:vAlign w:val="center"/>
          </w:tcPr>
          <w:p w:rsidR="008D28CC" w:rsidRPr="00B03CAE" w:rsidRDefault="008D28CC" w:rsidP="00B03CAE">
            <w:pPr>
              <w:jc w:val="center"/>
              <w:rPr>
                <w:sz w:val="24"/>
                <w:szCs w:val="24"/>
              </w:rPr>
            </w:pPr>
          </w:p>
        </w:tc>
        <w:tc>
          <w:tcPr>
            <w:tcW w:w="535" w:type="pct"/>
            <w:vAlign w:val="center"/>
          </w:tcPr>
          <w:p w:rsidR="008D28CC" w:rsidRPr="00B03CAE" w:rsidRDefault="008D28CC" w:rsidP="00B03CAE">
            <w:pPr>
              <w:jc w:val="center"/>
              <w:rPr>
                <w:sz w:val="24"/>
                <w:szCs w:val="24"/>
              </w:rPr>
            </w:pPr>
            <w:r w:rsidRPr="00B03CAE">
              <w:rPr>
                <w:sz w:val="24"/>
                <w:szCs w:val="24"/>
              </w:rPr>
              <w:t>1</w:t>
            </w:r>
          </w:p>
        </w:tc>
        <w:tc>
          <w:tcPr>
            <w:tcW w:w="535" w:type="pct"/>
            <w:vAlign w:val="center"/>
          </w:tcPr>
          <w:p w:rsidR="008D28CC" w:rsidRPr="00B03CAE" w:rsidRDefault="008D28CC" w:rsidP="00B03CAE">
            <w:pPr>
              <w:jc w:val="center"/>
              <w:rPr>
                <w:sz w:val="24"/>
                <w:szCs w:val="24"/>
              </w:rPr>
            </w:pPr>
            <w:r w:rsidRPr="00B03CAE">
              <w:rPr>
                <w:sz w:val="24"/>
                <w:szCs w:val="24"/>
              </w:rPr>
              <w:t>2</w:t>
            </w:r>
          </w:p>
        </w:tc>
        <w:tc>
          <w:tcPr>
            <w:tcW w:w="512" w:type="pct"/>
            <w:vAlign w:val="center"/>
          </w:tcPr>
          <w:p w:rsidR="008D28CC" w:rsidRPr="00B03CAE" w:rsidRDefault="008D28CC" w:rsidP="00B03CAE">
            <w:pPr>
              <w:jc w:val="center"/>
              <w:rPr>
                <w:sz w:val="24"/>
                <w:szCs w:val="24"/>
              </w:rPr>
            </w:pPr>
            <w:r w:rsidRPr="00B03CAE">
              <w:rPr>
                <w:sz w:val="24"/>
                <w:szCs w:val="24"/>
              </w:rPr>
              <w:t>3</w:t>
            </w:r>
          </w:p>
        </w:tc>
        <w:tc>
          <w:tcPr>
            <w:tcW w:w="488" w:type="pct"/>
            <w:vAlign w:val="center"/>
          </w:tcPr>
          <w:p w:rsidR="008D28CC" w:rsidRPr="00B03CAE" w:rsidRDefault="008D28CC" w:rsidP="00B03CAE">
            <w:pPr>
              <w:jc w:val="center"/>
              <w:rPr>
                <w:sz w:val="24"/>
                <w:szCs w:val="24"/>
              </w:rPr>
            </w:pPr>
            <w:r w:rsidRPr="00B03CAE">
              <w:rPr>
                <w:sz w:val="24"/>
                <w:szCs w:val="24"/>
              </w:rPr>
              <w:t>4</w:t>
            </w:r>
          </w:p>
        </w:tc>
        <w:tc>
          <w:tcPr>
            <w:tcW w:w="488" w:type="pct"/>
            <w:vAlign w:val="center"/>
          </w:tcPr>
          <w:p w:rsidR="008D28CC" w:rsidRPr="00B03CAE" w:rsidRDefault="008D28CC" w:rsidP="00B03CAE">
            <w:pPr>
              <w:jc w:val="center"/>
              <w:rPr>
                <w:sz w:val="24"/>
                <w:szCs w:val="24"/>
              </w:rPr>
            </w:pPr>
            <w:r w:rsidRPr="00B03CAE">
              <w:rPr>
                <w:sz w:val="24"/>
                <w:szCs w:val="24"/>
              </w:rPr>
              <w:t>5</w:t>
            </w:r>
          </w:p>
        </w:tc>
        <w:tc>
          <w:tcPr>
            <w:tcW w:w="549" w:type="pct"/>
            <w:vAlign w:val="center"/>
          </w:tcPr>
          <w:p w:rsidR="008D28CC" w:rsidRPr="00B03CAE" w:rsidRDefault="008D28CC" w:rsidP="00B03CAE">
            <w:pPr>
              <w:jc w:val="center"/>
              <w:rPr>
                <w:sz w:val="24"/>
                <w:szCs w:val="24"/>
              </w:rPr>
            </w:pPr>
            <w:r w:rsidRPr="00B03CAE">
              <w:rPr>
                <w:sz w:val="24"/>
                <w:szCs w:val="24"/>
              </w:rPr>
              <w:t>Итого</w:t>
            </w:r>
          </w:p>
        </w:tc>
        <w:tc>
          <w:tcPr>
            <w:tcW w:w="549" w:type="pct"/>
            <w:vMerge/>
            <w:vAlign w:val="center"/>
          </w:tcPr>
          <w:p w:rsidR="008D28CC" w:rsidRPr="00B03CAE" w:rsidRDefault="008D28CC" w:rsidP="00B03CAE">
            <w:pPr>
              <w:jc w:val="center"/>
              <w:rPr>
                <w:sz w:val="24"/>
                <w:szCs w:val="24"/>
              </w:rPr>
            </w:pPr>
          </w:p>
        </w:tc>
      </w:tr>
      <w:tr w:rsidR="008D28CC" w:rsidRPr="008D28CC" w:rsidTr="001B6214">
        <w:trPr>
          <w:trHeight w:hRule="exact" w:val="340"/>
          <w:jc w:val="center"/>
        </w:trPr>
        <w:tc>
          <w:tcPr>
            <w:tcW w:w="1344" w:type="pct"/>
            <w:vAlign w:val="center"/>
          </w:tcPr>
          <w:p w:rsidR="008D28CC" w:rsidRPr="00B03CAE" w:rsidRDefault="008D28CC" w:rsidP="00B03CAE">
            <w:pPr>
              <w:jc w:val="center"/>
              <w:rPr>
                <w:sz w:val="24"/>
                <w:szCs w:val="24"/>
              </w:rPr>
            </w:pPr>
            <w:r w:rsidRPr="00B03CAE">
              <w:rPr>
                <w:sz w:val="24"/>
                <w:szCs w:val="24"/>
              </w:rPr>
              <w:t>ИТОГО</w:t>
            </w:r>
          </w:p>
        </w:tc>
        <w:tc>
          <w:tcPr>
            <w:tcW w:w="535" w:type="pct"/>
            <w:vAlign w:val="center"/>
          </w:tcPr>
          <w:p w:rsidR="008D28CC" w:rsidRPr="00B03CAE" w:rsidRDefault="008D28CC" w:rsidP="00B03CAE">
            <w:pPr>
              <w:jc w:val="center"/>
              <w:rPr>
                <w:sz w:val="24"/>
                <w:szCs w:val="24"/>
              </w:rPr>
            </w:pPr>
            <w:r w:rsidRPr="00B03CAE">
              <w:rPr>
                <w:sz w:val="24"/>
                <w:szCs w:val="24"/>
              </w:rPr>
              <w:t>1452,3</w:t>
            </w:r>
          </w:p>
        </w:tc>
        <w:tc>
          <w:tcPr>
            <w:tcW w:w="535" w:type="pct"/>
            <w:vAlign w:val="center"/>
          </w:tcPr>
          <w:p w:rsidR="008D28CC" w:rsidRPr="00B03CAE" w:rsidRDefault="008D28CC" w:rsidP="00B03CAE">
            <w:pPr>
              <w:jc w:val="center"/>
              <w:rPr>
                <w:sz w:val="24"/>
                <w:szCs w:val="24"/>
              </w:rPr>
            </w:pPr>
            <w:r w:rsidRPr="00B03CAE">
              <w:rPr>
                <w:sz w:val="24"/>
                <w:szCs w:val="24"/>
              </w:rPr>
              <w:t>34,2</w:t>
            </w:r>
          </w:p>
        </w:tc>
        <w:tc>
          <w:tcPr>
            <w:tcW w:w="512" w:type="pct"/>
            <w:vAlign w:val="center"/>
          </w:tcPr>
          <w:p w:rsidR="008D28CC" w:rsidRPr="00B03CAE" w:rsidRDefault="008D28CC" w:rsidP="00B03CAE">
            <w:pPr>
              <w:jc w:val="center"/>
              <w:rPr>
                <w:sz w:val="24"/>
                <w:szCs w:val="24"/>
              </w:rPr>
            </w:pPr>
            <w:r w:rsidRPr="00B03CAE">
              <w:rPr>
                <w:sz w:val="24"/>
                <w:szCs w:val="24"/>
              </w:rPr>
              <w:t>-</w:t>
            </w:r>
          </w:p>
        </w:tc>
        <w:tc>
          <w:tcPr>
            <w:tcW w:w="488" w:type="pct"/>
            <w:vAlign w:val="center"/>
          </w:tcPr>
          <w:p w:rsidR="008D28CC" w:rsidRPr="00B03CAE" w:rsidRDefault="008D28CC" w:rsidP="00B03CAE">
            <w:pPr>
              <w:jc w:val="center"/>
              <w:rPr>
                <w:sz w:val="24"/>
                <w:szCs w:val="24"/>
              </w:rPr>
            </w:pPr>
            <w:r w:rsidRPr="00B03CAE">
              <w:rPr>
                <w:sz w:val="24"/>
                <w:szCs w:val="24"/>
              </w:rPr>
              <w:t>-</w:t>
            </w:r>
          </w:p>
        </w:tc>
        <w:tc>
          <w:tcPr>
            <w:tcW w:w="488" w:type="pct"/>
            <w:vAlign w:val="center"/>
          </w:tcPr>
          <w:p w:rsidR="008D28CC" w:rsidRPr="00B03CAE" w:rsidRDefault="008D28CC" w:rsidP="00B03CAE">
            <w:pPr>
              <w:jc w:val="center"/>
              <w:rPr>
                <w:sz w:val="24"/>
                <w:szCs w:val="24"/>
              </w:rPr>
            </w:pPr>
            <w:r w:rsidRPr="00B03CAE">
              <w:rPr>
                <w:sz w:val="24"/>
                <w:szCs w:val="24"/>
              </w:rPr>
              <w:t>-</w:t>
            </w:r>
          </w:p>
        </w:tc>
        <w:tc>
          <w:tcPr>
            <w:tcW w:w="549" w:type="pct"/>
            <w:vAlign w:val="center"/>
          </w:tcPr>
          <w:p w:rsidR="008D28CC" w:rsidRPr="00B03CAE" w:rsidRDefault="008D28CC" w:rsidP="00B03CAE">
            <w:pPr>
              <w:jc w:val="center"/>
              <w:rPr>
                <w:sz w:val="24"/>
                <w:szCs w:val="24"/>
              </w:rPr>
            </w:pPr>
            <w:r w:rsidRPr="00B03CAE">
              <w:rPr>
                <w:sz w:val="24"/>
                <w:szCs w:val="24"/>
              </w:rPr>
              <w:t>1486,5</w:t>
            </w:r>
          </w:p>
        </w:tc>
        <w:tc>
          <w:tcPr>
            <w:tcW w:w="549" w:type="pct"/>
            <w:vAlign w:val="center"/>
          </w:tcPr>
          <w:p w:rsidR="008D28CC" w:rsidRPr="00B03CAE" w:rsidRDefault="008D28CC" w:rsidP="00B03CAE">
            <w:pPr>
              <w:jc w:val="center"/>
              <w:rPr>
                <w:sz w:val="24"/>
                <w:szCs w:val="24"/>
              </w:rPr>
            </w:pPr>
            <w:r w:rsidRPr="00B03CAE">
              <w:rPr>
                <w:sz w:val="24"/>
                <w:szCs w:val="24"/>
              </w:rPr>
              <w:t>1,0</w:t>
            </w:r>
          </w:p>
        </w:tc>
      </w:tr>
      <w:tr w:rsidR="008D28CC" w:rsidRPr="008D28CC" w:rsidTr="001B6214">
        <w:trPr>
          <w:trHeight w:hRule="exact" w:val="340"/>
          <w:jc w:val="center"/>
        </w:trPr>
        <w:tc>
          <w:tcPr>
            <w:tcW w:w="1344" w:type="pct"/>
            <w:vAlign w:val="center"/>
          </w:tcPr>
          <w:p w:rsidR="008D28CC" w:rsidRPr="00B03CAE" w:rsidRDefault="008D28CC" w:rsidP="00B03CAE">
            <w:pPr>
              <w:jc w:val="center"/>
              <w:rPr>
                <w:sz w:val="24"/>
                <w:szCs w:val="24"/>
              </w:rPr>
            </w:pPr>
            <w:r w:rsidRPr="00B03CAE">
              <w:rPr>
                <w:sz w:val="24"/>
                <w:szCs w:val="24"/>
              </w:rPr>
              <w:t>В %%</w:t>
            </w:r>
          </w:p>
        </w:tc>
        <w:tc>
          <w:tcPr>
            <w:tcW w:w="535" w:type="pct"/>
            <w:vAlign w:val="center"/>
          </w:tcPr>
          <w:p w:rsidR="008D28CC" w:rsidRPr="00B03CAE" w:rsidRDefault="008D28CC" w:rsidP="00B03CAE">
            <w:pPr>
              <w:jc w:val="center"/>
              <w:rPr>
                <w:sz w:val="24"/>
                <w:szCs w:val="24"/>
              </w:rPr>
            </w:pPr>
            <w:r w:rsidRPr="00B03CAE">
              <w:rPr>
                <w:sz w:val="24"/>
                <w:szCs w:val="24"/>
              </w:rPr>
              <w:t>97,7</w:t>
            </w:r>
          </w:p>
        </w:tc>
        <w:tc>
          <w:tcPr>
            <w:tcW w:w="535" w:type="pct"/>
            <w:vAlign w:val="center"/>
          </w:tcPr>
          <w:p w:rsidR="008D28CC" w:rsidRPr="00B03CAE" w:rsidRDefault="008D28CC" w:rsidP="00B03CAE">
            <w:pPr>
              <w:jc w:val="center"/>
              <w:rPr>
                <w:sz w:val="24"/>
                <w:szCs w:val="24"/>
              </w:rPr>
            </w:pPr>
            <w:r w:rsidRPr="00B03CAE">
              <w:rPr>
                <w:sz w:val="24"/>
                <w:szCs w:val="24"/>
              </w:rPr>
              <w:t>2,3</w:t>
            </w:r>
          </w:p>
        </w:tc>
        <w:tc>
          <w:tcPr>
            <w:tcW w:w="512" w:type="pct"/>
            <w:vAlign w:val="center"/>
          </w:tcPr>
          <w:p w:rsidR="008D28CC" w:rsidRPr="00B03CAE" w:rsidRDefault="008D28CC" w:rsidP="00B03CAE">
            <w:pPr>
              <w:jc w:val="center"/>
              <w:rPr>
                <w:sz w:val="24"/>
                <w:szCs w:val="24"/>
              </w:rPr>
            </w:pPr>
            <w:r w:rsidRPr="00B03CAE">
              <w:rPr>
                <w:sz w:val="24"/>
                <w:szCs w:val="24"/>
              </w:rPr>
              <w:t>-</w:t>
            </w:r>
          </w:p>
        </w:tc>
        <w:tc>
          <w:tcPr>
            <w:tcW w:w="488" w:type="pct"/>
            <w:vAlign w:val="center"/>
          </w:tcPr>
          <w:p w:rsidR="008D28CC" w:rsidRPr="00B03CAE" w:rsidRDefault="008D28CC" w:rsidP="00B03CAE">
            <w:pPr>
              <w:jc w:val="center"/>
              <w:rPr>
                <w:sz w:val="24"/>
                <w:szCs w:val="24"/>
              </w:rPr>
            </w:pPr>
            <w:r w:rsidRPr="00B03CAE">
              <w:rPr>
                <w:sz w:val="24"/>
                <w:szCs w:val="24"/>
              </w:rPr>
              <w:t>-</w:t>
            </w:r>
          </w:p>
        </w:tc>
        <w:tc>
          <w:tcPr>
            <w:tcW w:w="488" w:type="pct"/>
            <w:vAlign w:val="center"/>
          </w:tcPr>
          <w:p w:rsidR="008D28CC" w:rsidRPr="00B03CAE" w:rsidRDefault="008D28CC" w:rsidP="00B03CAE">
            <w:pPr>
              <w:jc w:val="center"/>
              <w:rPr>
                <w:sz w:val="24"/>
                <w:szCs w:val="24"/>
              </w:rPr>
            </w:pPr>
            <w:r w:rsidRPr="00B03CAE">
              <w:rPr>
                <w:sz w:val="24"/>
                <w:szCs w:val="24"/>
              </w:rPr>
              <w:t>-</w:t>
            </w:r>
          </w:p>
        </w:tc>
        <w:tc>
          <w:tcPr>
            <w:tcW w:w="549" w:type="pct"/>
            <w:vAlign w:val="center"/>
          </w:tcPr>
          <w:p w:rsidR="008D28CC" w:rsidRPr="00B03CAE" w:rsidRDefault="008D28CC" w:rsidP="00B03CAE">
            <w:pPr>
              <w:jc w:val="center"/>
              <w:rPr>
                <w:sz w:val="24"/>
                <w:szCs w:val="24"/>
              </w:rPr>
            </w:pPr>
            <w:r w:rsidRPr="00B03CAE">
              <w:rPr>
                <w:sz w:val="24"/>
                <w:szCs w:val="24"/>
              </w:rPr>
              <w:t>100</w:t>
            </w:r>
          </w:p>
        </w:tc>
        <w:tc>
          <w:tcPr>
            <w:tcW w:w="549" w:type="pct"/>
            <w:vAlign w:val="center"/>
          </w:tcPr>
          <w:p w:rsidR="008D28CC" w:rsidRPr="00B03CAE" w:rsidRDefault="008D28CC" w:rsidP="00B03CAE">
            <w:pPr>
              <w:jc w:val="center"/>
              <w:rPr>
                <w:sz w:val="24"/>
                <w:szCs w:val="24"/>
              </w:rPr>
            </w:pPr>
          </w:p>
        </w:tc>
      </w:tr>
    </w:tbl>
    <w:p w:rsidR="008D28CC" w:rsidRPr="007E4ED2"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По данным ландшафтно-рекреационной оценки территория лесничества пригодна для осуществления рекреационной деятельности.</w:t>
      </w:r>
    </w:p>
    <w:p w:rsidR="008D28CC" w:rsidRPr="008D28CC" w:rsidRDefault="008D28CC" w:rsidP="008D28CC">
      <w:pPr>
        <w:ind w:firstLine="709"/>
        <w:jc w:val="both"/>
        <w:rPr>
          <w:sz w:val="28"/>
          <w:szCs w:val="28"/>
        </w:rPr>
      </w:pPr>
      <w:r w:rsidRPr="008D28CC">
        <w:rPr>
          <w:sz w:val="28"/>
          <w:szCs w:val="28"/>
        </w:rPr>
        <w:t xml:space="preserve">Для осуществления рекреационной деятельности, связанной с оказанием услуг в сфере туризма, физической культуры и спорта, организацией отдыха </w:t>
      </w:r>
      <w:r w:rsidR="00B03CAE">
        <w:rPr>
          <w:sz w:val="28"/>
          <w:szCs w:val="28"/>
        </w:rPr>
        <w:br/>
      </w:r>
      <w:r w:rsidRPr="008D28CC">
        <w:rPr>
          <w:sz w:val="28"/>
          <w:szCs w:val="28"/>
        </w:rPr>
        <w:t xml:space="preserve">и укрепления здоровья граждан,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w:t>
      </w:r>
      <w:r w:rsidR="00B03CAE">
        <w:rPr>
          <w:sz w:val="28"/>
          <w:szCs w:val="28"/>
        </w:rPr>
        <w:br/>
      </w:r>
      <w:r w:rsidRPr="008D28CC">
        <w:rPr>
          <w:sz w:val="28"/>
          <w:szCs w:val="28"/>
        </w:rPr>
        <w:t>и лыжные прогулки, конные прогулки (верхом и (или) на повозках),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рекреационной деятельности (п.3 Правил использования лесов для осуществления рекреационной деятельности).</w:t>
      </w:r>
    </w:p>
    <w:p w:rsidR="008D28CC" w:rsidRDefault="008D28CC" w:rsidP="008D28CC">
      <w:pPr>
        <w:ind w:firstLine="709"/>
        <w:jc w:val="both"/>
        <w:rPr>
          <w:sz w:val="28"/>
          <w:szCs w:val="28"/>
        </w:rPr>
      </w:pPr>
      <w:r w:rsidRPr="008D28CC">
        <w:rPr>
          <w:sz w:val="28"/>
          <w:szCs w:val="28"/>
        </w:rPr>
        <w:t xml:space="preserve">При определении размеров лесных участков, выделяемых </w:t>
      </w:r>
      <w:r w:rsidR="00B03CAE">
        <w:rPr>
          <w:sz w:val="28"/>
          <w:szCs w:val="28"/>
        </w:rPr>
        <w:br/>
      </w:r>
      <w:r w:rsidRPr="008D28CC">
        <w:rPr>
          <w:sz w:val="28"/>
          <w:szCs w:val="28"/>
        </w:rPr>
        <w:t xml:space="preserve">для осуществления рекреационной деятельности, необходимо руководствоваться нормативами допустимой рекреационной нагрузкой </w:t>
      </w:r>
      <w:r w:rsidR="00B03CAE">
        <w:rPr>
          <w:sz w:val="28"/>
          <w:szCs w:val="28"/>
        </w:rPr>
        <w:br/>
      </w:r>
      <w:r w:rsidRPr="008D28CC">
        <w:rPr>
          <w:sz w:val="28"/>
          <w:szCs w:val="28"/>
        </w:rPr>
        <w:t>на лесные экосистемы в зависимости от состояния лесного участка, в целях предотвращения ущерба лесным насаждениям и окружающей среде.</w:t>
      </w:r>
    </w:p>
    <w:p w:rsidR="00B03CAE" w:rsidRPr="007E4ED2" w:rsidRDefault="00B03CAE" w:rsidP="008D28CC">
      <w:pPr>
        <w:ind w:firstLine="709"/>
        <w:jc w:val="both"/>
        <w:rPr>
          <w:sz w:val="16"/>
          <w:szCs w:val="16"/>
        </w:rPr>
      </w:pPr>
    </w:p>
    <w:p w:rsidR="008D28CC" w:rsidRPr="008D28CC" w:rsidRDefault="008D28CC" w:rsidP="008D28CC">
      <w:pPr>
        <w:ind w:firstLine="709"/>
        <w:jc w:val="both"/>
        <w:rPr>
          <w:b/>
          <w:sz w:val="28"/>
          <w:szCs w:val="28"/>
        </w:rPr>
      </w:pPr>
      <w:bookmarkStart w:id="19" w:name="_Toc156340795"/>
      <w:r w:rsidRPr="008D28CC">
        <w:rPr>
          <w:sz w:val="28"/>
          <w:szCs w:val="28"/>
        </w:rPr>
        <w:t>2.</w:t>
      </w:r>
      <w:r w:rsidR="00CF0CD2">
        <w:rPr>
          <w:sz w:val="28"/>
          <w:szCs w:val="28"/>
        </w:rPr>
        <w:t>8</w:t>
      </w:r>
      <w:r w:rsidRPr="008D28CC">
        <w:rPr>
          <w:sz w:val="28"/>
          <w:szCs w:val="28"/>
        </w:rPr>
        <w:t>.1. Нормативы использования лесов для осуществления рекреационной деятельности</w:t>
      </w:r>
      <w:bookmarkEnd w:id="19"/>
    </w:p>
    <w:p w:rsidR="008D28CC" w:rsidRPr="007E4ED2"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 xml:space="preserve">Рекреационное пользование лесом оказывает существенное влияние </w:t>
      </w:r>
      <w:r w:rsidR="00B03CAE">
        <w:rPr>
          <w:sz w:val="28"/>
          <w:szCs w:val="28"/>
        </w:rPr>
        <w:br/>
      </w:r>
      <w:r w:rsidRPr="008D28CC">
        <w:rPr>
          <w:sz w:val="28"/>
          <w:szCs w:val="28"/>
        </w:rPr>
        <w:t xml:space="preserve">на структурную и функциональную устойчивость лесов. В процессе рекреационной деятельности лесные биогеоценозы испытывают антропогенное воздействие, называемое рекреационной нагрузкой. Рекреационная нагрузка вызывает уплотнение почвы, разрушение и уничтожение лесной подстилки, повреждение и вытаптывание напочвенного покрова, всходов древесных растений, подлеска, что приводит к ухудшению состояния древостоев </w:t>
      </w:r>
      <w:r w:rsidR="00B03CAE">
        <w:rPr>
          <w:sz w:val="28"/>
          <w:szCs w:val="28"/>
        </w:rPr>
        <w:br/>
      </w:r>
      <w:r w:rsidRPr="008D28CC">
        <w:rPr>
          <w:sz w:val="28"/>
          <w:szCs w:val="28"/>
        </w:rPr>
        <w:t xml:space="preserve">и снижение их устойчивости. </w:t>
      </w:r>
    </w:p>
    <w:p w:rsidR="008D28CC" w:rsidRPr="008D28CC" w:rsidRDefault="008D28CC" w:rsidP="008D28CC">
      <w:pPr>
        <w:ind w:firstLine="709"/>
        <w:jc w:val="both"/>
        <w:rPr>
          <w:sz w:val="28"/>
          <w:szCs w:val="28"/>
        </w:rPr>
      </w:pPr>
      <w:r w:rsidRPr="008D28CC">
        <w:rPr>
          <w:sz w:val="28"/>
          <w:szCs w:val="28"/>
        </w:rPr>
        <w:t xml:space="preserve">При предоставлении лесного участка под использование в рекреационных целях производится оценка биологической устойчивости насаждений </w:t>
      </w:r>
      <w:r w:rsidR="00B03CAE">
        <w:rPr>
          <w:sz w:val="28"/>
          <w:szCs w:val="28"/>
        </w:rPr>
        <w:br/>
      </w:r>
      <w:r w:rsidRPr="008D28CC">
        <w:rPr>
          <w:sz w:val="28"/>
          <w:szCs w:val="28"/>
        </w:rPr>
        <w:t xml:space="preserve">в соответствии с таблицей 17.8 </w:t>
      </w:r>
      <w:r w:rsidRPr="008D28CC">
        <w:rPr>
          <w:bCs/>
          <w:sz w:val="28"/>
          <w:szCs w:val="28"/>
        </w:rPr>
        <w:t>(</w:t>
      </w:r>
      <w:r w:rsidRPr="008D28CC">
        <w:rPr>
          <w:sz w:val="28"/>
          <w:szCs w:val="28"/>
        </w:rPr>
        <w:t xml:space="preserve">Приложение 13 к Приказу Рослесхоза </w:t>
      </w:r>
      <w:r w:rsidR="00B03CAE">
        <w:rPr>
          <w:sz w:val="28"/>
          <w:szCs w:val="28"/>
        </w:rPr>
        <w:br/>
      </w:r>
      <w:r w:rsidRPr="008D28CC">
        <w:rPr>
          <w:sz w:val="28"/>
          <w:szCs w:val="28"/>
        </w:rPr>
        <w:t>от 15.03.2018</w:t>
      </w:r>
      <w:r w:rsidR="00B03CAE">
        <w:rPr>
          <w:sz w:val="28"/>
          <w:szCs w:val="28"/>
        </w:rPr>
        <w:t xml:space="preserve"> г.</w:t>
      </w:r>
      <w:r w:rsidRPr="008D28CC">
        <w:rPr>
          <w:sz w:val="28"/>
          <w:szCs w:val="28"/>
        </w:rPr>
        <w:t xml:space="preserve"> № 173 О внесении изменений в Методические рекомендации </w:t>
      </w:r>
      <w:r w:rsidR="00B03CAE">
        <w:rPr>
          <w:sz w:val="28"/>
          <w:szCs w:val="28"/>
        </w:rPr>
        <w:br/>
      </w:r>
      <w:r w:rsidRPr="008D28CC">
        <w:rPr>
          <w:sz w:val="28"/>
          <w:szCs w:val="28"/>
        </w:rPr>
        <w:t>по проведению государственной инвентаризации лесов, утвержденные приказом Рослесхоза от 10.11.2011</w:t>
      </w:r>
      <w:r w:rsidR="00B03CAE">
        <w:rPr>
          <w:sz w:val="28"/>
          <w:szCs w:val="28"/>
        </w:rPr>
        <w:t xml:space="preserve"> г.</w:t>
      </w:r>
      <w:r w:rsidRPr="008D28CC">
        <w:rPr>
          <w:sz w:val="28"/>
          <w:szCs w:val="28"/>
        </w:rPr>
        <w:t xml:space="preserve"> № 472) и  определяется  степень деградации лесной среды в  соответствии с таблицей 17.9.</w:t>
      </w:r>
    </w:p>
    <w:p w:rsidR="00E942DB" w:rsidRPr="007E4ED2" w:rsidRDefault="00E942DB" w:rsidP="008D28CC">
      <w:pPr>
        <w:ind w:firstLine="709"/>
        <w:jc w:val="both"/>
        <w:rPr>
          <w:sz w:val="16"/>
          <w:szCs w:val="16"/>
        </w:rPr>
      </w:pPr>
    </w:p>
    <w:p w:rsidR="008D28CC" w:rsidRPr="008D28CC" w:rsidRDefault="008D28CC" w:rsidP="00B03CAE">
      <w:pPr>
        <w:ind w:firstLine="709"/>
        <w:jc w:val="right"/>
        <w:rPr>
          <w:sz w:val="28"/>
          <w:szCs w:val="28"/>
        </w:rPr>
      </w:pPr>
      <w:r w:rsidRPr="008D28CC">
        <w:rPr>
          <w:sz w:val="28"/>
          <w:szCs w:val="28"/>
        </w:rPr>
        <w:t>Таблица 17.8</w:t>
      </w:r>
    </w:p>
    <w:p w:rsidR="008D28CC" w:rsidRPr="008D28CC" w:rsidRDefault="008D28CC" w:rsidP="008D28CC">
      <w:pPr>
        <w:ind w:firstLine="709"/>
        <w:jc w:val="both"/>
        <w:rPr>
          <w:sz w:val="28"/>
          <w:szCs w:val="28"/>
        </w:rPr>
      </w:pPr>
      <w:r w:rsidRPr="008D28CC">
        <w:rPr>
          <w:sz w:val="28"/>
          <w:szCs w:val="28"/>
        </w:rPr>
        <w:t>Шкала оценки биологической устойчивости насаждений</w:t>
      </w:r>
    </w:p>
    <w:p w:rsidR="008D28CC" w:rsidRPr="007E4ED2" w:rsidRDefault="008D28CC" w:rsidP="008D28CC">
      <w:pPr>
        <w:ind w:firstLine="709"/>
        <w:jc w:val="both"/>
        <w:rPr>
          <w:sz w:val="16"/>
          <w:szCs w:val="16"/>
        </w:rPr>
      </w:pPr>
    </w:p>
    <w:tbl>
      <w:tblPr>
        <w:tblW w:w="5000" w:type="pct"/>
        <w:shd w:val="clear" w:color="auto" w:fill="FFFFFF"/>
        <w:tblCellMar>
          <w:left w:w="0" w:type="dxa"/>
          <w:right w:w="0" w:type="dxa"/>
        </w:tblCellMar>
        <w:tblLook w:val="04A0"/>
      </w:tblPr>
      <w:tblGrid>
        <w:gridCol w:w="2059"/>
        <w:gridCol w:w="7729"/>
      </w:tblGrid>
      <w:tr w:rsidR="008D28CC" w:rsidRPr="008D28CC" w:rsidTr="00000479">
        <w:trPr>
          <w:trHeight w:val="800"/>
          <w:tblHeader/>
        </w:trPr>
        <w:tc>
          <w:tcPr>
            <w:tcW w:w="105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bCs/>
                <w:sz w:val="24"/>
                <w:szCs w:val="24"/>
              </w:rPr>
            </w:pPr>
            <w:r w:rsidRPr="00B03CAE">
              <w:rPr>
                <w:bCs/>
                <w:sz w:val="24"/>
                <w:szCs w:val="24"/>
              </w:rPr>
              <w:t>Биологическая устойчивость насаждения</w:t>
            </w:r>
          </w:p>
        </w:tc>
        <w:tc>
          <w:tcPr>
            <w:tcW w:w="39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bCs/>
                <w:sz w:val="24"/>
                <w:szCs w:val="24"/>
              </w:rPr>
            </w:pPr>
            <w:r w:rsidRPr="00B03CAE">
              <w:rPr>
                <w:bCs/>
                <w:sz w:val="24"/>
                <w:szCs w:val="24"/>
              </w:rPr>
              <w:t>Описание</w:t>
            </w:r>
          </w:p>
        </w:tc>
      </w:tr>
      <w:tr w:rsidR="008D28CC" w:rsidRPr="008D28CC" w:rsidTr="00B03CAE">
        <w:tc>
          <w:tcPr>
            <w:tcW w:w="105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sz w:val="24"/>
                <w:szCs w:val="24"/>
              </w:rPr>
            </w:pPr>
            <w:r w:rsidRPr="00B03CAE">
              <w:rPr>
                <w:sz w:val="24"/>
                <w:szCs w:val="24"/>
              </w:rPr>
              <w:t>Не оценивалось (древостоя нет)</w:t>
            </w:r>
          </w:p>
        </w:tc>
        <w:tc>
          <w:tcPr>
            <w:tcW w:w="39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both"/>
              <w:rPr>
                <w:sz w:val="24"/>
                <w:szCs w:val="24"/>
              </w:rPr>
            </w:pPr>
            <w:r w:rsidRPr="00B03CAE">
              <w:rPr>
                <w:sz w:val="24"/>
                <w:szCs w:val="24"/>
              </w:rPr>
              <w:t>Земли, не занятые лесными насаждениями</w:t>
            </w:r>
          </w:p>
        </w:tc>
      </w:tr>
      <w:tr w:rsidR="008D28CC" w:rsidRPr="008D28CC" w:rsidTr="00B03CAE">
        <w:trPr>
          <w:trHeight w:val="1096"/>
        </w:trPr>
        <w:tc>
          <w:tcPr>
            <w:tcW w:w="105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sz w:val="24"/>
                <w:szCs w:val="24"/>
              </w:rPr>
            </w:pPr>
            <w:r w:rsidRPr="00B03CAE">
              <w:rPr>
                <w:sz w:val="24"/>
                <w:szCs w:val="24"/>
              </w:rPr>
              <w:t>1 класс</w:t>
            </w:r>
          </w:p>
        </w:tc>
        <w:tc>
          <w:tcPr>
            <w:tcW w:w="39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both"/>
              <w:rPr>
                <w:sz w:val="24"/>
                <w:szCs w:val="24"/>
              </w:rPr>
            </w:pPr>
            <w:r w:rsidRPr="00B03CAE">
              <w:rPr>
                <w:sz w:val="24"/>
                <w:szCs w:val="24"/>
              </w:rPr>
              <w:t xml:space="preserve">Насаждение здоровое, хорошего роста, подрост (молодняк), подлесок </w:t>
            </w:r>
            <w:r w:rsidR="00B03CAE">
              <w:rPr>
                <w:sz w:val="24"/>
                <w:szCs w:val="24"/>
              </w:rPr>
              <w:br/>
            </w:r>
            <w:r w:rsidRPr="00B03CAE">
              <w:rPr>
                <w:sz w:val="24"/>
                <w:szCs w:val="24"/>
              </w:rPr>
              <w:t>и живой напочвенный покров хорошего качества и полностью покрывают почву. Здоровых деревьев в хвойных насаждениях не менее 90%, а в лиственных - 70%</w:t>
            </w:r>
          </w:p>
        </w:tc>
      </w:tr>
      <w:tr w:rsidR="008D28CC" w:rsidRPr="008D28CC" w:rsidTr="00B03CAE">
        <w:tc>
          <w:tcPr>
            <w:tcW w:w="105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sz w:val="24"/>
                <w:szCs w:val="24"/>
              </w:rPr>
            </w:pPr>
            <w:r w:rsidRPr="00B03CAE">
              <w:rPr>
                <w:sz w:val="24"/>
                <w:szCs w:val="24"/>
              </w:rPr>
              <w:t>2 класс</w:t>
            </w:r>
          </w:p>
        </w:tc>
        <w:tc>
          <w:tcPr>
            <w:tcW w:w="39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both"/>
              <w:rPr>
                <w:sz w:val="24"/>
                <w:szCs w:val="24"/>
              </w:rPr>
            </w:pPr>
            <w:r w:rsidRPr="00B03CAE">
              <w:rPr>
                <w:sz w:val="24"/>
                <w:szCs w:val="24"/>
              </w:rPr>
              <w:t xml:space="preserve">Насаждение с замедленным ростом, рыхлым строением кроны, бледно-зеленой окраской хвои или листьев. Подрост (молодняк) отсутствует </w:t>
            </w:r>
            <w:r w:rsidR="00B03CAE">
              <w:rPr>
                <w:sz w:val="24"/>
                <w:szCs w:val="24"/>
              </w:rPr>
              <w:br/>
            </w:r>
            <w:r w:rsidRPr="00B03CAE">
              <w:rPr>
                <w:sz w:val="24"/>
                <w:szCs w:val="24"/>
              </w:rPr>
              <w:t xml:space="preserve">или неблагонадежен, подлесок и живой напочвенный покров </w:t>
            </w:r>
            <w:r w:rsidR="00B03CAE">
              <w:rPr>
                <w:sz w:val="24"/>
                <w:szCs w:val="24"/>
              </w:rPr>
              <w:br/>
            </w:r>
            <w:r w:rsidRPr="00B03CAE">
              <w:rPr>
                <w:sz w:val="24"/>
                <w:szCs w:val="24"/>
              </w:rPr>
              <w:t xml:space="preserve">в значительной степени вытоптаны, почва уплотнена. Здоровых деревьев </w:t>
            </w:r>
            <w:r w:rsidR="00B03CAE">
              <w:rPr>
                <w:sz w:val="24"/>
                <w:szCs w:val="24"/>
              </w:rPr>
              <w:br/>
            </w:r>
            <w:r w:rsidRPr="00B03CAE">
              <w:rPr>
                <w:sz w:val="24"/>
                <w:szCs w:val="24"/>
              </w:rPr>
              <w:t>в хвойных насаждениях от 71% до 90%, в лиственных - 51 - 70%</w:t>
            </w:r>
          </w:p>
        </w:tc>
      </w:tr>
      <w:tr w:rsidR="008D28CC" w:rsidRPr="008D28CC" w:rsidTr="00B03CAE">
        <w:tc>
          <w:tcPr>
            <w:tcW w:w="105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sz w:val="24"/>
                <w:szCs w:val="24"/>
              </w:rPr>
            </w:pPr>
            <w:r w:rsidRPr="00B03CAE">
              <w:rPr>
                <w:sz w:val="24"/>
                <w:szCs w:val="24"/>
              </w:rPr>
              <w:t>3 класс</w:t>
            </w:r>
          </w:p>
        </w:tc>
        <w:tc>
          <w:tcPr>
            <w:tcW w:w="39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both"/>
              <w:rPr>
                <w:sz w:val="24"/>
                <w:szCs w:val="24"/>
              </w:rPr>
            </w:pPr>
            <w:r w:rsidRPr="00B03CAE">
              <w:rPr>
                <w:sz w:val="24"/>
                <w:szCs w:val="24"/>
              </w:rPr>
              <w:t>Насаждение с резко ослабленным ростом. Подрост (молодняк) отсутствует, подлесок и живой напочвенный покров вытоптаны, почва уплотнена, деревья имеют механические повреждения или следы действия вредителей и болезней. Здоровых деревьев в хвойных насаждениях от 51% до 70%, в лиственных - 31 - 50%</w:t>
            </w:r>
          </w:p>
        </w:tc>
      </w:tr>
      <w:tr w:rsidR="008D28CC" w:rsidRPr="008D28CC" w:rsidTr="00B03CAE">
        <w:tc>
          <w:tcPr>
            <w:tcW w:w="105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sz w:val="24"/>
                <w:szCs w:val="24"/>
              </w:rPr>
            </w:pPr>
            <w:r w:rsidRPr="00B03CAE">
              <w:rPr>
                <w:sz w:val="24"/>
                <w:szCs w:val="24"/>
              </w:rPr>
              <w:t>4 класс</w:t>
            </w:r>
          </w:p>
        </w:tc>
        <w:tc>
          <w:tcPr>
            <w:tcW w:w="39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both"/>
              <w:rPr>
                <w:sz w:val="24"/>
                <w:szCs w:val="24"/>
              </w:rPr>
            </w:pPr>
            <w:r w:rsidRPr="00B03CAE">
              <w:rPr>
                <w:sz w:val="24"/>
                <w:szCs w:val="24"/>
              </w:rPr>
              <w:t xml:space="preserve">Насаждение с прекратившимся ростом. Подрост (молодняк), подлесок </w:t>
            </w:r>
            <w:r w:rsidR="00B03CAE">
              <w:rPr>
                <w:sz w:val="24"/>
                <w:szCs w:val="24"/>
              </w:rPr>
              <w:br/>
            </w:r>
            <w:r w:rsidRPr="00B03CAE">
              <w:rPr>
                <w:sz w:val="24"/>
                <w:szCs w:val="24"/>
              </w:rPr>
              <w:t xml:space="preserve">и живой напочвенный покров отсутствуют. Почва утоптана. Лесная среда нарушена, распад лесного сообщества вступает в заключительную стадию. Здоровых деревьев в хвойных насаждениях менее 50%, </w:t>
            </w:r>
            <w:r w:rsidR="00B03CAE">
              <w:rPr>
                <w:sz w:val="24"/>
                <w:szCs w:val="24"/>
              </w:rPr>
              <w:br/>
            </w:r>
            <w:r w:rsidRPr="00B03CAE">
              <w:rPr>
                <w:sz w:val="24"/>
                <w:szCs w:val="24"/>
              </w:rPr>
              <w:t>в лиственных - менее 30%</w:t>
            </w:r>
          </w:p>
        </w:tc>
      </w:tr>
      <w:tr w:rsidR="008D28CC" w:rsidRPr="008D28CC" w:rsidTr="00B03CAE">
        <w:tc>
          <w:tcPr>
            <w:tcW w:w="105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center"/>
              <w:rPr>
                <w:sz w:val="24"/>
                <w:szCs w:val="24"/>
              </w:rPr>
            </w:pPr>
            <w:r w:rsidRPr="00B03CAE">
              <w:rPr>
                <w:sz w:val="24"/>
                <w:szCs w:val="24"/>
              </w:rPr>
              <w:t>5 класс</w:t>
            </w:r>
          </w:p>
        </w:tc>
        <w:tc>
          <w:tcPr>
            <w:tcW w:w="39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D28CC" w:rsidRPr="00B03CAE" w:rsidRDefault="008D28CC" w:rsidP="00B03CAE">
            <w:pPr>
              <w:jc w:val="both"/>
              <w:rPr>
                <w:sz w:val="24"/>
                <w:szCs w:val="24"/>
              </w:rPr>
            </w:pPr>
            <w:r w:rsidRPr="00B03CAE">
              <w:rPr>
                <w:sz w:val="24"/>
                <w:szCs w:val="24"/>
              </w:rPr>
              <w:t>Полностью погибшее насаждение</w:t>
            </w:r>
          </w:p>
        </w:tc>
      </w:tr>
    </w:tbl>
    <w:p w:rsidR="008D28CC" w:rsidRPr="007E4ED2" w:rsidRDefault="008D28CC" w:rsidP="008D28CC">
      <w:pPr>
        <w:ind w:firstLine="709"/>
        <w:jc w:val="both"/>
        <w:rPr>
          <w:b/>
          <w:sz w:val="16"/>
          <w:szCs w:val="16"/>
        </w:rPr>
      </w:pPr>
    </w:p>
    <w:p w:rsidR="008D28CC" w:rsidRPr="008D28CC" w:rsidRDefault="008D28CC" w:rsidP="00B03CAE">
      <w:pPr>
        <w:ind w:firstLine="709"/>
        <w:jc w:val="right"/>
        <w:rPr>
          <w:b/>
          <w:sz w:val="28"/>
          <w:szCs w:val="28"/>
        </w:rPr>
      </w:pPr>
      <w:r w:rsidRPr="008D28CC">
        <w:rPr>
          <w:sz w:val="28"/>
          <w:szCs w:val="28"/>
        </w:rPr>
        <w:t xml:space="preserve">Таблица 17.9  </w:t>
      </w:r>
    </w:p>
    <w:p w:rsidR="008D28CC" w:rsidRPr="008D28CC" w:rsidRDefault="008D28CC" w:rsidP="008D28CC">
      <w:pPr>
        <w:ind w:firstLine="709"/>
        <w:jc w:val="both"/>
        <w:rPr>
          <w:sz w:val="28"/>
          <w:szCs w:val="28"/>
        </w:rPr>
      </w:pPr>
      <w:r w:rsidRPr="008D28CC">
        <w:rPr>
          <w:sz w:val="28"/>
          <w:szCs w:val="28"/>
        </w:rPr>
        <w:t>Шкала дигрессии лесной среды по данным ВО «Леспроект»</w:t>
      </w:r>
    </w:p>
    <w:p w:rsidR="008D28CC" w:rsidRPr="007E4ED2" w:rsidRDefault="008D28CC" w:rsidP="008D28CC">
      <w:pPr>
        <w:ind w:firstLine="709"/>
        <w:jc w:val="both"/>
        <w:rPr>
          <w:b/>
          <w:sz w:val="16"/>
          <w:szCs w:val="16"/>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465"/>
        <w:gridCol w:w="1229"/>
      </w:tblGrid>
      <w:tr w:rsidR="008D28CC" w:rsidRPr="008D28CC" w:rsidTr="00000479">
        <w:trPr>
          <w:trHeight w:hRule="exact" w:val="578"/>
        </w:trPr>
        <w:tc>
          <w:tcPr>
            <w:tcW w:w="4366" w:type="pct"/>
            <w:vAlign w:val="center"/>
          </w:tcPr>
          <w:p w:rsidR="008D28CC" w:rsidRPr="00B03CAE" w:rsidRDefault="008D28CC" w:rsidP="00B03CAE">
            <w:pPr>
              <w:jc w:val="center"/>
              <w:rPr>
                <w:b/>
                <w:sz w:val="24"/>
                <w:szCs w:val="24"/>
              </w:rPr>
            </w:pPr>
            <w:r w:rsidRPr="00B03CAE">
              <w:rPr>
                <w:sz w:val="24"/>
                <w:szCs w:val="24"/>
              </w:rPr>
              <w:t>Характеристика участка</w:t>
            </w:r>
          </w:p>
        </w:tc>
        <w:tc>
          <w:tcPr>
            <w:tcW w:w="634" w:type="pct"/>
            <w:vAlign w:val="center"/>
          </w:tcPr>
          <w:p w:rsidR="008D28CC" w:rsidRPr="00B03CAE" w:rsidRDefault="008D28CC" w:rsidP="00B03CAE">
            <w:pPr>
              <w:jc w:val="center"/>
              <w:rPr>
                <w:sz w:val="24"/>
                <w:szCs w:val="24"/>
              </w:rPr>
            </w:pPr>
            <w:r w:rsidRPr="00B03CAE">
              <w:rPr>
                <w:sz w:val="24"/>
                <w:szCs w:val="24"/>
              </w:rPr>
              <w:t>Класс</w:t>
            </w:r>
          </w:p>
          <w:p w:rsidR="008D28CC" w:rsidRPr="00B03CAE" w:rsidRDefault="008D28CC" w:rsidP="00B03CAE">
            <w:pPr>
              <w:jc w:val="center"/>
              <w:rPr>
                <w:sz w:val="24"/>
                <w:szCs w:val="24"/>
              </w:rPr>
            </w:pPr>
            <w:r w:rsidRPr="00B03CAE">
              <w:rPr>
                <w:sz w:val="24"/>
                <w:szCs w:val="24"/>
              </w:rPr>
              <w:t>дигрессии</w:t>
            </w:r>
          </w:p>
        </w:tc>
      </w:tr>
      <w:tr w:rsidR="008D28CC" w:rsidRPr="008D28CC" w:rsidTr="00000479">
        <w:trPr>
          <w:trHeight w:hRule="exact" w:val="1281"/>
        </w:trPr>
        <w:tc>
          <w:tcPr>
            <w:tcW w:w="4366" w:type="pct"/>
            <w:vAlign w:val="center"/>
          </w:tcPr>
          <w:p w:rsidR="008D28CC" w:rsidRPr="00B03CAE" w:rsidRDefault="008D28CC" w:rsidP="00B03CAE">
            <w:pPr>
              <w:jc w:val="both"/>
              <w:rPr>
                <w:sz w:val="24"/>
                <w:szCs w:val="24"/>
              </w:rPr>
            </w:pPr>
            <w:r w:rsidRPr="00B03CAE">
              <w:rPr>
                <w:sz w:val="24"/>
                <w:szCs w:val="24"/>
              </w:rPr>
              <w:t>Признаков нарушений лесной среды нет, рост и развитие деревьев и кустарников нормальное, механические повреждения отсутствуют, подрост и подлесок жизнеспособные, моховой и травяной покров характерны для данного типа леса, подстилка пружинистая и не нарушена. Регулирование рекреации не требуется.</w:t>
            </w:r>
          </w:p>
        </w:tc>
        <w:tc>
          <w:tcPr>
            <w:tcW w:w="634" w:type="pct"/>
            <w:vAlign w:val="center"/>
          </w:tcPr>
          <w:p w:rsidR="008D28CC" w:rsidRPr="00B03CAE" w:rsidRDefault="008D28CC" w:rsidP="00B03CAE">
            <w:pPr>
              <w:jc w:val="center"/>
              <w:rPr>
                <w:sz w:val="24"/>
                <w:szCs w:val="24"/>
                <w:lang w:val="en-US"/>
              </w:rPr>
            </w:pPr>
            <w:r w:rsidRPr="00B03CAE">
              <w:rPr>
                <w:sz w:val="24"/>
                <w:szCs w:val="24"/>
                <w:lang w:val="en-US"/>
              </w:rPr>
              <w:t>I</w:t>
            </w:r>
          </w:p>
        </w:tc>
      </w:tr>
      <w:tr w:rsidR="008D28CC" w:rsidRPr="008D28CC" w:rsidTr="00000479">
        <w:trPr>
          <w:trHeight w:hRule="exact" w:val="2276"/>
        </w:trPr>
        <w:tc>
          <w:tcPr>
            <w:tcW w:w="4366" w:type="pct"/>
            <w:vAlign w:val="center"/>
          </w:tcPr>
          <w:p w:rsidR="008D28CC" w:rsidRPr="00B03CAE" w:rsidRDefault="008D28CC" w:rsidP="00B03CAE">
            <w:pPr>
              <w:jc w:val="both"/>
              <w:rPr>
                <w:sz w:val="24"/>
                <w:szCs w:val="24"/>
              </w:rPr>
            </w:pPr>
            <w:r w:rsidRPr="00B03CAE">
              <w:rPr>
                <w:sz w:val="24"/>
                <w:szCs w:val="24"/>
              </w:rPr>
              <w:t>Незначительные изменения лесной среды и ухудшение роста и развития деревьев и кустарников, единичные механические повреждения, подрост разновозрастный жизнеспособный, подлесок жизнеспособный, средней густоты, имеют до 20 % поврежденных и усохших экземпляров. Покрытые мхом до 20 % площади, травяной покров до 50 %, нарушение подстилки незначительное, почва и подстилка слегка уплотнены, слегка нарушены, отдельные корни деревьев обнажены, вытоптано до минерализованной части почвы не более 5 % площади. Требуется незначительное регулирование рекреации.</w:t>
            </w:r>
          </w:p>
        </w:tc>
        <w:tc>
          <w:tcPr>
            <w:tcW w:w="634" w:type="pct"/>
            <w:vAlign w:val="center"/>
          </w:tcPr>
          <w:p w:rsidR="008D28CC" w:rsidRPr="00B03CAE" w:rsidRDefault="008D28CC" w:rsidP="00B03CAE">
            <w:pPr>
              <w:jc w:val="center"/>
              <w:rPr>
                <w:sz w:val="24"/>
                <w:szCs w:val="24"/>
                <w:lang w:val="en-US"/>
              </w:rPr>
            </w:pPr>
            <w:r w:rsidRPr="00B03CAE">
              <w:rPr>
                <w:sz w:val="24"/>
                <w:szCs w:val="24"/>
                <w:lang w:val="en-US"/>
              </w:rPr>
              <w:t>II</w:t>
            </w:r>
          </w:p>
        </w:tc>
      </w:tr>
      <w:tr w:rsidR="008D28CC" w:rsidRPr="008D28CC" w:rsidTr="00000479">
        <w:trPr>
          <w:trHeight w:hRule="exact" w:val="1697"/>
        </w:trPr>
        <w:tc>
          <w:tcPr>
            <w:tcW w:w="4366" w:type="pct"/>
            <w:vAlign w:val="center"/>
          </w:tcPr>
          <w:p w:rsidR="008D28CC" w:rsidRPr="00B03CAE" w:rsidRDefault="008D28CC" w:rsidP="00B03CAE">
            <w:pPr>
              <w:jc w:val="both"/>
              <w:rPr>
                <w:sz w:val="24"/>
                <w:szCs w:val="24"/>
              </w:rPr>
            </w:pPr>
            <w:r w:rsidRPr="00B03CAE">
              <w:rPr>
                <w:sz w:val="24"/>
                <w:szCs w:val="24"/>
              </w:rPr>
              <w:t>Значительное изменение лесной среды, рост и развитие деревьев ослабленные, до 10 % стволов с механическими повреждениями, подрост и подлесок угнетены, средней густоты или редкий (21-50 % поврежденных и усохших экземпляров). Подстилка и почва значительно уплотнены, довольно много обнаженных корней деревьев. Вытоптано до минерализованной части почвы 6-40 % площадей. Требуется значительное регулирование рекреации.</w:t>
            </w:r>
          </w:p>
        </w:tc>
        <w:tc>
          <w:tcPr>
            <w:tcW w:w="634" w:type="pct"/>
            <w:vAlign w:val="center"/>
          </w:tcPr>
          <w:p w:rsidR="008D28CC" w:rsidRPr="00B03CAE" w:rsidRDefault="008D28CC" w:rsidP="00B03CAE">
            <w:pPr>
              <w:jc w:val="center"/>
              <w:rPr>
                <w:sz w:val="24"/>
                <w:szCs w:val="24"/>
                <w:lang w:val="en-US"/>
              </w:rPr>
            </w:pPr>
            <w:r w:rsidRPr="00B03CAE">
              <w:rPr>
                <w:sz w:val="24"/>
                <w:szCs w:val="24"/>
                <w:lang w:val="en-US"/>
              </w:rPr>
              <w:t>III</w:t>
            </w:r>
          </w:p>
        </w:tc>
      </w:tr>
      <w:tr w:rsidR="008D28CC" w:rsidRPr="008D28CC" w:rsidTr="00000479">
        <w:trPr>
          <w:trHeight w:val="2325"/>
        </w:trPr>
        <w:tc>
          <w:tcPr>
            <w:tcW w:w="4366" w:type="pct"/>
            <w:vAlign w:val="center"/>
          </w:tcPr>
          <w:p w:rsidR="008D28CC" w:rsidRPr="00B03CAE" w:rsidRDefault="008D28CC" w:rsidP="00B03CAE">
            <w:pPr>
              <w:jc w:val="both"/>
              <w:rPr>
                <w:sz w:val="24"/>
                <w:szCs w:val="24"/>
              </w:rPr>
            </w:pPr>
            <w:r w:rsidRPr="00B03CAE">
              <w:rPr>
                <w:sz w:val="24"/>
                <w:szCs w:val="24"/>
              </w:rPr>
              <w:t>Сильно нарушена лесная среда, древостой куртинного типа, деревья значительно угнетены. 11-20 % стволов с механическими повреждениями, подрост и подлесок жизнеспособные (сохранился преимущественно в куртинах), редкий или отсутствует, поврежденных и усохших экземпляров более 50 %. Мхи отсутствуют. Проективное покрытие травяного покрова 40-60 %. Много обнаженных корней деревьев. Подстилка на открытых местах отсутствует, вытоптано до минерализованной части почвы 40-60 % площади. Требуется строгий режим рекреации.</w:t>
            </w:r>
          </w:p>
        </w:tc>
        <w:tc>
          <w:tcPr>
            <w:tcW w:w="634" w:type="pct"/>
            <w:vAlign w:val="center"/>
          </w:tcPr>
          <w:p w:rsidR="008D28CC" w:rsidRPr="00B03CAE" w:rsidRDefault="008D28CC" w:rsidP="00B03CAE">
            <w:pPr>
              <w:jc w:val="center"/>
              <w:rPr>
                <w:sz w:val="24"/>
                <w:szCs w:val="24"/>
                <w:lang w:val="en-US"/>
              </w:rPr>
            </w:pPr>
            <w:r w:rsidRPr="00B03CAE">
              <w:rPr>
                <w:sz w:val="24"/>
                <w:szCs w:val="24"/>
                <w:lang w:val="en-US"/>
              </w:rPr>
              <w:t>IV</w:t>
            </w:r>
          </w:p>
        </w:tc>
      </w:tr>
      <w:tr w:rsidR="008D28CC" w:rsidRPr="008D28CC" w:rsidTr="00000479">
        <w:trPr>
          <w:trHeight w:hRule="exact" w:val="1500"/>
        </w:trPr>
        <w:tc>
          <w:tcPr>
            <w:tcW w:w="4366" w:type="pct"/>
            <w:vAlign w:val="center"/>
          </w:tcPr>
          <w:p w:rsidR="008D28CC" w:rsidRPr="00B03CAE" w:rsidRDefault="008D28CC" w:rsidP="00B03CAE">
            <w:pPr>
              <w:jc w:val="both"/>
              <w:rPr>
                <w:sz w:val="24"/>
                <w:szCs w:val="24"/>
              </w:rPr>
            </w:pPr>
            <w:r w:rsidRPr="00B03CAE">
              <w:rPr>
                <w:sz w:val="24"/>
                <w:szCs w:val="24"/>
              </w:rPr>
              <w:t>Лесная среда деградирована, древостой изрежен, куртинного типа, деревья сильно ослаблены или усыхают, более 20 % с механическими повреждениями. Подрост, подлесок, мхи, подстилка отсутствуют. Корни большинства деревьев обнажены и повреждены, вытоптано до минерализованной части почвы более 60 % площади. Рекреация не допускается.</w:t>
            </w:r>
          </w:p>
        </w:tc>
        <w:tc>
          <w:tcPr>
            <w:tcW w:w="634" w:type="pct"/>
            <w:vAlign w:val="center"/>
          </w:tcPr>
          <w:p w:rsidR="008D28CC" w:rsidRPr="00B03CAE" w:rsidRDefault="008D28CC" w:rsidP="00B03CAE">
            <w:pPr>
              <w:jc w:val="center"/>
              <w:rPr>
                <w:sz w:val="24"/>
                <w:szCs w:val="24"/>
                <w:lang w:val="en-US"/>
              </w:rPr>
            </w:pPr>
            <w:r w:rsidRPr="00B03CAE">
              <w:rPr>
                <w:sz w:val="24"/>
                <w:szCs w:val="24"/>
                <w:lang w:val="en-US"/>
              </w:rPr>
              <w:t>V</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Предоставление лесных участков с пятой степенью дигрессии лесной среды для использования в рекреационных целях не допускается.</w:t>
      </w:r>
    </w:p>
    <w:p w:rsidR="008D28CC" w:rsidRDefault="008D28CC" w:rsidP="008D28CC">
      <w:pPr>
        <w:ind w:firstLine="709"/>
        <w:jc w:val="both"/>
        <w:rPr>
          <w:sz w:val="28"/>
          <w:szCs w:val="28"/>
        </w:rPr>
      </w:pPr>
      <w:r w:rsidRPr="008D28CC">
        <w:rPr>
          <w:sz w:val="28"/>
          <w:szCs w:val="28"/>
        </w:rPr>
        <w:t>При определении размеров предоставляемых в пользование лесных участков в целях сохранения лесной среды, предотвращения негативного воздействия на лесные насаждения производится определение допустимой рекреационной нагрузки для этих участков в соответствии с таблицей 17.10.</w:t>
      </w:r>
    </w:p>
    <w:p w:rsidR="00B03CAE" w:rsidRPr="008D28CC" w:rsidRDefault="00B03CAE" w:rsidP="008D28CC">
      <w:pPr>
        <w:ind w:firstLine="709"/>
        <w:jc w:val="both"/>
        <w:rPr>
          <w:sz w:val="28"/>
          <w:szCs w:val="28"/>
        </w:rPr>
      </w:pPr>
    </w:p>
    <w:p w:rsidR="008D28CC" w:rsidRPr="008D28CC" w:rsidRDefault="008D28CC" w:rsidP="00B03CAE">
      <w:pPr>
        <w:ind w:firstLine="709"/>
        <w:jc w:val="right"/>
        <w:rPr>
          <w:b/>
          <w:sz w:val="28"/>
          <w:szCs w:val="28"/>
        </w:rPr>
      </w:pPr>
      <w:r w:rsidRPr="008D28CC">
        <w:rPr>
          <w:sz w:val="28"/>
          <w:szCs w:val="28"/>
        </w:rPr>
        <w:t>Таблица 17.10</w:t>
      </w:r>
    </w:p>
    <w:p w:rsidR="008D28CC" w:rsidRPr="008D28CC" w:rsidRDefault="008D28CC" w:rsidP="008D28CC">
      <w:pPr>
        <w:ind w:firstLine="709"/>
        <w:jc w:val="both"/>
        <w:rPr>
          <w:sz w:val="28"/>
          <w:szCs w:val="28"/>
        </w:rPr>
      </w:pPr>
      <w:r w:rsidRPr="008D28CC">
        <w:rPr>
          <w:sz w:val="28"/>
          <w:szCs w:val="28"/>
        </w:rPr>
        <w:t>Предельно допустимые единовременные рекреационные нагрузки (человек на 1 га) по классам устойчивости насаждений</w:t>
      </w:r>
    </w:p>
    <w:p w:rsidR="008D28CC" w:rsidRPr="00B03CAE" w:rsidRDefault="008D28CC" w:rsidP="008D28CC">
      <w:pPr>
        <w:ind w:firstLine="709"/>
        <w:jc w:val="both"/>
        <w:rPr>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4"/>
        <w:gridCol w:w="2409"/>
        <w:gridCol w:w="1985"/>
        <w:gridCol w:w="1559"/>
        <w:gridCol w:w="1672"/>
      </w:tblGrid>
      <w:tr w:rsidR="008D28CC" w:rsidRPr="008D28CC" w:rsidTr="00B03CAE">
        <w:trPr>
          <w:trHeight w:val="227"/>
        </w:trPr>
        <w:tc>
          <w:tcPr>
            <w:tcW w:w="2014" w:type="dxa"/>
            <w:vMerge w:val="restart"/>
            <w:vAlign w:val="center"/>
          </w:tcPr>
          <w:p w:rsidR="008D28CC" w:rsidRPr="00B03CAE" w:rsidRDefault="008D28CC" w:rsidP="00000479">
            <w:pPr>
              <w:jc w:val="center"/>
              <w:rPr>
                <w:sz w:val="24"/>
                <w:szCs w:val="24"/>
              </w:rPr>
            </w:pPr>
            <w:r w:rsidRPr="00B03CAE">
              <w:rPr>
                <w:sz w:val="24"/>
                <w:szCs w:val="24"/>
              </w:rPr>
              <w:t>Группы типов ландшафтов</w:t>
            </w:r>
          </w:p>
        </w:tc>
        <w:tc>
          <w:tcPr>
            <w:tcW w:w="2409" w:type="dxa"/>
            <w:vMerge w:val="restart"/>
            <w:vAlign w:val="center"/>
          </w:tcPr>
          <w:p w:rsidR="008D28CC" w:rsidRPr="00B03CAE" w:rsidRDefault="008D28CC" w:rsidP="00B03CAE">
            <w:pPr>
              <w:jc w:val="center"/>
              <w:rPr>
                <w:sz w:val="24"/>
                <w:szCs w:val="24"/>
              </w:rPr>
            </w:pPr>
            <w:r w:rsidRPr="00B03CAE">
              <w:rPr>
                <w:sz w:val="24"/>
                <w:szCs w:val="24"/>
              </w:rPr>
              <w:t xml:space="preserve">Преобладающие </w:t>
            </w:r>
            <w:r w:rsidR="00B03CAE">
              <w:rPr>
                <w:sz w:val="24"/>
                <w:szCs w:val="24"/>
              </w:rPr>
              <w:br/>
            </w:r>
            <w:r w:rsidRPr="00B03CAE">
              <w:rPr>
                <w:sz w:val="24"/>
                <w:szCs w:val="24"/>
              </w:rPr>
              <w:t>в насаждениях породы</w:t>
            </w:r>
          </w:p>
        </w:tc>
        <w:tc>
          <w:tcPr>
            <w:tcW w:w="5216" w:type="dxa"/>
            <w:gridSpan w:val="3"/>
            <w:vAlign w:val="center"/>
          </w:tcPr>
          <w:p w:rsidR="008D28CC" w:rsidRPr="00B03CAE" w:rsidRDefault="008D28CC" w:rsidP="00B03CAE">
            <w:pPr>
              <w:jc w:val="center"/>
              <w:rPr>
                <w:sz w:val="24"/>
                <w:szCs w:val="24"/>
              </w:rPr>
            </w:pPr>
            <w:r w:rsidRPr="00B03CAE">
              <w:rPr>
                <w:sz w:val="24"/>
                <w:szCs w:val="24"/>
              </w:rPr>
              <w:t>Классы биологической устойчивости насаждений к рекреационным нагрузкам</w:t>
            </w:r>
          </w:p>
        </w:tc>
      </w:tr>
      <w:tr w:rsidR="008D28CC" w:rsidRPr="008D28CC" w:rsidTr="00B03CAE">
        <w:trPr>
          <w:trHeight w:val="134"/>
        </w:trPr>
        <w:tc>
          <w:tcPr>
            <w:tcW w:w="2014" w:type="dxa"/>
            <w:vMerge/>
            <w:vAlign w:val="center"/>
          </w:tcPr>
          <w:p w:rsidR="008D28CC" w:rsidRPr="00B03CAE" w:rsidRDefault="008D28CC" w:rsidP="00000479">
            <w:pPr>
              <w:jc w:val="center"/>
              <w:rPr>
                <w:sz w:val="24"/>
                <w:szCs w:val="24"/>
              </w:rPr>
            </w:pPr>
          </w:p>
        </w:tc>
        <w:tc>
          <w:tcPr>
            <w:tcW w:w="2409" w:type="dxa"/>
            <w:vMerge/>
            <w:vAlign w:val="center"/>
          </w:tcPr>
          <w:p w:rsidR="008D28CC" w:rsidRPr="00B03CAE" w:rsidRDefault="008D28CC" w:rsidP="00B03CAE">
            <w:pPr>
              <w:jc w:val="center"/>
              <w:rPr>
                <w:sz w:val="24"/>
                <w:szCs w:val="24"/>
              </w:rPr>
            </w:pPr>
          </w:p>
        </w:tc>
        <w:tc>
          <w:tcPr>
            <w:tcW w:w="1985" w:type="dxa"/>
            <w:vAlign w:val="center"/>
          </w:tcPr>
          <w:p w:rsidR="008D28CC" w:rsidRPr="00B03CAE" w:rsidRDefault="008D28CC" w:rsidP="00000479">
            <w:pPr>
              <w:jc w:val="center"/>
              <w:rPr>
                <w:sz w:val="24"/>
                <w:szCs w:val="24"/>
              </w:rPr>
            </w:pPr>
            <w:r w:rsidRPr="00B03CAE">
              <w:rPr>
                <w:sz w:val="24"/>
                <w:szCs w:val="24"/>
              </w:rPr>
              <w:t>1</w:t>
            </w:r>
          </w:p>
        </w:tc>
        <w:tc>
          <w:tcPr>
            <w:tcW w:w="1559" w:type="dxa"/>
            <w:vAlign w:val="center"/>
          </w:tcPr>
          <w:p w:rsidR="008D28CC" w:rsidRPr="00B03CAE" w:rsidRDefault="008D28CC" w:rsidP="00000479">
            <w:pPr>
              <w:jc w:val="center"/>
              <w:rPr>
                <w:sz w:val="24"/>
                <w:szCs w:val="24"/>
              </w:rPr>
            </w:pPr>
            <w:r w:rsidRPr="00B03CAE">
              <w:rPr>
                <w:sz w:val="24"/>
                <w:szCs w:val="24"/>
              </w:rPr>
              <w:t>2</w:t>
            </w:r>
          </w:p>
        </w:tc>
        <w:tc>
          <w:tcPr>
            <w:tcW w:w="1672" w:type="dxa"/>
            <w:vAlign w:val="center"/>
          </w:tcPr>
          <w:p w:rsidR="008D28CC" w:rsidRPr="00B03CAE" w:rsidRDefault="008D28CC" w:rsidP="00000479">
            <w:pPr>
              <w:jc w:val="center"/>
              <w:rPr>
                <w:sz w:val="24"/>
                <w:szCs w:val="24"/>
              </w:rPr>
            </w:pPr>
            <w:r w:rsidRPr="00B03CAE">
              <w:rPr>
                <w:sz w:val="24"/>
                <w:szCs w:val="24"/>
              </w:rPr>
              <w:t>3</w:t>
            </w:r>
          </w:p>
        </w:tc>
      </w:tr>
      <w:tr w:rsidR="008D28CC" w:rsidRPr="008D28CC" w:rsidTr="00B03CAE">
        <w:trPr>
          <w:trHeight w:val="283"/>
        </w:trPr>
        <w:tc>
          <w:tcPr>
            <w:tcW w:w="2014" w:type="dxa"/>
            <w:vMerge w:val="restart"/>
            <w:vAlign w:val="center"/>
          </w:tcPr>
          <w:p w:rsidR="008D28CC" w:rsidRPr="00B03CAE" w:rsidRDefault="008D28CC" w:rsidP="00000479">
            <w:pPr>
              <w:jc w:val="center"/>
              <w:rPr>
                <w:sz w:val="24"/>
                <w:szCs w:val="24"/>
              </w:rPr>
            </w:pPr>
            <w:r w:rsidRPr="00B03CAE">
              <w:rPr>
                <w:sz w:val="24"/>
                <w:szCs w:val="24"/>
              </w:rPr>
              <w:t>Закрытые</w:t>
            </w:r>
          </w:p>
        </w:tc>
        <w:tc>
          <w:tcPr>
            <w:tcW w:w="2409" w:type="dxa"/>
            <w:vAlign w:val="center"/>
          </w:tcPr>
          <w:p w:rsidR="008D28CC" w:rsidRPr="00B03CAE" w:rsidRDefault="008D28CC" w:rsidP="00000479">
            <w:pPr>
              <w:jc w:val="center"/>
              <w:rPr>
                <w:sz w:val="24"/>
                <w:szCs w:val="24"/>
              </w:rPr>
            </w:pPr>
            <w:r w:rsidRPr="00B03CAE">
              <w:rPr>
                <w:sz w:val="24"/>
                <w:szCs w:val="24"/>
              </w:rPr>
              <w:t>Хвойные</w:t>
            </w:r>
          </w:p>
        </w:tc>
        <w:tc>
          <w:tcPr>
            <w:tcW w:w="1985" w:type="dxa"/>
            <w:vAlign w:val="center"/>
          </w:tcPr>
          <w:p w:rsidR="008D28CC" w:rsidRPr="00B03CAE" w:rsidRDefault="008D28CC" w:rsidP="00000479">
            <w:pPr>
              <w:jc w:val="center"/>
              <w:rPr>
                <w:sz w:val="24"/>
                <w:szCs w:val="24"/>
              </w:rPr>
            </w:pPr>
            <w:r w:rsidRPr="00B03CAE">
              <w:rPr>
                <w:sz w:val="24"/>
                <w:szCs w:val="24"/>
              </w:rPr>
              <w:t>3</w:t>
            </w:r>
          </w:p>
        </w:tc>
        <w:tc>
          <w:tcPr>
            <w:tcW w:w="1559" w:type="dxa"/>
            <w:vAlign w:val="center"/>
          </w:tcPr>
          <w:p w:rsidR="008D28CC" w:rsidRPr="00B03CAE" w:rsidRDefault="008D28CC" w:rsidP="00000479">
            <w:pPr>
              <w:jc w:val="center"/>
              <w:rPr>
                <w:sz w:val="24"/>
                <w:szCs w:val="24"/>
              </w:rPr>
            </w:pPr>
            <w:r w:rsidRPr="00B03CAE">
              <w:rPr>
                <w:sz w:val="24"/>
                <w:szCs w:val="24"/>
              </w:rPr>
              <w:t>2</w:t>
            </w:r>
          </w:p>
        </w:tc>
        <w:tc>
          <w:tcPr>
            <w:tcW w:w="1672" w:type="dxa"/>
            <w:vAlign w:val="center"/>
          </w:tcPr>
          <w:p w:rsidR="008D28CC" w:rsidRPr="00B03CAE" w:rsidRDefault="008D28CC" w:rsidP="00000479">
            <w:pPr>
              <w:jc w:val="center"/>
              <w:rPr>
                <w:sz w:val="24"/>
                <w:szCs w:val="24"/>
              </w:rPr>
            </w:pPr>
            <w:r w:rsidRPr="00B03CAE">
              <w:rPr>
                <w:sz w:val="24"/>
                <w:szCs w:val="24"/>
              </w:rPr>
              <w:t>1</w:t>
            </w:r>
          </w:p>
        </w:tc>
      </w:tr>
      <w:tr w:rsidR="008D28CC" w:rsidRPr="008D28CC" w:rsidTr="00B03CAE">
        <w:trPr>
          <w:trHeight w:val="283"/>
        </w:trPr>
        <w:tc>
          <w:tcPr>
            <w:tcW w:w="2014" w:type="dxa"/>
            <w:vMerge/>
            <w:vAlign w:val="center"/>
          </w:tcPr>
          <w:p w:rsidR="008D28CC" w:rsidRPr="00B03CAE" w:rsidRDefault="008D28CC" w:rsidP="00000479">
            <w:pPr>
              <w:jc w:val="center"/>
              <w:rPr>
                <w:sz w:val="24"/>
                <w:szCs w:val="24"/>
              </w:rPr>
            </w:pPr>
          </w:p>
        </w:tc>
        <w:tc>
          <w:tcPr>
            <w:tcW w:w="2409" w:type="dxa"/>
            <w:vAlign w:val="center"/>
          </w:tcPr>
          <w:p w:rsidR="008D28CC" w:rsidRPr="00B03CAE" w:rsidRDefault="008D28CC" w:rsidP="00000479">
            <w:pPr>
              <w:jc w:val="center"/>
              <w:rPr>
                <w:sz w:val="24"/>
                <w:szCs w:val="24"/>
              </w:rPr>
            </w:pPr>
            <w:r w:rsidRPr="00B03CAE">
              <w:rPr>
                <w:sz w:val="24"/>
                <w:szCs w:val="24"/>
              </w:rPr>
              <w:t>Мягколиственные</w:t>
            </w:r>
          </w:p>
        </w:tc>
        <w:tc>
          <w:tcPr>
            <w:tcW w:w="1985" w:type="dxa"/>
            <w:vAlign w:val="center"/>
          </w:tcPr>
          <w:p w:rsidR="008D28CC" w:rsidRPr="00B03CAE" w:rsidRDefault="008D28CC" w:rsidP="00000479">
            <w:pPr>
              <w:jc w:val="center"/>
              <w:rPr>
                <w:sz w:val="24"/>
                <w:szCs w:val="24"/>
              </w:rPr>
            </w:pPr>
            <w:r w:rsidRPr="00B03CAE">
              <w:rPr>
                <w:sz w:val="24"/>
                <w:szCs w:val="24"/>
              </w:rPr>
              <w:t>6</w:t>
            </w:r>
          </w:p>
        </w:tc>
        <w:tc>
          <w:tcPr>
            <w:tcW w:w="1559" w:type="dxa"/>
            <w:vAlign w:val="center"/>
          </w:tcPr>
          <w:p w:rsidR="008D28CC" w:rsidRPr="00B03CAE" w:rsidRDefault="008D28CC" w:rsidP="00000479">
            <w:pPr>
              <w:jc w:val="center"/>
              <w:rPr>
                <w:sz w:val="24"/>
                <w:szCs w:val="24"/>
              </w:rPr>
            </w:pPr>
            <w:r w:rsidRPr="00B03CAE">
              <w:rPr>
                <w:sz w:val="24"/>
                <w:szCs w:val="24"/>
              </w:rPr>
              <w:t>4</w:t>
            </w:r>
          </w:p>
        </w:tc>
        <w:tc>
          <w:tcPr>
            <w:tcW w:w="1672" w:type="dxa"/>
            <w:vAlign w:val="center"/>
          </w:tcPr>
          <w:p w:rsidR="008D28CC" w:rsidRPr="00B03CAE" w:rsidRDefault="008D28CC" w:rsidP="00000479">
            <w:pPr>
              <w:jc w:val="center"/>
              <w:rPr>
                <w:sz w:val="24"/>
                <w:szCs w:val="24"/>
              </w:rPr>
            </w:pPr>
            <w:r w:rsidRPr="00B03CAE">
              <w:rPr>
                <w:sz w:val="24"/>
                <w:szCs w:val="24"/>
              </w:rPr>
              <w:t>1</w:t>
            </w:r>
          </w:p>
        </w:tc>
      </w:tr>
      <w:tr w:rsidR="008D28CC" w:rsidRPr="008D28CC" w:rsidTr="00B03CAE">
        <w:trPr>
          <w:trHeight w:val="283"/>
        </w:trPr>
        <w:tc>
          <w:tcPr>
            <w:tcW w:w="2014" w:type="dxa"/>
            <w:vMerge w:val="restart"/>
            <w:vAlign w:val="center"/>
          </w:tcPr>
          <w:p w:rsidR="008D28CC" w:rsidRPr="00B03CAE" w:rsidRDefault="008D28CC" w:rsidP="00000479">
            <w:pPr>
              <w:jc w:val="center"/>
              <w:rPr>
                <w:sz w:val="24"/>
                <w:szCs w:val="24"/>
              </w:rPr>
            </w:pPr>
            <w:r w:rsidRPr="00B03CAE">
              <w:rPr>
                <w:sz w:val="24"/>
                <w:szCs w:val="24"/>
              </w:rPr>
              <w:t>Полуоткрытые</w:t>
            </w:r>
          </w:p>
        </w:tc>
        <w:tc>
          <w:tcPr>
            <w:tcW w:w="2409" w:type="dxa"/>
            <w:vAlign w:val="center"/>
          </w:tcPr>
          <w:p w:rsidR="008D28CC" w:rsidRPr="00B03CAE" w:rsidRDefault="008D28CC" w:rsidP="00000479">
            <w:pPr>
              <w:jc w:val="center"/>
              <w:rPr>
                <w:sz w:val="24"/>
                <w:szCs w:val="24"/>
              </w:rPr>
            </w:pPr>
            <w:r w:rsidRPr="00B03CAE">
              <w:rPr>
                <w:sz w:val="24"/>
                <w:szCs w:val="24"/>
              </w:rPr>
              <w:t>Хвойные</w:t>
            </w:r>
          </w:p>
        </w:tc>
        <w:tc>
          <w:tcPr>
            <w:tcW w:w="1985" w:type="dxa"/>
            <w:vAlign w:val="center"/>
          </w:tcPr>
          <w:p w:rsidR="008D28CC" w:rsidRPr="00B03CAE" w:rsidRDefault="008D28CC" w:rsidP="00000479">
            <w:pPr>
              <w:jc w:val="center"/>
              <w:rPr>
                <w:sz w:val="24"/>
                <w:szCs w:val="24"/>
              </w:rPr>
            </w:pPr>
            <w:r w:rsidRPr="00B03CAE">
              <w:rPr>
                <w:sz w:val="24"/>
                <w:szCs w:val="24"/>
              </w:rPr>
              <w:t>6</w:t>
            </w:r>
          </w:p>
        </w:tc>
        <w:tc>
          <w:tcPr>
            <w:tcW w:w="1559" w:type="dxa"/>
            <w:vAlign w:val="center"/>
          </w:tcPr>
          <w:p w:rsidR="008D28CC" w:rsidRPr="00B03CAE" w:rsidRDefault="008D28CC" w:rsidP="00000479">
            <w:pPr>
              <w:jc w:val="center"/>
              <w:rPr>
                <w:sz w:val="24"/>
                <w:szCs w:val="24"/>
              </w:rPr>
            </w:pPr>
            <w:r w:rsidRPr="00B03CAE">
              <w:rPr>
                <w:sz w:val="24"/>
                <w:szCs w:val="24"/>
              </w:rPr>
              <w:t>4</w:t>
            </w:r>
          </w:p>
        </w:tc>
        <w:tc>
          <w:tcPr>
            <w:tcW w:w="1672" w:type="dxa"/>
            <w:vAlign w:val="center"/>
          </w:tcPr>
          <w:p w:rsidR="008D28CC" w:rsidRPr="00B03CAE" w:rsidRDefault="008D28CC" w:rsidP="00000479">
            <w:pPr>
              <w:jc w:val="center"/>
              <w:rPr>
                <w:sz w:val="24"/>
                <w:szCs w:val="24"/>
              </w:rPr>
            </w:pPr>
            <w:r w:rsidRPr="00B03CAE">
              <w:rPr>
                <w:sz w:val="24"/>
                <w:szCs w:val="24"/>
              </w:rPr>
              <w:t>2</w:t>
            </w:r>
          </w:p>
        </w:tc>
      </w:tr>
      <w:tr w:rsidR="008D28CC" w:rsidRPr="008D28CC" w:rsidTr="00B03CAE">
        <w:trPr>
          <w:trHeight w:val="283"/>
        </w:trPr>
        <w:tc>
          <w:tcPr>
            <w:tcW w:w="2014" w:type="dxa"/>
            <w:vMerge/>
            <w:vAlign w:val="center"/>
          </w:tcPr>
          <w:p w:rsidR="008D28CC" w:rsidRPr="00B03CAE" w:rsidRDefault="008D28CC" w:rsidP="00000479">
            <w:pPr>
              <w:jc w:val="center"/>
              <w:rPr>
                <w:sz w:val="24"/>
                <w:szCs w:val="24"/>
              </w:rPr>
            </w:pPr>
          </w:p>
        </w:tc>
        <w:tc>
          <w:tcPr>
            <w:tcW w:w="2409" w:type="dxa"/>
            <w:vAlign w:val="center"/>
          </w:tcPr>
          <w:p w:rsidR="008D28CC" w:rsidRPr="00B03CAE" w:rsidRDefault="008D28CC" w:rsidP="00000479">
            <w:pPr>
              <w:jc w:val="center"/>
              <w:rPr>
                <w:sz w:val="24"/>
                <w:szCs w:val="24"/>
              </w:rPr>
            </w:pPr>
            <w:r w:rsidRPr="00B03CAE">
              <w:rPr>
                <w:sz w:val="24"/>
                <w:szCs w:val="24"/>
              </w:rPr>
              <w:t>Мягколиственные</w:t>
            </w:r>
          </w:p>
        </w:tc>
        <w:tc>
          <w:tcPr>
            <w:tcW w:w="1985" w:type="dxa"/>
            <w:vAlign w:val="center"/>
          </w:tcPr>
          <w:p w:rsidR="008D28CC" w:rsidRPr="00B03CAE" w:rsidRDefault="008D28CC" w:rsidP="00000479">
            <w:pPr>
              <w:jc w:val="center"/>
              <w:rPr>
                <w:sz w:val="24"/>
                <w:szCs w:val="24"/>
              </w:rPr>
            </w:pPr>
            <w:r w:rsidRPr="00B03CAE">
              <w:rPr>
                <w:sz w:val="24"/>
                <w:szCs w:val="24"/>
              </w:rPr>
              <w:t>10</w:t>
            </w:r>
          </w:p>
        </w:tc>
        <w:tc>
          <w:tcPr>
            <w:tcW w:w="1559" w:type="dxa"/>
            <w:vAlign w:val="center"/>
          </w:tcPr>
          <w:p w:rsidR="008D28CC" w:rsidRPr="00B03CAE" w:rsidRDefault="008D28CC" w:rsidP="00000479">
            <w:pPr>
              <w:jc w:val="center"/>
              <w:rPr>
                <w:sz w:val="24"/>
                <w:szCs w:val="24"/>
              </w:rPr>
            </w:pPr>
            <w:r w:rsidRPr="00B03CAE">
              <w:rPr>
                <w:sz w:val="24"/>
                <w:szCs w:val="24"/>
              </w:rPr>
              <w:t>6</w:t>
            </w:r>
          </w:p>
        </w:tc>
        <w:tc>
          <w:tcPr>
            <w:tcW w:w="1672" w:type="dxa"/>
            <w:vAlign w:val="center"/>
          </w:tcPr>
          <w:p w:rsidR="008D28CC" w:rsidRPr="00B03CAE" w:rsidRDefault="008D28CC" w:rsidP="00000479">
            <w:pPr>
              <w:jc w:val="center"/>
              <w:rPr>
                <w:sz w:val="24"/>
                <w:szCs w:val="24"/>
              </w:rPr>
            </w:pPr>
            <w:r w:rsidRPr="00B03CAE">
              <w:rPr>
                <w:sz w:val="24"/>
                <w:szCs w:val="24"/>
              </w:rPr>
              <w:t>2</w:t>
            </w:r>
          </w:p>
        </w:tc>
      </w:tr>
      <w:tr w:rsidR="008D28CC" w:rsidRPr="008D28CC" w:rsidTr="00B03CAE">
        <w:trPr>
          <w:trHeight w:val="283"/>
        </w:trPr>
        <w:tc>
          <w:tcPr>
            <w:tcW w:w="2014" w:type="dxa"/>
            <w:shd w:val="clear" w:color="auto" w:fill="auto"/>
            <w:vAlign w:val="center"/>
          </w:tcPr>
          <w:p w:rsidR="008D28CC" w:rsidRPr="00B03CAE" w:rsidRDefault="008D28CC" w:rsidP="00000479">
            <w:pPr>
              <w:jc w:val="center"/>
              <w:rPr>
                <w:b/>
                <w:sz w:val="24"/>
                <w:szCs w:val="24"/>
              </w:rPr>
            </w:pPr>
            <w:r w:rsidRPr="00B03CAE">
              <w:rPr>
                <w:sz w:val="24"/>
                <w:szCs w:val="24"/>
              </w:rPr>
              <w:t>Открытые</w:t>
            </w:r>
          </w:p>
        </w:tc>
        <w:tc>
          <w:tcPr>
            <w:tcW w:w="2409" w:type="dxa"/>
            <w:shd w:val="clear" w:color="auto" w:fill="auto"/>
            <w:vAlign w:val="center"/>
          </w:tcPr>
          <w:p w:rsidR="008D28CC" w:rsidRPr="00B03CAE" w:rsidRDefault="008D28CC" w:rsidP="00000479">
            <w:pPr>
              <w:jc w:val="center"/>
              <w:rPr>
                <w:sz w:val="24"/>
                <w:szCs w:val="24"/>
              </w:rPr>
            </w:pPr>
          </w:p>
        </w:tc>
        <w:tc>
          <w:tcPr>
            <w:tcW w:w="1985" w:type="dxa"/>
            <w:shd w:val="clear" w:color="auto" w:fill="auto"/>
            <w:vAlign w:val="center"/>
          </w:tcPr>
          <w:p w:rsidR="008D28CC" w:rsidRPr="00B03CAE" w:rsidRDefault="008D28CC" w:rsidP="00000479">
            <w:pPr>
              <w:jc w:val="center"/>
              <w:rPr>
                <w:sz w:val="24"/>
                <w:szCs w:val="24"/>
              </w:rPr>
            </w:pPr>
            <w:r w:rsidRPr="00B03CAE">
              <w:rPr>
                <w:sz w:val="24"/>
                <w:szCs w:val="24"/>
              </w:rPr>
              <w:t>25</w:t>
            </w:r>
          </w:p>
        </w:tc>
        <w:tc>
          <w:tcPr>
            <w:tcW w:w="1559" w:type="dxa"/>
            <w:shd w:val="clear" w:color="auto" w:fill="auto"/>
            <w:vAlign w:val="center"/>
          </w:tcPr>
          <w:p w:rsidR="008D28CC" w:rsidRPr="00B03CAE" w:rsidRDefault="008D28CC" w:rsidP="00000479">
            <w:pPr>
              <w:jc w:val="center"/>
              <w:rPr>
                <w:sz w:val="24"/>
                <w:szCs w:val="24"/>
              </w:rPr>
            </w:pPr>
            <w:r w:rsidRPr="00B03CAE">
              <w:rPr>
                <w:sz w:val="24"/>
                <w:szCs w:val="24"/>
              </w:rPr>
              <w:t>12</w:t>
            </w:r>
          </w:p>
        </w:tc>
        <w:tc>
          <w:tcPr>
            <w:tcW w:w="1672" w:type="dxa"/>
            <w:shd w:val="clear" w:color="auto" w:fill="auto"/>
            <w:vAlign w:val="center"/>
          </w:tcPr>
          <w:p w:rsidR="008D28CC" w:rsidRPr="00B03CAE" w:rsidRDefault="008D28CC" w:rsidP="00000479">
            <w:pPr>
              <w:jc w:val="center"/>
              <w:rPr>
                <w:sz w:val="24"/>
                <w:szCs w:val="24"/>
              </w:rPr>
            </w:pPr>
            <w:r w:rsidRPr="00B03CAE">
              <w:rPr>
                <w:sz w:val="24"/>
                <w:szCs w:val="24"/>
              </w:rPr>
              <w:t>-</w:t>
            </w:r>
          </w:p>
        </w:tc>
      </w:tr>
    </w:tbl>
    <w:p w:rsidR="008D28CC" w:rsidRPr="008D28CC" w:rsidRDefault="008D28CC" w:rsidP="008D28CC">
      <w:pPr>
        <w:ind w:firstLine="709"/>
        <w:jc w:val="both"/>
        <w:rPr>
          <w:sz w:val="28"/>
          <w:szCs w:val="28"/>
        </w:rPr>
      </w:pPr>
      <w:bookmarkStart w:id="20" w:name="_Toc156340796"/>
      <w:r w:rsidRPr="008D28CC">
        <w:rPr>
          <w:sz w:val="28"/>
          <w:szCs w:val="28"/>
        </w:rPr>
        <w:t>Примечание: Биологическая устойчивость насаждений по данным лесоустройства приводится в таблице 17.5.</w:t>
      </w:r>
    </w:p>
    <w:p w:rsidR="008D28CC" w:rsidRPr="008D28CC" w:rsidRDefault="008D28CC" w:rsidP="008D28CC">
      <w:pPr>
        <w:ind w:firstLine="709"/>
        <w:jc w:val="both"/>
        <w:rPr>
          <w:sz w:val="28"/>
          <w:szCs w:val="28"/>
        </w:rPr>
      </w:pPr>
    </w:p>
    <w:p w:rsidR="008D28CC" w:rsidRPr="008D28CC" w:rsidRDefault="008D28CC" w:rsidP="008D28CC">
      <w:pPr>
        <w:ind w:firstLine="709"/>
        <w:jc w:val="both"/>
        <w:rPr>
          <w:b/>
          <w:sz w:val="28"/>
          <w:szCs w:val="28"/>
        </w:rPr>
      </w:pPr>
      <w:r w:rsidRPr="008D28CC">
        <w:rPr>
          <w:sz w:val="28"/>
          <w:szCs w:val="28"/>
        </w:rPr>
        <w:t>2.</w:t>
      </w:r>
      <w:r w:rsidR="00CF0CD2">
        <w:rPr>
          <w:sz w:val="28"/>
          <w:szCs w:val="28"/>
        </w:rPr>
        <w:t>8</w:t>
      </w:r>
      <w:r w:rsidRPr="008D28CC">
        <w:rPr>
          <w:sz w:val="28"/>
          <w:szCs w:val="28"/>
        </w:rPr>
        <w:t>.2. Перечень кварталов и (или) частей кварталов зоны рекреационной деятельности</w:t>
      </w:r>
      <w:bookmarkEnd w:id="20"/>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Осуществление рекреационной деятельности допускается на всей территории лесничества. Перечень лесных кварталов, в которых допускается рекреационная деятельность приведен в таблице 17.11.</w:t>
      </w:r>
    </w:p>
    <w:p w:rsidR="00E942DB" w:rsidRDefault="00E942DB" w:rsidP="006961C6">
      <w:pPr>
        <w:ind w:firstLine="709"/>
        <w:jc w:val="right"/>
        <w:rPr>
          <w:sz w:val="28"/>
          <w:szCs w:val="28"/>
        </w:rPr>
      </w:pPr>
    </w:p>
    <w:p w:rsidR="008D28CC" w:rsidRPr="008D28CC" w:rsidRDefault="008D28CC" w:rsidP="006961C6">
      <w:pPr>
        <w:ind w:firstLine="709"/>
        <w:jc w:val="right"/>
        <w:rPr>
          <w:sz w:val="28"/>
          <w:szCs w:val="28"/>
        </w:rPr>
      </w:pPr>
      <w:r w:rsidRPr="008D28CC">
        <w:rPr>
          <w:sz w:val="28"/>
          <w:szCs w:val="28"/>
        </w:rPr>
        <w:t>Таблица 17.11</w:t>
      </w:r>
    </w:p>
    <w:p w:rsidR="008D28CC" w:rsidRPr="00E942DB" w:rsidRDefault="008D28CC" w:rsidP="008D28CC">
      <w:pPr>
        <w:ind w:firstLine="709"/>
        <w:jc w:val="both"/>
        <w:rPr>
          <w:b/>
          <w:sz w:val="16"/>
          <w:szCs w:val="16"/>
        </w:rPr>
      </w:pPr>
    </w:p>
    <w:p w:rsidR="008D28CC" w:rsidRPr="008D28CC" w:rsidRDefault="008D28CC" w:rsidP="008D28CC">
      <w:pPr>
        <w:ind w:firstLine="709"/>
        <w:jc w:val="both"/>
        <w:rPr>
          <w:sz w:val="28"/>
          <w:szCs w:val="28"/>
        </w:rPr>
      </w:pPr>
      <w:r w:rsidRPr="008D28CC">
        <w:rPr>
          <w:sz w:val="28"/>
          <w:szCs w:val="28"/>
        </w:rPr>
        <w:t>Перечень кварталов и (или) частей кварталов зоны рекреационной деятельности</w:t>
      </w:r>
    </w:p>
    <w:p w:rsidR="008D28CC" w:rsidRPr="006961C6" w:rsidRDefault="008D28CC" w:rsidP="008D28CC">
      <w:pPr>
        <w:ind w:firstLine="709"/>
        <w:jc w:val="both"/>
        <w:rPr>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6"/>
        <w:gridCol w:w="2596"/>
        <w:gridCol w:w="2079"/>
        <w:gridCol w:w="1293"/>
      </w:tblGrid>
      <w:tr w:rsidR="008D28CC" w:rsidRPr="008D28CC" w:rsidTr="001B6214">
        <w:trPr>
          <w:trHeight w:val="284"/>
          <w:tblHeader/>
        </w:trPr>
        <w:tc>
          <w:tcPr>
            <w:tcW w:w="1972" w:type="pct"/>
            <w:shd w:val="clear" w:color="auto" w:fill="auto"/>
            <w:vAlign w:val="center"/>
          </w:tcPr>
          <w:p w:rsidR="008D28CC" w:rsidRPr="006961C6" w:rsidRDefault="008D28CC" w:rsidP="006961C6">
            <w:pPr>
              <w:jc w:val="center"/>
              <w:rPr>
                <w:sz w:val="24"/>
                <w:szCs w:val="24"/>
              </w:rPr>
            </w:pPr>
            <w:r w:rsidRPr="006961C6">
              <w:rPr>
                <w:sz w:val="24"/>
                <w:szCs w:val="24"/>
              </w:rPr>
              <w:t>Виды разрешенного использования лесов</w:t>
            </w:r>
          </w:p>
        </w:tc>
        <w:tc>
          <w:tcPr>
            <w:tcW w:w="1317" w:type="pct"/>
            <w:shd w:val="clear" w:color="auto" w:fill="auto"/>
            <w:vAlign w:val="center"/>
          </w:tcPr>
          <w:p w:rsidR="008D28CC" w:rsidRPr="006961C6" w:rsidRDefault="008D28CC" w:rsidP="006961C6">
            <w:pPr>
              <w:jc w:val="center"/>
              <w:rPr>
                <w:sz w:val="24"/>
                <w:szCs w:val="24"/>
              </w:rPr>
            </w:pPr>
            <w:r w:rsidRPr="006961C6">
              <w:rPr>
                <w:sz w:val="24"/>
                <w:szCs w:val="24"/>
              </w:rPr>
              <w:t>Наименование лесничества</w:t>
            </w:r>
          </w:p>
        </w:tc>
        <w:tc>
          <w:tcPr>
            <w:tcW w:w="1055" w:type="pct"/>
            <w:shd w:val="clear" w:color="auto" w:fill="auto"/>
            <w:vAlign w:val="center"/>
          </w:tcPr>
          <w:p w:rsidR="008D28CC" w:rsidRPr="006961C6" w:rsidRDefault="008D28CC" w:rsidP="006961C6">
            <w:pPr>
              <w:jc w:val="center"/>
              <w:rPr>
                <w:sz w:val="24"/>
                <w:szCs w:val="24"/>
              </w:rPr>
            </w:pPr>
            <w:r w:rsidRPr="006961C6">
              <w:rPr>
                <w:sz w:val="24"/>
                <w:szCs w:val="24"/>
              </w:rPr>
              <w:t xml:space="preserve">Перечень кварталов </w:t>
            </w:r>
            <w:r w:rsidR="00000479">
              <w:rPr>
                <w:sz w:val="24"/>
                <w:szCs w:val="24"/>
              </w:rPr>
              <w:br/>
            </w:r>
            <w:r w:rsidRPr="006961C6">
              <w:rPr>
                <w:sz w:val="24"/>
                <w:szCs w:val="24"/>
              </w:rPr>
              <w:t>или их частей</w:t>
            </w:r>
          </w:p>
        </w:tc>
        <w:tc>
          <w:tcPr>
            <w:tcW w:w="656" w:type="pct"/>
            <w:shd w:val="clear" w:color="auto" w:fill="auto"/>
            <w:vAlign w:val="center"/>
          </w:tcPr>
          <w:p w:rsidR="008D28CC" w:rsidRPr="006961C6" w:rsidRDefault="008D28CC" w:rsidP="006961C6">
            <w:pPr>
              <w:jc w:val="center"/>
              <w:rPr>
                <w:sz w:val="24"/>
                <w:szCs w:val="24"/>
              </w:rPr>
            </w:pPr>
            <w:r w:rsidRPr="006961C6">
              <w:rPr>
                <w:sz w:val="24"/>
                <w:szCs w:val="24"/>
              </w:rPr>
              <w:t>Площадь, га</w:t>
            </w:r>
          </w:p>
        </w:tc>
      </w:tr>
      <w:tr w:rsidR="008D28CC" w:rsidRPr="008D28CC" w:rsidTr="001B6214">
        <w:trPr>
          <w:trHeight w:val="170"/>
          <w:tblHeader/>
        </w:trPr>
        <w:tc>
          <w:tcPr>
            <w:tcW w:w="1972" w:type="pct"/>
            <w:shd w:val="clear" w:color="auto" w:fill="auto"/>
            <w:vAlign w:val="center"/>
          </w:tcPr>
          <w:p w:rsidR="008D28CC" w:rsidRPr="006961C6" w:rsidRDefault="008D28CC" w:rsidP="006961C6">
            <w:pPr>
              <w:jc w:val="center"/>
              <w:rPr>
                <w:sz w:val="24"/>
                <w:szCs w:val="24"/>
              </w:rPr>
            </w:pPr>
            <w:r w:rsidRPr="006961C6">
              <w:rPr>
                <w:sz w:val="24"/>
                <w:szCs w:val="24"/>
              </w:rPr>
              <w:t>1</w:t>
            </w:r>
          </w:p>
        </w:tc>
        <w:tc>
          <w:tcPr>
            <w:tcW w:w="1317" w:type="pct"/>
            <w:shd w:val="clear" w:color="auto" w:fill="auto"/>
            <w:vAlign w:val="center"/>
          </w:tcPr>
          <w:p w:rsidR="008D28CC" w:rsidRPr="006961C6" w:rsidRDefault="008D28CC" w:rsidP="006961C6">
            <w:pPr>
              <w:jc w:val="center"/>
              <w:rPr>
                <w:sz w:val="24"/>
                <w:szCs w:val="24"/>
              </w:rPr>
            </w:pPr>
            <w:r w:rsidRPr="006961C6">
              <w:rPr>
                <w:sz w:val="24"/>
                <w:szCs w:val="24"/>
              </w:rPr>
              <w:t>2</w:t>
            </w:r>
          </w:p>
        </w:tc>
        <w:tc>
          <w:tcPr>
            <w:tcW w:w="1055" w:type="pct"/>
            <w:shd w:val="clear" w:color="auto" w:fill="auto"/>
            <w:vAlign w:val="center"/>
          </w:tcPr>
          <w:p w:rsidR="008D28CC" w:rsidRPr="006961C6" w:rsidRDefault="008D28CC" w:rsidP="006961C6">
            <w:pPr>
              <w:jc w:val="center"/>
              <w:rPr>
                <w:sz w:val="24"/>
                <w:szCs w:val="24"/>
              </w:rPr>
            </w:pPr>
            <w:r w:rsidRPr="006961C6">
              <w:rPr>
                <w:sz w:val="24"/>
                <w:szCs w:val="24"/>
              </w:rPr>
              <w:t>3</w:t>
            </w:r>
          </w:p>
        </w:tc>
        <w:tc>
          <w:tcPr>
            <w:tcW w:w="656" w:type="pct"/>
            <w:shd w:val="clear" w:color="auto" w:fill="auto"/>
            <w:vAlign w:val="center"/>
          </w:tcPr>
          <w:p w:rsidR="008D28CC" w:rsidRPr="006961C6" w:rsidRDefault="008D28CC" w:rsidP="006961C6">
            <w:pPr>
              <w:jc w:val="center"/>
              <w:rPr>
                <w:sz w:val="24"/>
                <w:szCs w:val="24"/>
              </w:rPr>
            </w:pPr>
            <w:r w:rsidRPr="006961C6">
              <w:rPr>
                <w:sz w:val="24"/>
                <w:szCs w:val="24"/>
              </w:rPr>
              <w:t>4</w:t>
            </w:r>
          </w:p>
        </w:tc>
      </w:tr>
      <w:tr w:rsidR="008D28CC" w:rsidRPr="008D28CC" w:rsidTr="001B6214">
        <w:trPr>
          <w:trHeight w:val="759"/>
        </w:trPr>
        <w:tc>
          <w:tcPr>
            <w:tcW w:w="1972" w:type="pct"/>
            <w:shd w:val="clear" w:color="auto" w:fill="auto"/>
            <w:vAlign w:val="center"/>
          </w:tcPr>
          <w:p w:rsidR="008D28CC" w:rsidRPr="006961C6" w:rsidRDefault="008D28CC" w:rsidP="006961C6">
            <w:pPr>
              <w:jc w:val="center"/>
              <w:rPr>
                <w:sz w:val="24"/>
                <w:szCs w:val="24"/>
              </w:rPr>
            </w:pPr>
            <w:r w:rsidRPr="006961C6">
              <w:rPr>
                <w:sz w:val="24"/>
                <w:szCs w:val="24"/>
              </w:rPr>
              <w:t>Осуществление рекреационной деятельности</w:t>
            </w:r>
          </w:p>
        </w:tc>
        <w:tc>
          <w:tcPr>
            <w:tcW w:w="1317" w:type="pct"/>
            <w:shd w:val="clear" w:color="auto" w:fill="auto"/>
            <w:vAlign w:val="center"/>
          </w:tcPr>
          <w:p w:rsidR="008D28CC" w:rsidRPr="006961C6" w:rsidRDefault="008D28CC" w:rsidP="006961C6">
            <w:pPr>
              <w:jc w:val="center"/>
              <w:rPr>
                <w:sz w:val="24"/>
                <w:szCs w:val="24"/>
              </w:rPr>
            </w:pPr>
            <w:r w:rsidRPr="006961C6">
              <w:rPr>
                <w:sz w:val="24"/>
                <w:szCs w:val="24"/>
              </w:rPr>
              <w:t>Златоустовское городское лесничество</w:t>
            </w:r>
          </w:p>
        </w:tc>
        <w:tc>
          <w:tcPr>
            <w:tcW w:w="1055" w:type="pct"/>
            <w:shd w:val="clear" w:color="auto" w:fill="auto"/>
            <w:vAlign w:val="center"/>
          </w:tcPr>
          <w:p w:rsidR="008D28CC" w:rsidRPr="006961C6" w:rsidRDefault="008D28CC" w:rsidP="006961C6">
            <w:pPr>
              <w:jc w:val="center"/>
              <w:rPr>
                <w:sz w:val="24"/>
                <w:szCs w:val="24"/>
              </w:rPr>
            </w:pPr>
            <w:r w:rsidRPr="006961C6">
              <w:rPr>
                <w:sz w:val="24"/>
                <w:szCs w:val="24"/>
              </w:rPr>
              <w:t>1-20</w:t>
            </w:r>
          </w:p>
        </w:tc>
        <w:tc>
          <w:tcPr>
            <w:tcW w:w="656" w:type="pct"/>
            <w:shd w:val="clear" w:color="auto" w:fill="auto"/>
            <w:vAlign w:val="center"/>
          </w:tcPr>
          <w:p w:rsidR="008D28CC" w:rsidRPr="006961C6" w:rsidRDefault="008D28CC" w:rsidP="006961C6">
            <w:pPr>
              <w:jc w:val="center"/>
              <w:rPr>
                <w:sz w:val="24"/>
                <w:szCs w:val="24"/>
              </w:rPr>
            </w:pPr>
            <w:r w:rsidRPr="006961C6">
              <w:rPr>
                <w:sz w:val="24"/>
                <w:szCs w:val="24"/>
              </w:rPr>
              <w:t>1792,6</w:t>
            </w:r>
          </w:p>
        </w:tc>
      </w:tr>
    </w:tbl>
    <w:p w:rsidR="008D28CC" w:rsidRPr="008D28CC" w:rsidRDefault="008D28CC" w:rsidP="008D28CC">
      <w:pPr>
        <w:ind w:firstLine="709"/>
        <w:jc w:val="both"/>
        <w:rPr>
          <w:sz w:val="28"/>
          <w:szCs w:val="28"/>
        </w:rPr>
      </w:pPr>
      <w:bookmarkStart w:id="21" w:name="_Toc156340797"/>
    </w:p>
    <w:p w:rsidR="008D28CC" w:rsidRPr="008D28CC" w:rsidRDefault="008D28CC" w:rsidP="008D28CC">
      <w:pPr>
        <w:ind w:firstLine="709"/>
        <w:jc w:val="both"/>
        <w:rPr>
          <w:b/>
          <w:sz w:val="28"/>
          <w:szCs w:val="28"/>
        </w:rPr>
      </w:pPr>
      <w:r w:rsidRPr="008D28CC">
        <w:rPr>
          <w:sz w:val="28"/>
          <w:szCs w:val="28"/>
        </w:rPr>
        <w:t>2.</w:t>
      </w:r>
      <w:r w:rsidR="00CF0CD2">
        <w:rPr>
          <w:sz w:val="28"/>
          <w:szCs w:val="28"/>
        </w:rPr>
        <w:t>8</w:t>
      </w:r>
      <w:r w:rsidRPr="008D28CC">
        <w:rPr>
          <w:sz w:val="28"/>
          <w:szCs w:val="28"/>
        </w:rPr>
        <w:t>.3. Функциональное зонирование территории зоны рекреационной деятельности</w:t>
      </w:r>
      <w:bookmarkEnd w:id="21"/>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Функциональное зонирование территории городских лесов в границах населенных пунктов определяется градостроительной документацией. Градостроительной документацией Златоустовского городского округа распределение территории зоны городских лесов на функциональные зоны рекреационного пользования не произведено. </w:t>
      </w:r>
    </w:p>
    <w:p w:rsidR="008D28CC" w:rsidRPr="008D28CC" w:rsidRDefault="008D28CC" w:rsidP="008D28CC">
      <w:pPr>
        <w:ind w:firstLine="709"/>
        <w:jc w:val="both"/>
        <w:rPr>
          <w:sz w:val="28"/>
          <w:szCs w:val="28"/>
        </w:rPr>
      </w:pPr>
      <w:r w:rsidRPr="008D28CC">
        <w:rPr>
          <w:sz w:val="28"/>
          <w:szCs w:val="28"/>
        </w:rPr>
        <w:t>По функциональному зонированию леса, расположенные в границах зеленых зон городов и населенных пунктов, подразделяются на следующие зоны:</w:t>
      </w:r>
    </w:p>
    <w:p w:rsidR="008D28CC" w:rsidRPr="008D28CC" w:rsidRDefault="008D28CC" w:rsidP="008D28CC">
      <w:pPr>
        <w:ind w:firstLine="709"/>
        <w:jc w:val="both"/>
        <w:rPr>
          <w:sz w:val="28"/>
          <w:szCs w:val="28"/>
        </w:rPr>
      </w:pPr>
      <w:r w:rsidRPr="008D28CC">
        <w:rPr>
          <w:sz w:val="28"/>
          <w:szCs w:val="28"/>
        </w:rPr>
        <w:t>- зона активного отдыха;</w:t>
      </w:r>
    </w:p>
    <w:p w:rsidR="008D28CC" w:rsidRPr="008D28CC" w:rsidRDefault="008D28CC" w:rsidP="008D28CC">
      <w:pPr>
        <w:ind w:firstLine="709"/>
        <w:jc w:val="both"/>
        <w:rPr>
          <w:sz w:val="28"/>
          <w:szCs w:val="28"/>
        </w:rPr>
      </w:pPr>
      <w:r w:rsidRPr="008D28CC">
        <w:rPr>
          <w:sz w:val="28"/>
          <w:szCs w:val="28"/>
        </w:rPr>
        <w:t>- прогулочная зона;</w:t>
      </w:r>
    </w:p>
    <w:p w:rsidR="008D28CC" w:rsidRPr="008D28CC" w:rsidRDefault="008D28CC" w:rsidP="008D28CC">
      <w:pPr>
        <w:ind w:firstLine="709"/>
        <w:jc w:val="both"/>
        <w:rPr>
          <w:sz w:val="28"/>
          <w:szCs w:val="28"/>
        </w:rPr>
      </w:pPr>
      <w:r w:rsidRPr="008D28CC">
        <w:rPr>
          <w:sz w:val="28"/>
          <w:szCs w:val="28"/>
        </w:rPr>
        <w:t>- зона фаунистического покоя;</w:t>
      </w:r>
    </w:p>
    <w:p w:rsidR="008D28CC" w:rsidRPr="008D28CC" w:rsidRDefault="008D28CC" w:rsidP="008D28CC">
      <w:pPr>
        <w:ind w:firstLine="709"/>
        <w:jc w:val="both"/>
        <w:rPr>
          <w:sz w:val="28"/>
          <w:szCs w:val="28"/>
        </w:rPr>
      </w:pPr>
      <w:r w:rsidRPr="008D28CC">
        <w:rPr>
          <w:sz w:val="28"/>
          <w:szCs w:val="28"/>
        </w:rPr>
        <w:t>- восстановительная зона.</w:t>
      </w:r>
    </w:p>
    <w:p w:rsidR="008D28CC" w:rsidRPr="008D28CC" w:rsidRDefault="008D28CC" w:rsidP="008D28CC">
      <w:pPr>
        <w:ind w:firstLine="709"/>
        <w:jc w:val="both"/>
        <w:rPr>
          <w:sz w:val="28"/>
          <w:szCs w:val="28"/>
        </w:rPr>
      </w:pPr>
      <w:r w:rsidRPr="008D28CC">
        <w:rPr>
          <w:sz w:val="28"/>
          <w:szCs w:val="28"/>
        </w:rPr>
        <w:t xml:space="preserve">Площадь зоны активного отдыха занимает до 30 процентов площади лесов, расположенных в лесопарковой зоне. Прогулочная зона определяется для организации индивидуальных и групповых прогулок, туристских маршрутов, заготовки и сбора в установленном порядке пищевых </w:t>
      </w:r>
      <w:r w:rsidR="007B2961">
        <w:rPr>
          <w:sz w:val="28"/>
          <w:szCs w:val="28"/>
        </w:rPr>
        <w:br/>
      </w:r>
      <w:r w:rsidRPr="008D28CC">
        <w:rPr>
          <w:sz w:val="28"/>
          <w:szCs w:val="28"/>
        </w:rPr>
        <w:t>и недревесных лесных ресурсов. Площадь прогулочной зоны может составлять более 70 процентов площади городских лесов. Максимальная единовременная посещаемость прогулочной зоны составляет 5 - 20 человек на 1 гектар.</w:t>
      </w:r>
    </w:p>
    <w:p w:rsidR="008D28CC" w:rsidRPr="008D28CC" w:rsidRDefault="008D28CC" w:rsidP="008D28CC">
      <w:pPr>
        <w:ind w:firstLine="709"/>
        <w:jc w:val="both"/>
        <w:rPr>
          <w:sz w:val="28"/>
          <w:szCs w:val="28"/>
        </w:rPr>
      </w:pPr>
      <w:r w:rsidRPr="008D28CC">
        <w:rPr>
          <w:sz w:val="28"/>
          <w:szCs w:val="28"/>
        </w:rPr>
        <w:t>Зона фаунистического покоя определяется в  лесах в целях создания условий для обитания и размножения диких птиц и зверей.</w:t>
      </w:r>
    </w:p>
    <w:p w:rsidR="008D28CC" w:rsidRPr="008D28CC" w:rsidRDefault="008D28CC" w:rsidP="008D28CC">
      <w:pPr>
        <w:ind w:firstLine="709"/>
        <w:jc w:val="both"/>
        <w:rPr>
          <w:sz w:val="28"/>
          <w:szCs w:val="28"/>
        </w:rPr>
      </w:pPr>
      <w:r w:rsidRPr="008D28CC">
        <w:rPr>
          <w:sz w:val="28"/>
          <w:szCs w:val="28"/>
        </w:rPr>
        <w:t xml:space="preserve">Восстановительная зона определяется в местах лесов, где произошли гибель лесных насаждений либо существенное снижение их устойчивости </w:t>
      </w:r>
      <w:r w:rsidR="007B2961">
        <w:rPr>
          <w:sz w:val="28"/>
          <w:szCs w:val="28"/>
        </w:rPr>
        <w:br/>
      </w:r>
      <w:r w:rsidRPr="008D28CC">
        <w:rPr>
          <w:sz w:val="28"/>
          <w:szCs w:val="28"/>
        </w:rPr>
        <w:t>и требуется длительное (в течение не менее 10 лет) осуществление комплекса мероприятий по воспроизводству лесов.</w:t>
      </w:r>
    </w:p>
    <w:p w:rsidR="008D28CC" w:rsidRPr="008D28CC" w:rsidRDefault="008D28CC" w:rsidP="008D28CC">
      <w:pPr>
        <w:ind w:firstLine="709"/>
        <w:jc w:val="both"/>
        <w:rPr>
          <w:sz w:val="28"/>
          <w:szCs w:val="28"/>
        </w:rPr>
      </w:pPr>
      <w:r w:rsidRPr="008D28CC">
        <w:rPr>
          <w:sz w:val="28"/>
          <w:szCs w:val="28"/>
        </w:rPr>
        <w:t>В целях регулирования рекреационной нагрузки, предотвращения негативного воздействия на лесные насаждения и лесную среду на лесных участках, предоставляемых в пользование в рекреационных целях, производится функциональное зонирование при разработке Проектов освоения лесов, с учетом назначения и параметров объектов рекреации и характеристик лесного участка.</w:t>
      </w:r>
    </w:p>
    <w:p w:rsidR="008D28CC" w:rsidRPr="008D28CC" w:rsidRDefault="008D28CC" w:rsidP="008D28CC">
      <w:pPr>
        <w:ind w:firstLine="709"/>
        <w:jc w:val="both"/>
        <w:rPr>
          <w:sz w:val="28"/>
          <w:szCs w:val="28"/>
        </w:rPr>
      </w:pPr>
    </w:p>
    <w:p w:rsidR="008D28CC" w:rsidRPr="008D28CC" w:rsidRDefault="00000479" w:rsidP="008D28CC">
      <w:pPr>
        <w:ind w:firstLine="709"/>
        <w:jc w:val="both"/>
        <w:rPr>
          <w:b/>
          <w:sz w:val="28"/>
          <w:szCs w:val="28"/>
        </w:rPr>
      </w:pPr>
      <w:bookmarkStart w:id="22" w:name="_Toc156340798"/>
      <w:r>
        <w:rPr>
          <w:sz w:val="28"/>
          <w:szCs w:val="28"/>
        </w:rPr>
        <w:t>2.</w:t>
      </w:r>
      <w:r w:rsidR="008D08DB">
        <w:rPr>
          <w:sz w:val="28"/>
          <w:szCs w:val="28"/>
        </w:rPr>
        <w:t>8</w:t>
      </w:r>
      <w:r>
        <w:rPr>
          <w:sz w:val="28"/>
          <w:szCs w:val="28"/>
        </w:rPr>
        <w:t>.4. </w:t>
      </w:r>
      <w:r w:rsidR="008D28CC" w:rsidRPr="008D28CC">
        <w:rPr>
          <w:sz w:val="28"/>
          <w:szCs w:val="28"/>
        </w:rPr>
        <w:t>Параметры и сроки использования лесов для осуществления рекреационной деятельности</w:t>
      </w:r>
      <w:bookmarkEnd w:id="22"/>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Организация использования лесов для осуществления рекреационной деятельности производится в соответствии с Правилами использования лесов для осуществления рекреационной деятельности, утвержденными приказом Минприроды России от 09.11.2020</w:t>
      </w:r>
      <w:r w:rsidR="00000479">
        <w:rPr>
          <w:sz w:val="28"/>
          <w:szCs w:val="28"/>
        </w:rPr>
        <w:t xml:space="preserve"> г.</w:t>
      </w:r>
      <w:r w:rsidRPr="008D28CC">
        <w:rPr>
          <w:sz w:val="28"/>
          <w:szCs w:val="28"/>
        </w:rPr>
        <w:t xml:space="preserve"> № 908. Для осуществления рекреационной деятельности на предоставленном в пользование лесном участке допускается:</w:t>
      </w:r>
    </w:p>
    <w:p w:rsidR="008D28CC" w:rsidRPr="008D28CC" w:rsidRDefault="00DF2A9B" w:rsidP="008D28CC">
      <w:pPr>
        <w:ind w:firstLine="709"/>
        <w:jc w:val="both"/>
        <w:rPr>
          <w:sz w:val="28"/>
          <w:szCs w:val="28"/>
        </w:rPr>
      </w:pPr>
      <w:r>
        <w:rPr>
          <w:sz w:val="28"/>
          <w:szCs w:val="28"/>
        </w:rPr>
        <w:t>- </w:t>
      </w:r>
      <w:r w:rsidR="008D28CC" w:rsidRPr="008D28CC">
        <w:rPr>
          <w:sz w:val="28"/>
          <w:szCs w:val="28"/>
        </w:rPr>
        <w:t>создание объектов лесной инфраструктуры;</w:t>
      </w:r>
    </w:p>
    <w:p w:rsidR="008D28CC" w:rsidRPr="008D28CC" w:rsidRDefault="008D28CC" w:rsidP="008D28CC">
      <w:pPr>
        <w:ind w:firstLine="709"/>
        <w:jc w:val="both"/>
        <w:rPr>
          <w:sz w:val="28"/>
          <w:szCs w:val="28"/>
        </w:rPr>
      </w:pPr>
      <w:r w:rsidRPr="008D28CC">
        <w:rPr>
          <w:sz w:val="28"/>
          <w:szCs w:val="28"/>
        </w:rPr>
        <w:t>-</w:t>
      </w:r>
      <w:r w:rsidR="00DF2A9B">
        <w:rPr>
          <w:sz w:val="28"/>
          <w:szCs w:val="28"/>
        </w:rPr>
        <w:t> </w:t>
      </w:r>
      <w:r w:rsidRPr="008D28CC">
        <w:rPr>
          <w:sz w:val="28"/>
          <w:szCs w:val="28"/>
        </w:rPr>
        <w:t>строительство, реконструкция и эксплуатация объектов капитального строительства - велосипедных, велопешеходных, пешеходных и беговых дорожек, лыжных и роллерных трасс, если такие объекты являются объектами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а также возведение для указанных целей некапитальных строений,</w:t>
      </w:r>
      <w:r w:rsidR="007B2961">
        <w:rPr>
          <w:sz w:val="28"/>
          <w:szCs w:val="28"/>
        </w:rPr>
        <w:t xml:space="preserve"> сооружений, предусмотренных пунктом </w:t>
      </w:r>
      <w:r w:rsidRPr="008D28CC">
        <w:rPr>
          <w:sz w:val="28"/>
          <w:szCs w:val="28"/>
        </w:rPr>
        <w:t>5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7E4ED2">
        <w:rPr>
          <w:sz w:val="28"/>
          <w:szCs w:val="28"/>
        </w:rPr>
        <w:t>,</w:t>
      </w:r>
      <w:r w:rsidRPr="008D28CC">
        <w:rPr>
          <w:sz w:val="28"/>
          <w:szCs w:val="28"/>
        </w:rPr>
        <w:t xml:space="preserve"> утвержденных  распоряжением Правительства Российской Федерации от 23 апреля 2022 года </w:t>
      </w:r>
      <w:r w:rsidR="007B2961">
        <w:rPr>
          <w:sz w:val="28"/>
          <w:szCs w:val="28"/>
        </w:rPr>
        <w:t>№ </w:t>
      </w:r>
      <w:r w:rsidRPr="008D28CC">
        <w:rPr>
          <w:sz w:val="28"/>
          <w:szCs w:val="28"/>
        </w:rPr>
        <w:t>999-р.</w:t>
      </w:r>
    </w:p>
    <w:p w:rsidR="008D28CC" w:rsidRPr="008D28CC" w:rsidRDefault="008D28CC" w:rsidP="008D28CC">
      <w:pPr>
        <w:ind w:firstLine="709"/>
        <w:jc w:val="both"/>
        <w:rPr>
          <w:sz w:val="28"/>
          <w:szCs w:val="28"/>
        </w:rPr>
      </w:pPr>
      <w:r w:rsidRPr="008D28CC">
        <w:rPr>
          <w:sz w:val="28"/>
          <w:szCs w:val="28"/>
        </w:rPr>
        <w:t xml:space="preserve">Размещение таких объектов допускается на участках, не занятых лесными насаждениями, на площади до 20% от площади используемого участка, </w:t>
      </w:r>
      <w:r w:rsidR="007B2961">
        <w:rPr>
          <w:sz w:val="28"/>
          <w:szCs w:val="28"/>
        </w:rPr>
        <w:br/>
      </w:r>
      <w:r w:rsidRPr="008D28CC">
        <w:rPr>
          <w:sz w:val="28"/>
          <w:szCs w:val="28"/>
        </w:rPr>
        <w:t>но общей площадью, не превышающей 1 га.</w:t>
      </w:r>
    </w:p>
    <w:p w:rsidR="008D28CC" w:rsidRPr="008D28CC" w:rsidRDefault="008D28CC" w:rsidP="008D28CC">
      <w:pPr>
        <w:ind w:firstLine="709"/>
        <w:jc w:val="both"/>
        <w:rPr>
          <w:sz w:val="28"/>
          <w:szCs w:val="28"/>
        </w:rPr>
      </w:pPr>
      <w:r w:rsidRPr="008D28CC">
        <w:rPr>
          <w:sz w:val="28"/>
          <w:szCs w:val="28"/>
        </w:rPr>
        <w:t>Ограничения по площади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(п</w:t>
      </w:r>
      <w:r w:rsidR="007B2961">
        <w:rPr>
          <w:sz w:val="28"/>
          <w:szCs w:val="28"/>
        </w:rPr>
        <w:t xml:space="preserve">ункт </w:t>
      </w:r>
      <w:r w:rsidRPr="008D28CC">
        <w:rPr>
          <w:sz w:val="28"/>
          <w:szCs w:val="28"/>
        </w:rPr>
        <w:t>3 ст</w:t>
      </w:r>
      <w:r w:rsidR="007B2961">
        <w:rPr>
          <w:sz w:val="28"/>
          <w:szCs w:val="28"/>
        </w:rPr>
        <w:t xml:space="preserve">атьи </w:t>
      </w:r>
      <w:r w:rsidRPr="008D28CC">
        <w:rPr>
          <w:sz w:val="28"/>
          <w:szCs w:val="28"/>
        </w:rPr>
        <w:t>41 ЛК</w:t>
      </w:r>
      <w:r w:rsidR="007B2961">
        <w:rPr>
          <w:sz w:val="28"/>
          <w:szCs w:val="28"/>
        </w:rPr>
        <w:t> </w:t>
      </w:r>
      <w:r w:rsidRPr="008D28CC">
        <w:rPr>
          <w:sz w:val="28"/>
          <w:szCs w:val="28"/>
        </w:rPr>
        <w:t>РФ)</w:t>
      </w:r>
    </w:p>
    <w:p w:rsidR="008D28CC" w:rsidRPr="008D28CC" w:rsidRDefault="008D28CC" w:rsidP="008D28CC">
      <w:pPr>
        <w:ind w:firstLine="709"/>
        <w:jc w:val="both"/>
        <w:rPr>
          <w:sz w:val="28"/>
          <w:szCs w:val="28"/>
        </w:rPr>
      </w:pPr>
      <w:r w:rsidRPr="008D28CC">
        <w:rPr>
          <w:sz w:val="28"/>
          <w:szCs w:val="28"/>
        </w:rPr>
        <w:t>При осуществлении рекреационной деятельности не допускается создание объектов, являющихся местами жительства физических лиц.</w:t>
      </w:r>
    </w:p>
    <w:p w:rsidR="008D28CC" w:rsidRPr="008D28CC" w:rsidRDefault="008D28CC" w:rsidP="008D28CC">
      <w:pPr>
        <w:ind w:firstLine="709"/>
        <w:jc w:val="both"/>
        <w:rPr>
          <w:sz w:val="28"/>
          <w:szCs w:val="28"/>
        </w:rPr>
      </w:pPr>
      <w:r w:rsidRPr="008D28CC">
        <w:rPr>
          <w:sz w:val="28"/>
          <w:szCs w:val="28"/>
        </w:rPr>
        <w:t>Сплошные рубки лесных насаждений для строительства, реконструкции, ремонта объектов капитального с</w:t>
      </w:r>
      <w:r w:rsidR="007B2961">
        <w:rPr>
          <w:sz w:val="28"/>
          <w:szCs w:val="28"/>
        </w:rPr>
        <w:t xml:space="preserve">троительства, не допускаются (пункт </w:t>
      </w:r>
      <w:r w:rsidRPr="008D28CC">
        <w:rPr>
          <w:sz w:val="28"/>
          <w:szCs w:val="28"/>
        </w:rPr>
        <w:t xml:space="preserve">4 </w:t>
      </w:r>
      <w:r w:rsidR="007B2961">
        <w:rPr>
          <w:sz w:val="28"/>
          <w:szCs w:val="28"/>
        </w:rPr>
        <w:br/>
      </w:r>
      <w:r w:rsidRPr="008D28CC">
        <w:rPr>
          <w:sz w:val="28"/>
          <w:szCs w:val="28"/>
        </w:rPr>
        <w:t>ст</w:t>
      </w:r>
      <w:r w:rsidR="007B2961">
        <w:rPr>
          <w:sz w:val="28"/>
          <w:szCs w:val="28"/>
        </w:rPr>
        <w:t xml:space="preserve">атьи </w:t>
      </w:r>
      <w:r w:rsidRPr="008D28CC">
        <w:rPr>
          <w:sz w:val="28"/>
          <w:szCs w:val="28"/>
        </w:rPr>
        <w:t>21 ЛК РФ). Сплошные и выборочные рубки лесных насаждений в целях возведения некапитальных строений, сооружений, не связанных с созданием лесной ин</w:t>
      </w:r>
      <w:r w:rsidR="007B2961">
        <w:rPr>
          <w:sz w:val="28"/>
          <w:szCs w:val="28"/>
        </w:rPr>
        <w:t xml:space="preserve">фраструктуры, не допускаются (пункт </w:t>
      </w:r>
      <w:r w:rsidRPr="008D28CC">
        <w:rPr>
          <w:sz w:val="28"/>
          <w:szCs w:val="28"/>
        </w:rPr>
        <w:t>2 ст</w:t>
      </w:r>
      <w:r w:rsidR="007B2961">
        <w:rPr>
          <w:sz w:val="28"/>
          <w:szCs w:val="28"/>
        </w:rPr>
        <w:t xml:space="preserve">атьи </w:t>
      </w:r>
      <w:r w:rsidRPr="008D28CC">
        <w:rPr>
          <w:sz w:val="28"/>
          <w:szCs w:val="28"/>
        </w:rPr>
        <w:t>21.1 ЛК РФ).</w:t>
      </w:r>
    </w:p>
    <w:p w:rsidR="008D28CC" w:rsidRPr="008D28CC" w:rsidRDefault="008D28CC" w:rsidP="008D28CC">
      <w:pPr>
        <w:ind w:firstLine="709"/>
        <w:jc w:val="both"/>
        <w:rPr>
          <w:sz w:val="28"/>
          <w:szCs w:val="28"/>
        </w:rPr>
      </w:pPr>
      <w:r w:rsidRPr="008D28CC">
        <w:rPr>
          <w:sz w:val="28"/>
          <w:szCs w:val="28"/>
        </w:rPr>
        <w:t xml:space="preserve">Земли, которые использовались для строительства, реконструкции </w:t>
      </w:r>
      <w:r w:rsidR="007B2961">
        <w:rPr>
          <w:sz w:val="28"/>
          <w:szCs w:val="28"/>
        </w:rPr>
        <w:br/>
      </w:r>
      <w:r w:rsidRPr="008D28CC">
        <w:rPr>
          <w:sz w:val="28"/>
          <w:szCs w:val="28"/>
        </w:rPr>
        <w:t xml:space="preserve">и (или) эксплуатации объектов капитального строительства, некапитальных строений, сооружений, не связанных с созданием лесной инфраструктуры, сразу после прекращения эксплуатации, утраты функциональных свойств </w:t>
      </w:r>
      <w:r w:rsidR="007B2961">
        <w:rPr>
          <w:sz w:val="28"/>
          <w:szCs w:val="28"/>
        </w:rPr>
        <w:br/>
      </w:r>
      <w:r w:rsidRPr="008D28CC">
        <w:rPr>
          <w:sz w:val="28"/>
          <w:szCs w:val="28"/>
        </w:rPr>
        <w:t xml:space="preserve">или гибели таких объектов подлежат рекультивации. </w:t>
      </w:r>
    </w:p>
    <w:p w:rsidR="008D28CC" w:rsidRPr="008D28CC" w:rsidRDefault="008D28CC" w:rsidP="008D28CC">
      <w:pPr>
        <w:ind w:firstLine="709"/>
        <w:jc w:val="both"/>
        <w:rPr>
          <w:sz w:val="28"/>
          <w:szCs w:val="28"/>
        </w:rPr>
      </w:pPr>
      <w:r w:rsidRPr="008D28CC">
        <w:rPr>
          <w:sz w:val="28"/>
          <w:szCs w:val="28"/>
        </w:rPr>
        <w:t>Потребность в объектах инфраструктуры и их размещение на лесных участках, предоставляемых аренду в целях осуществления рекреационной деятельности, определяется Проектами освоения лесов.</w:t>
      </w:r>
    </w:p>
    <w:p w:rsidR="008D28CC" w:rsidRPr="008D28CC" w:rsidRDefault="008D28CC" w:rsidP="008D28CC">
      <w:pPr>
        <w:ind w:firstLine="709"/>
        <w:jc w:val="both"/>
        <w:rPr>
          <w:sz w:val="28"/>
          <w:szCs w:val="28"/>
        </w:rPr>
      </w:pPr>
      <w:r w:rsidRPr="008D28CC">
        <w:rPr>
          <w:sz w:val="28"/>
          <w:szCs w:val="28"/>
        </w:rPr>
        <w:t>В зонах рекреационного назначения допускается осуществлять благоустройство соответствующих лесных участков.</w:t>
      </w:r>
    </w:p>
    <w:p w:rsidR="008D28CC" w:rsidRPr="008D28CC" w:rsidRDefault="008D28CC" w:rsidP="008D28CC">
      <w:pPr>
        <w:ind w:firstLine="709"/>
        <w:jc w:val="both"/>
        <w:rPr>
          <w:sz w:val="28"/>
          <w:szCs w:val="28"/>
        </w:rPr>
      </w:pPr>
      <w:r w:rsidRPr="008D28CC">
        <w:rPr>
          <w:sz w:val="28"/>
          <w:szCs w:val="28"/>
        </w:rPr>
        <w:t>Рекомендуемые институтом «Росгипролесхоз» нормы благоустройства лесов в зонах рекреационного пользования приведены в таблице 17.12.</w:t>
      </w:r>
    </w:p>
    <w:p w:rsidR="008D28CC" w:rsidRPr="008D28CC" w:rsidRDefault="008D28CC" w:rsidP="007B2961">
      <w:pPr>
        <w:ind w:firstLine="709"/>
        <w:jc w:val="right"/>
        <w:rPr>
          <w:sz w:val="28"/>
          <w:szCs w:val="28"/>
        </w:rPr>
      </w:pPr>
      <w:r w:rsidRPr="008D28CC">
        <w:rPr>
          <w:sz w:val="28"/>
          <w:szCs w:val="28"/>
        </w:rPr>
        <w:t>Таблица 17.12</w:t>
      </w:r>
    </w:p>
    <w:p w:rsidR="008D28CC" w:rsidRPr="008D28CC" w:rsidRDefault="008D28CC" w:rsidP="008D28CC">
      <w:pPr>
        <w:ind w:firstLine="709"/>
        <w:jc w:val="both"/>
        <w:rPr>
          <w:sz w:val="28"/>
          <w:szCs w:val="28"/>
        </w:rPr>
      </w:pPr>
      <w:r w:rsidRPr="008D28CC">
        <w:rPr>
          <w:sz w:val="28"/>
          <w:szCs w:val="28"/>
        </w:rPr>
        <w:t>Рекомендуемые нормы элементов благоустройства</w:t>
      </w:r>
    </w:p>
    <w:p w:rsidR="008D28CC" w:rsidRPr="00DF2A9B" w:rsidRDefault="008D28CC" w:rsidP="008D28CC">
      <w:pPr>
        <w:ind w:firstLine="709"/>
        <w:jc w:val="both"/>
        <w:rPr>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20"/>
        <w:gridCol w:w="709"/>
        <w:gridCol w:w="2046"/>
        <w:gridCol w:w="2064"/>
      </w:tblGrid>
      <w:tr w:rsidR="008D28CC" w:rsidRPr="00AC6360" w:rsidTr="00AC6360">
        <w:trPr>
          <w:cantSplit/>
          <w:trHeight w:val="135"/>
          <w:tblHeader/>
        </w:trPr>
        <w:tc>
          <w:tcPr>
            <w:tcW w:w="4820"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Элементы благоустройства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Ед. изм.</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 xml:space="preserve">Рекомендуемые элементы благоустройства городских лесов </w:t>
            </w:r>
            <w:r w:rsidR="00000479">
              <w:rPr>
                <w:sz w:val="24"/>
                <w:szCs w:val="24"/>
              </w:rPr>
              <w:br/>
            </w:r>
            <w:r w:rsidRPr="00AC6360">
              <w:rPr>
                <w:sz w:val="24"/>
                <w:szCs w:val="24"/>
              </w:rPr>
              <w:t>в расчете на 100 га</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Туристические маршруты (расчет на 2 км среднего туристического маршрута протяженностью 10 км)</w:t>
            </w:r>
          </w:p>
        </w:tc>
      </w:tr>
      <w:tr w:rsidR="008D28CC" w:rsidRPr="00AC6360" w:rsidTr="00AC6360">
        <w:trPr>
          <w:cantSplit/>
          <w:trHeight w:val="135"/>
          <w:tblHeader/>
        </w:trPr>
        <w:tc>
          <w:tcPr>
            <w:tcW w:w="4820" w:type="dxa"/>
            <w:tcBorders>
              <w:top w:val="single" w:sz="4" w:space="0" w:color="auto"/>
              <w:left w:val="single" w:sz="4" w:space="0" w:color="auto"/>
              <w:bottom w:val="single" w:sz="4" w:space="0" w:color="auto"/>
              <w:right w:val="single" w:sz="4" w:space="0" w:color="auto"/>
            </w:tcBorders>
          </w:tcPr>
          <w:p w:rsidR="008D28CC" w:rsidRPr="00AC6360" w:rsidRDefault="008D28CC" w:rsidP="00AC6360">
            <w:pPr>
              <w:jc w:val="center"/>
              <w:rPr>
                <w:sz w:val="24"/>
                <w:szCs w:val="24"/>
              </w:rPr>
            </w:pPr>
            <w:r w:rsidRPr="00AC6360">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D28CC" w:rsidRPr="00AC6360" w:rsidRDefault="008D28CC" w:rsidP="00AC6360">
            <w:pPr>
              <w:jc w:val="center"/>
              <w:rPr>
                <w:sz w:val="24"/>
                <w:szCs w:val="24"/>
              </w:rPr>
            </w:pPr>
            <w:r w:rsidRPr="00AC6360">
              <w:rPr>
                <w:sz w:val="24"/>
                <w:szCs w:val="24"/>
              </w:rPr>
              <w:t>2</w:t>
            </w:r>
          </w:p>
        </w:tc>
        <w:tc>
          <w:tcPr>
            <w:tcW w:w="2046" w:type="dxa"/>
            <w:tcBorders>
              <w:top w:val="single" w:sz="4" w:space="0" w:color="auto"/>
              <w:left w:val="single" w:sz="4" w:space="0" w:color="auto"/>
              <w:bottom w:val="single" w:sz="4" w:space="0" w:color="auto"/>
              <w:right w:val="single" w:sz="4" w:space="0" w:color="auto"/>
            </w:tcBorders>
            <w:vAlign w:val="center"/>
          </w:tcPr>
          <w:p w:rsidR="008D28CC" w:rsidRPr="00AC6360" w:rsidRDefault="008D28CC" w:rsidP="00AC6360">
            <w:pPr>
              <w:jc w:val="center"/>
              <w:rPr>
                <w:sz w:val="24"/>
                <w:szCs w:val="24"/>
              </w:rPr>
            </w:pPr>
            <w:r w:rsidRPr="00AC6360">
              <w:rPr>
                <w:sz w:val="24"/>
                <w:szCs w:val="24"/>
              </w:rPr>
              <w:t>3</w:t>
            </w:r>
          </w:p>
        </w:tc>
        <w:tc>
          <w:tcPr>
            <w:tcW w:w="2064" w:type="dxa"/>
            <w:tcBorders>
              <w:top w:val="single" w:sz="4" w:space="0" w:color="auto"/>
              <w:left w:val="single" w:sz="4" w:space="0" w:color="auto"/>
              <w:bottom w:val="single" w:sz="4" w:space="0" w:color="auto"/>
              <w:right w:val="single" w:sz="4" w:space="0" w:color="auto"/>
            </w:tcBorders>
            <w:vAlign w:val="center"/>
          </w:tcPr>
          <w:p w:rsidR="008D28CC" w:rsidRPr="00AC6360" w:rsidRDefault="008D28CC" w:rsidP="00AC6360">
            <w:pPr>
              <w:jc w:val="center"/>
              <w:rPr>
                <w:sz w:val="24"/>
                <w:szCs w:val="24"/>
              </w:rPr>
            </w:pPr>
            <w:r w:rsidRPr="00AC6360">
              <w:rPr>
                <w:sz w:val="24"/>
                <w:szCs w:val="24"/>
              </w:rPr>
              <w:t>4</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AC6360" w:rsidP="00AC6360">
            <w:pPr>
              <w:jc w:val="both"/>
              <w:rPr>
                <w:sz w:val="24"/>
                <w:szCs w:val="24"/>
              </w:rPr>
            </w:pPr>
            <w:r>
              <w:rPr>
                <w:sz w:val="24"/>
                <w:szCs w:val="24"/>
              </w:rPr>
              <w:t>1. </w:t>
            </w:r>
            <w:r w:rsidR="008D28CC" w:rsidRPr="00AC6360">
              <w:rPr>
                <w:sz w:val="24"/>
                <w:szCs w:val="24"/>
              </w:rPr>
              <w:t xml:space="preserve">Подъездные лесные дороги гравийные </w:t>
            </w:r>
            <w:r>
              <w:rPr>
                <w:sz w:val="24"/>
                <w:szCs w:val="24"/>
              </w:rPr>
              <w:br/>
            </w:r>
            <w:r w:rsidR="008D28CC" w:rsidRPr="00AC6360">
              <w:rPr>
                <w:sz w:val="24"/>
                <w:szCs w:val="24"/>
              </w:rPr>
              <w:t>с шириной проезжей части 4 м</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км</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0,15</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2.</w:t>
            </w:r>
            <w:r w:rsidR="00AC6360">
              <w:rPr>
                <w:sz w:val="24"/>
                <w:szCs w:val="24"/>
              </w:rPr>
              <w:t> </w:t>
            </w:r>
            <w:r w:rsidRPr="00AC6360">
              <w:rPr>
                <w:sz w:val="24"/>
                <w:szCs w:val="24"/>
              </w:rPr>
              <w:t xml:space="preserve">Гравийные тропы внутри массивов, </w:t>
            </w:r>
            <w:r w:rsidR="00AC6360">
              <w:rPr>
                <w:sz w:val="24"/>
                <w:szCs w:val="24"/>
              </w:rPr>
              <w:br/>
            </w:r>
            <w:r w:rsidRPr="00AC6360">
              <w:rPr>
                <w:sz w:val="24"/>
                <w:szCs w:val="24"/>
              </w:rPr>
              <w:t>с шириной 2м</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км</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1,8</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AC6360" w:rsidP="00AC6360">
            <w:pPr>
              <w:jc w:val="both"/>
              <w:rPr>
                <w:sz w:val="24"/>
                <w:szCs w:val="24"/>
              </w:rPr>
            </w:pPr>
            <w:r>
              <w:rPr>
                <w:sz w:val="24"/>
                <w:szCs w:val="24"/>
              </w:rPr>
              <w:t>3. </w:t>
            </w:r>
            <w:r w:rsidR="008D28CC" w:rsidRPr="00AC6360">
              <w:rPr>
                <w:sz w:val="24"/>
                <w:szCs w:val="24"/>
              </w:rPr>
              <w:t xml:space="preserve">Автостоянки (покрытие - грунтовые </w:t>
            </w:r>
            <w:r>
              <w:rPr>
                <w:sz w:val="24"/>
                <w:szCs w:val="24"/>
              </w:rPr>
              <w:br/>
            </w:r>
            <w:r w:rsidR="008D28CC" w:rsidRPr="00AC6360">
              <w:rPr>
                <w:sz w:val="24"/>
                <w:szCs w:val="24"/>
              </w:rPr>
              <w:t>с добавлением гравия и щебня) на 15 машин (легковых и пассажирских)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0,25</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4. Скамейки 4-х местные</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18</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1,0</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5. Пикниковые шестиместные столы</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7</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6. Павильоны для укрытия от дождя</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1,5</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0,2</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7. Очаги для приготовления пищи</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3,5</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0,6</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8. Урны</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30</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9. Мусоросборники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3,5</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nil"/>
              <w:right w:val="single" w:sz="4" w:space="0" w:color="auto"/>
            </w:tcBorders>
            <w:hideMark/>
          </w:tcPr>
          <w:p w:rsidR="008D28CC" w:rsidRPr="00AC6360" w:rsidRDefault="008D28CC" w:rsidP="00AC6360">
            <w:pPr>
              <w:jc w:val="both"/>
              <w:rPr>
                <w:sz w:val="24"/>
                <w:szCs w:val="24"/>
              </w:rPr>
            </w:pPr>
            <w:r w:rsidRPr="00AC6360">
              <w:rPr>
                <w:sz w:val="24"/>
                <w:szCs w:val="24"/>
              </w:rPr>
              <w:t>10 Туалеты</w:t>
            </w:r>
          </w:p>
        </w:tc>
        <w:tc>
          <w:tcPr>
            <w:tcW w:w="709" w:type="dxa"/>
            <w:tcBorders>
              <w:top w:val="single" w:sz="4" w:space="0" w:color="auto"/>
              <w:left w:val="single" w:sz="4" w:space="0" w:color="auto"/>
              <w:bottom w:val="nil"/>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nil"/>
              <w:right w:val="single" w:sz="4" w:space="0" w:color="auto"/>
            </w:tcBorders>
            <w:vAlign w:val="center"/>
            <w:hideMark/>
          </w:tcPr>
          <w:p w:rsidR="008D28CC" w:rsidRPr="00AC6360" w:rsidRDefault="008D28CC" w:rsidP="00AC6360">
            <w:pPr>
              <w:jc w:val="center"/>
              <w:rPr>
                <w:sz w:val="24"/>
                <w:szCs w:val="24"/>
              </w:rPr>
            </w:pPr>
            <w:r w:rsidRPr="00AC6360">
              <w:rPr>
                <w:sz w:val="24"/>
                <w:szCs w:val="24"/>
              </w:rPr>
              <w:t>0,18</w:t>
            </w:r>
          </w:p>
        </w:tc>
        <w:tc>
          <w:tcPr>
            <w:tcW w:w="2064" w:type="dxa"/>
            <w:tcBorders>
              <w:top w:val="single" w:sz="4" w:space="0" w:color="auto"/>
              <w:left w:val="single" w:sz="4" w:space="0" w:color="auto"/>
              <w:bottom w:val="nil"/>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nil"/>
              <w:right w:val="single" w:sz="4" w:space="0" w:color="auto"/>
            </w:tcBorders>
            <w:hideMark/>
          </w:tcPr>
          <w:p w:rsidR="008D28CC" w:rsidRPr="00AC6360" w:rsidRDefault="008D28CC" w:rsidP="00AC6360">
            <w:pPr>
              <w:jc w:val="both"/>
              <w:rPr>
                <w:sz w:val="24"/>
                <w:szCs w:val="24"/>
              </w:rPr>
            </w:pPr>
            <w:r w:rsidRPr="00AC6360">
              <w:rPr>
                <w:sz w:val="24"/>
                <w:szCs w:val="24"/>
              </w:rPr>
              <w:t>11. Мостики-переходы</w:t>
            </w:r>
          </w:p>
        </w:tc>
        <w:tc>
          <w:tcPr>
            <w:tcW w:w="709" w:type="dxa"/>
            <w:tcBorders>
              <w:top w:val="single" w:sz="4" w:space="0" w:color="auto"/>
              <w:left w:val="single" w:sz="4" w:space="0" w:color="auto"/>
              <w:bottom w:val="nil"/>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nil"/>
              <w:right w:val="single" w:sz="4" w:space="0" w:color="auto"/>
            </w:tcBorders>
            <w:vAlign w:val="center"/>
            <w:hideMark/>
          </w:tcPr>
          <w:p w:rsidR="008D28CC" w:rsidRPr="00AC6360" w:rsidRDefault="008D28CC" w:rsidP="00AC6360">
            <w:pPr>
              <w:jc w:val="center"/>
              <w:rPr>
                <w:sz w:val="24"/>
                <w:szCs w:val="24"/>
              </w:rPr>
            </w:pPr>
            <w:r w:rsidRPr="00AC6360">
              <w:rPr>
                <w:sz w:val="24"/>
                <w:szCs w:val="24"/>
              </w:rPr>
              <w:t>1,5</w:t>
            </w:r>
          </w:p>
        </w:tc>
        <w:tc>
          <w:tcPr>
            <w:tcW w:w="2064" w:type="dxa"/>
            <w:tcBorders>
              <w:top w:val="single" w:sz="4" w:space="0" w:color="auto"/>
              <w:left w:val="single" w:sz="4" w:space="0" w:color="auto"/>
              <w:bottom w:val="nil"/>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12. Лестницы-сходы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0,7</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13. Аншлаги</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0,7</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0,3</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14. Спортивные и игровые площадки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м</w:t>
            </w:r>
            <w:r w:rsidRPr="00AC6360">
              <w:rPr>
                <w:sz w:val="24"/>
                <w:szCs w:val="24"/>
                <w:vertAlign w:val="superscript"/>
              </w:rPr>
              <w:t>2</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37</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5</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15. Беседки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0,17</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16. Видовые точки (с глубиной обзора в км)</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0,7</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0,3</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8D28CC" w:rsidP="00AC6360">
            <w:pPr>
              <w:jc w:val="both"/>
              <w:rPr>
                <w:sz w:val="24"/>
                <w:szCs w:val="24"/>
              </w:rPr>
            </w:pPr>
            <w:r w:rsidRPr="00AC6360">
              <w:rPr>
                <w:sz w:val="24"/>
                <w:szCs w:val="24"/>
              </w:rPr>
              <w:t>17. Колодцы и родники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шт.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0,07</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0,1</w:t>
            </w:r>
          </w:p>
        </w:tc>
      </w:tr>
      <w:tr w:rsidR="008D28CC" w:rsidRPr="00AC6360" w:rsidTr="00AC6360">
        <w:trPr>
          <w:cantSplit/>
          <w:trHeight w:val="135"/>
        </w:trPr>
        <w:tc>
          <w:tcPr>
            <w:tcW w:w="4820" w:type="dxa"/>
            <w:tcBorders>
              <w:top w:val="single" w:sz="4" w:space="0" w:color="auto"/>
              <w:left w:val="single" w:sz="4" w:space="0" w:color="auto"/>
              <w:bottom w:val="single" w:sz="4" w:space="0" w:color="auto"/>
              <w:right w:val="single" w:sz="4" w:space="0" w:color="auto"/>
            </w:tcBorders>
            <w:hideMark/>
          </w:tcPr>
          <w:p w:rsidR="008D28CC" w:rsidRPr="00AC6360" w:rsidRDefault="00AC6360" w:rsidP="00AC6360">
            <w:pPr>
              <w:jc w:val="both"/>
              <w:rPr>
                <w:sz w:val="24"/>
                <w:szCs w:val="24"/>
              </w:rPr>
            </w:pPr>
            <w:r>
              <w:rPr>
                <w:sz w:val="24"/>
                <w:szCs w:val="24"/>
              </w:rPr>
              <w:t>18. </w:t>
            </w:r>
            <w:r w:rsidR="008D28CC" w:rsidRPr="00AC6360">
              <w:rPr>
                <w:sz w:val="24"/>
                <w:szCs w:val="24"/>
              </w:rPr>
              <w:t>Площадки для установки палаток туристов</w:t>
            </w:r>
          </w:p>
        </w:tc>
        <w:tc>
          <w:tcPr>
            <w:tcW w:w="709"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м</w:t>
            </w:r>
            <w:r w:rsidRPr="00AC6360">
              <w:rPr>
                <w:sz w:val="24"/>
                <w:szCs w:val="24"/>
                <w:vertAlign w:val="superscript"/>
              </w:rPr>
              <w:t>2</w:t>
            </w:r>
          </w:p>
        </w:tc>
        <w:tc>
          <w:tcPr>
            <w:tcW w:w="2046"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5</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28CC" w:rsidRPr="00AC6360" w:rsidRDefault="008D28CC" w:rsidP="00AC6360">
            <w:pPr>
              <w:jc w:val="center"/>
              <w:rPr>
                <w:sz w:val="24"/>
                <w:szCs w:val="24"/>
              </w:rPr>
            </w:pPr>
            <w:r w:rsidRPr="00AC6360">
              <w:rPr>
                <w:sz w:val="24"/>
                <w:szCs w:val="24"/>
              </w:rPr>
              <w:t>20</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В общем комплексе мероприятий по благоустройству следует уделить особое внимание устройству сети пешеходных троп, в целях предотвращения их стихийной, неконтролируемой прокладки лицами, посещающими леса.  </w:t>
      </w:r>
      <w:r w:rsidR="00AC6360">
        <w:rPr>
          <w:sz w:val="28"/>
          <w:szCs w:val="28"/>
        </w:rPr>
        <w:br/>
      </w:r>
      <w:r w:rsidRPr="008D28CC">
        <w:rPr>
          <w:sz w:val="28"/>
          <w:szCs w:val="28"/>
        </w:rPr>
        <w:t>Что приводит к уничтожению лесной подстилки, уплотнению почвы, повреждению корней и ухудшению состояния насаждения.</w:t>
      </w:r>
    </w:p>
    <w:p w:rsidR="008D28CC" w:rsidRPr="008D28CC" w:rsidRDefault="008D28CC" w:rsidP="008D28CC">
      <w:pPr>
        <w:ind w:firstLine="709"/>
        <w:jc w:val="both"/>
        <w:rPr>
          <w:sz w:val="28"/>
          <w:szCs w:val="28"/>
        </w:rPr>
      </w:pPr>
      <w:r w:rsidRPr="008D28CC">
        <w:rPr>
          <w:sz w:val="28"/>
          <w:szCs w:val="28"/>
        </w:rPr>
        <w:t xml:space="preserve">Элементы благоустройства должны размещаться с минимальным ущербом для лесной растительности и вписываться в окружающий ландшафт. Не допускается использование растущих деревьев для размещения, установки крепления элементов благоустройства. При размещении объектов благоустройства допускается частичное или полное удаление подлеска </w:t>
      </w:r>
      <w:r w:rsidR="00AC6360">
        <w:rPr>
          <w:sz w:val="28"/>
          <w:szCs w:val="28"/>
        </w:rPr>
        <w:br/>
      </w:r>
      <w:r w:rsidRPr="008D28CC">
        <w:rPr>
          <w:sz w:val="28"/>
          <w:szCs w:val="28"/>
        </w:rPr>
        <w:t xml:space="preserve">из кустарниковых пород. </w:t>
      </w:r>
    </w:p>
    <w:p w:rsidR="008D28CC" w:rsidRPr="008D28CC" w:rsidRDefault="00AC6360" w:rsidP="008D28CC">
      <w:pPr>
        <w:ind w:firstLine="709"/>
        <w:jc w:val="both"/>
        <w:rPr>
          <w:sz w:val="28"/>
          <w:szCs w:val="28"/>
        </w:rPr>
      </w:pPr>
      <w:r>
        <w:rPr>
          <w:sz w:val="28"/>
          <w:szCs w:val="28"/>
        </w:rPr>
        <w:t>В соответствии с требованием статьи 11 ЛК </w:t>
      </w:r>
      <w:r w:rsidR="008D28CC" w:rsidRPr="008D28CC">
        <w:rPr>
          <w:sz w:val="28"/>
          <w:szCs w:val="28"/>
        </w:rPr>
        <w:t xml:space="preserve">РФ не допускается препятствовать доступу и пребыванию граждан на лесном участке, а также осуществлению заготовки и сбора на них пищевых и недревесных лесных ресурсов, за исключением случаев обеспечения безопасности граждан </w:t>
      </w:r>
      <w:r>
        <w:rPr>
          <w:sz w:val="28"/>
          <w:szCs w:val="28"/>
        </w:rPr>
        <w:br/>
      </w:r>
      <w:r w:rsidR="008D28CC" w:rsidRPr="008D28CC">
        <w:rPr>
          <w:sz w:val="28"/>
          <w:szCs w:val="28"/>
        </w:rPr>
        <w:t xml:space="preserve">при выполнении работ и обеспечения пожарной и санитарной безопасности </w:t>
      </w:r>
      <w:r>
        <w:rPr>
          <w:sz w:val="28"/>
          <w:szCs w:val="28"/>
        </w:rPr>
        <w:br/>
      </w:r>
      <w:r w:rsidR="008D28CC" w:rsidRPr="008D28CC">
        <w:rPr>
          <w:sz w:val="28"/>
          <w:szCs w:val="28"/>
        </w:rPr>
        <w:t>на лесном участке.</w:t>
      </w:r>
    </w:p>
    <w:p w:rsidR="008D28CC" w:rsidRDefault="008D28CC" w:rsidP="008D28CC">
      <w:pPr>
        <w:ind w:firstLine="709"/>
        <w:jc w:val="both"/>
        <w:rPr>
          <w:sz w:val="28"/>
          <w:szCs w:val="28"/>
        </w:rPr>
      </w:pPr>
      <w:r w:rsidRPr="008D28CC">
        <w:rPr>
          <w:sz w:val="28"/>
          <w:szCs w:val="28"/>
        </w:rPr>
        <w:t>Сроки разрешенного использования лесов для осуществления рекреационной де</w:t>
      </w:r>
      <w:r w:rsidR="00DF2A9B">
        <w:rPr>
          <w:sz w:val="28"/>
          <w:szCs w:val="28"/>
        </w:rPr>
        <w:t>ятельности в соответствии со статьей 72 ЛК </w:t>
      </w:r>
      <w:r w:rsidRPr="008D28CC">
        <w:rPr>
          <w:sz w:val="28"/>
          <w:szCs w:val="28"/>
        </w:rPr>
        <w:t>РФ устанавливаются от 10 до 49 лет.</w:t>
      </w:r>
    </w:p>
    <w:p w:rsidR="0008224C" w:rsidRPr="008D28CC" w:rsidRDefault="0008224C" w:rsidP="008D28CC">
      <w:pPr>
        <w:ind w:firstLine="709"/>
        <w:jc w:val="both"/>
        <w:rPr>
          <w:sz w:val="28"/>
          <w:szCs w:val="28"/>
        </w:rPr>
      </w:pPr>
    </w:p>
    <w:p w:rsidR="008D28CC" w:rsidRPr="008D28CC" w:rsidRDefault="00463DC8" w:rsidP="008D28CC">
      <w:pPr>
        <w:ind w:firstLine="709"/>
        <w:jc w:val="both"/>
        <w:rPr>
          <w:sz w:val="28"/>
          <w:szCs w:val="28"/>
        </w:rPr>
      </w:pPr>
      <w:r>
        <w:rPr>
          <w:sz w:val="28"/>
          <w:szCs w:val="28"/>
        </w:rPr>
        <w:t>2.9. </w:t>
      </w:r>
      <w:r w:rsidR="008D28CC" w:rsidRPr="008D28CC">
        <w:rPr>
          <w:sz w:val="28"/>
          <w:szCs w:val="28"/>
        </w:rPr>
        <w:t xml:space="preserve">Нормативы, параметры и сроки использования лесов </w:t>
      </w:r>
      <w:r w:rsidR="00AC6360">
        <w:rPr>
          <w:sz w:val="28"/>
          <w:szCs w:val="28"/>
        </w:rPr>
        <w:br/>
      </w:r>
      <w:r w:rsidR="008D28CC" w:rsidRPr="008D28CC">
        <w:rPr>
          <w:sz w:val="28"/>
          <w:szCs w:val="28"/>
        </w:rPr>
        <w:t xml:space="preserve">для выращивания лесных плодовых, ягодных, декоративных растений </w:t>
      </w:r>
      <w:r w:rsidR="00AC6360">
        <w:rPr>
          <w:sz w:val="28"/>
          <w:szCs w:val="28"/>
        </w:rPr>
        <w:br/>
      </w:r>
      <w:r w:rsidR="008D28CC" w:rsidRPr="008D28CC">
        <w:rPr>
          <w:sz w:val="28"/>
          <w:szCs w:val="28"/>
        </w:rPr>
        <w:t>и лекарственных растений</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В соответствии с приказом  Минприроды Россииот 28 июля 2020 года </w:t>
      </w:r>
      <w:r w:rsidR="0008224C">
        <w:rPr>
          <w:sz w:val="28"/>
          <w:szCs w:val="28"/>
        </w:rPr>
        <w:br/>
      </w:r>
      <w:r w:rsidRPr="008D28CC">
        <w:rPr>
          <w:sz w:val="28"/>
          <w:szCs w:val="28"/>
        </w:rPr>
        <w:t xml:space="preserve">№ 497 «Об утверждении правил использования лесов </w:t>
      </w:r>
      <w:r w:rsidR="00000479">
        <w:rPr>
          <w:sz w:val="28"/>
          <w:szCs w:val="28"/>
        </w:rPr>
        <w:t xml:space="preserve">для выращивания </w:t>
      </w:r>
      <w:r w:rsidR="00000479">
        <w:rPr>
          <w:sz w:val="28"/>
          <w:szCs w:val="28"/>
        </w:rPr>
        <w:br/>
        <w:t>лесных плодовых</w:t>
      </w:r>
      <w:r w:rsidRPr="008D28CC">
        <w:rPr>
          <w:sz w:val="28"/>
          <w:szCs w:val="28"/>
        </w:rPr>
        <w:t xml:space="preserve">, ягодных, декоративных растений, лекарственных растений </w:t>
      </w:r>
      <w:r w:rsidR="0008224C">
        <w:rPr>
          <w:sz w:val="28"/>
          <w:szCs w:val="28"/>
        </w:rPr>
        <w:br/>
      </w:r>
      <w:r w:rsidRPr="008D28CC">
        <w:rPr>
          <w:sz w:val="28"/>
          <w:szCs w:val="28"/>
        </w:rPr>
        <w:t>(статьи 39 Лесного кодекса Рос</w:t>
      </w:r>
      <w:r w:rsidR="0008224C">
        <w:rPr>
          <w:sz w:val="28"/>
          <w:szCs w:val="28"/>
        </w:rPr>
        <w:t>сийской Федерации</w:t>
      </w:r>
      <w:r w:rsidRPr="008D28CC">
        <w:rPr>
          <w:sz w:val="28"/>
          <w:szCs w:val="28"/>
        </w:rPr>
        <w:t>) представляет собой предпринимательскую деятельность, связанную с получением плодов, декоративных растений, лекарственных растений и подобных лесных ресурсов. На лесных участках, используемых для выращивания, допускается размещение временных построек.</w:t>
      </w:r>
    </w:p>
    <w:p w:rsidR="008D28CC" w:rsidRPr="008D28CC" w:rsidRDefault="008D28CC" w:rsidP="008D28CC">
      <w:pPr>
        <w:ind w:firstLine="709"/>
        <w:jc w:val="both"/>
        <w:rPr>
          <w:sz w:val="28"/>
          <w:szCs w:val="28"/>
        </w:rPr>
      </w:pPr>
      <w:r w:rsidRPr="008D28CC">
        <w:rPr>
          <w:sz w:val="28"/>
          <w:szCs w:val="28"/>
        </w:rPr>
        <w:t xml:space="preserve">Для выращивания лесных плодовых, ягодных декоративных растений, лекарственных растений используют, в первую очередь, нелесные земли </w:t>
      </w:r>
      <w:r w:rsidR="0008224C">
        <w:rPr>
          <w:sz w:val="28"/>
          <w:szCs w:val="28"/>
        </w:rPr>
        <w:br/>
      </w:r>
      <w:r w:rsidRPr="008D28CC">
        <w:rPr>
          <w:sz w:val="28"/>
          <w:szCs w:val="28"/>
        </w:rPr>
        <w:t xml:space="preserve">из состава земель лесного фонда, а также необлесившиеся вырубки, прогалины и другие, не покрытые лесной растительностью земли, на которых невозможно естественное возобновление леса до посадки на них лесных культур; </w:t>
      </w:r>
      <w:r w:rsidR="0008224C">
        <w:rPr>
          <w:sz w:val="28"/>
          <w:szCs w:val="28"/>
        </w:rPr>
        <w:br/>
      </w:r>
      <w:r w:rsidRPr="008D28CC">
        <w:rPr>
          <w:sz w:val="28"/>
          <w:szCs w:val="28"/>
        </w:rPr>
        <w:t>земли, подлежащие рекультивации (выработанные торфяники и др</w:t>
      </w:r>
      <w:r w:rsidR="0008224C">
        <w:rPr>
          <w:sz w:val="28"/>
          <w:szCs w:val="28"/>
        </w:rPr>
        <w:t>угие</w:t>
      </w:r>
      <w:r w:rsidRPr="008D28CC">
        <w:rPr>
          <w:sz w:val="28"/>
          <w:szCs w:val="28"/>
        </w:rPr>
        <w:t xml:space="preserve">). </w:t>
      </w:r>
      <w:r w:rsidR="0008224C">
        <w:rPr>
          <w:sz w:val="28"/>
          <w:szCs w:val="28"/>
        </w:rPr>
        <w:br/>
      </w:r>
      <w:r w:rsidRPr="008D28CC">
        <w:rPr>
          <w:sz w:val="28"/>
          <w:szCs w:val="28"/>
        </w:rPr>
        <w:t>Для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p>
    <w:p w:rsidR="008D28CC" w:rsidRPr="008D28CC" w:rsidRDefault="008D28CC" w:rsidP="008D28CC">
      <w:pPr>
        <w:ind w:firstLine="709"/>
        <w:jc w:val="both"/>
        <w:rPr>
          <w:sz w:val="28"/>
          <w:szCs w:val="28"/>
        </w:rPr>
      </w:pPr>
      <w:r w:rsidRPr="008D28CC">
        <w:rPr>
          <w:sz w:val="28"/>
          <w:szCs w:val="28"/>
        </w:rPr>
        <w:t xml:space="preserve">Использование лесных участков, на которых встречаются виды растений, занесенных   в Красную книгу Российской Федерации, Красные книги субъектов Российской Федерации, для выращивания лесных плодовых, ягодных, декоративных растений, лекарственных растений запрещается </w:t>
      </w:r>
      <w:r w:rsidR="0008224C">
        <w:rPr>
          <w:sz w:val="28"/>
          <w:szCs w:val="28"/>
        </w:rPr>
        <w:br/>
      </w:r>
      <w:r w:rsidRPr="008D28CC">
        <w:rPr>
          <w:sz w:val="28"/>
          <w:szCs w:val="28"/>
        </w:rPr>
        <w:t xml:space="preserve">в соответствии.  Выращивание лесных плодовых, ягодных, декоративных растений и лекарственных растений с целью ведения предпринимательской деятельности на территории Златоустовского городского лесничества </w:t>
      </w:r>
      <w:r w:rsidR="0008224C">
        <w:rPr>
          <w:sz w:val="28"/>
          <w:szCs w:val="28"/>
        </w:rPr>
        <w:br/>
      </w:r>
      <w:r w:rsidRPr="008D28CC">
        <w:rPr>
          <w:sz w:val="28"/>
          <w:szCs w:val="28"/>
        </w:rPr>
        <w:t>е планируется.</w:t>
      </w:r>
    </w:p>
    <w:p w:rsidR="0008224C" w:rsidRPr="008D28CC" w:rsidRDefault="0008224C" w:rsidP="008D28CC">
      <w:pPr>
        <w:ind w:firstLine="709"/>
        <w:jc w:val="both"/>
        <w:rPr>
          <w:sz w:val="28"/>
          <w:szCs w:val="28"/>
        </w:rPr>
      </w:pPr>
    </w:p>
    <w:p w:rsidR="008D28CC" w:rsidRPr="008D28CC" w:rsidRDefault="008D28CC" w:rsidP="008D28CC">
      <w:pPr>
        <w:ind w:firstLine="709"/>
        <w:jc w:val="both"/>
        <w:rPr>
          <w:bCs/>
          <w:sz w:val="28"/>
          <w:szCs w:val="28"/>
        </w:rPr>
      </w:pPr>
      <w:bookmarkStart w:id="23" w:name="_Toc156340799"/>
      <w:r w:rsidRPr="008D28CC">
        <w:rPr>
          <w:bCs/>
          <w:sz w:val="28"/>
          <w:szCs w:val="28"/>
        </w:rPr>
        <w:t>2.10. Нормативы, параметры и сроки использования лесов для создания лесных плантаций и их эксплуатации</w:t>
      </w:r>
      <w:bookmarkEnd w:id="23"/>
    </w:p>
    <w:p w:rsidR="008D28CC" w:rsidRPr="008D28CC" w:rsidRDefault="008D28CC" w:rsidP="008D28CC">
      <w:pPr>
        <w:ind w:firstLine="709"/>
        <w:jc w:val="both"/>
        <w:rPr>
          <w:sz w:val="28"/>
          <w:szCs w:val="28"/>
        </w:rPr>
      </w:pPr>
    </w:p>
    <w:p w:rsidR="008D28CC" w:rsidRPr="008D28CC" w:rsidRDefault="0008224C" w:rsidP="008D28CC">
      <w:pPr>
        <w:ind w:firstLine="709"/>
        <w:jc w:val="both"/>
        <w:rPr>
          <w:sz w:val="28"/>
          <w:szCs w:val="28"/>
        </w:rPr>
      </w:pPr>
      <w:r>
        <w:rPr>
          <w:sz w:val="28"/>
          <w:szCs w:val="28"/>
        </w:rPr>
        <w:t xml:space="preserve">Согласно статье </w:t>
      </w:r>
      <w:r w:rsidR="008D28CC" w:rsidRPr="008D28CC">
        <w:rPr>
          <w:sz w:val="28"/>
          <w:szCs w:val="28"/>
        </w:rPr>
        <w:t xml:space="preserve">42 ЛК РФ создание лесных плантаций и их эксплуатация представляют собой предпринимательскую деятельность, связанную </w:t>
      </w:r>
      <w:r>
        <w:rPr>
          <w:sz w:val="28"/>
          <w:szCs w:val="28"/>
        </w:rPr>
        <w:br/>
      </w:r>
      <w:r w:rsidR="008D28CC" w:rsidRPr="008D28CC">
        <w:rPr>
          <w:sz w:val="28"/>
          <w:szCs w:val="28"/>
        </w:rPr>
        <w:t>с выращиванием лесных насаждений определенных пород (целевых пород) искусственного происхождения, за счет которых обеспечивается получение древесины с заданными характеристиками.</w:t>
      </w:r>
    </w:p>
    <w:p w:rsidR="008D28CC" w:rsidRPr="008D28CC" w:rsidRDefault="0008224C" w:rsidP="008D28CC">
      <w:pPr>
        <w:ind w:firstLine="709"/>
        <w:jc w:val="both"/>
        <w:rPr>
          <w:sz w:val="28"/>
          <w:szCs w:val="28"/>
        </w:rPr>
      </w:pPr>
      <w:r>
        <w:rPr>
          <w:sz w:val="28"/>
          <w:szCs w:val="28"/>
        </w:rPr>
        <w:t xml:space="preserve">Согласно пункту 5 статьи </w:t>
      </w:r>
      <w:r w:rsidR="008D28CC" w:rsidRPr="008D28CC">
        <w:rPr>
          <w:sz w:val="28"/>
          <w:szCs w:val="28"/>
        </w:rPr>
        <w:t xml:space="preserve">42 ЛК РФ на лесных плантациях проведение рубок лесных насаждений и осуществление подсочки лесных насаждений допускаются без ограничений, что не соответствует правовому режиму </w:t>
      </w:r>
      <w:r>
        <w:rPr>
          <w:sz w:val="28"/>
          <w:szCs w:val="28"/>
        </w:rPr>
        <w:br/>
      </w:r>
      <w:r w:rsidR="008D28CC" w:rsidRPr="008D28CC">
        <w:rPr>
          <w:sz w:val="28"/>
          <w:szCs w:val="28"/>
        </w:rPr>
        <w:t xml:space="preserve">и целевому назначению защитных лесов, в том числе городских лесов. </w:t>
      </w:r>
    </w:p>
    <w:p w:rsidR="008D28CC" w:rsidRPr="008D28CC" w:rsidRDefault="008D28CC" w:rsidP="008D28CC">
      <w:pPr>
        <w:ind w:firstLine="709"/>
        <w:jc w:val="both"/>
        <w:rPr>
          <w:sz w:val="28"/>
          <w:szCs w:val="28"/>
        </w:rPr>
      </w:pPr>
      <w:r w:rsidRPr="008D28CC">
        <w:rPr>
          <w:sz w:val="28"/>
          <w:szCs w:val="28"/>
        </w:rPr>
        <w:t xml:space="preserve">Следовательно, использование лесов в целях создания лесных плантаций на территории лесничества не допускается. Нормативы, параметры и сроки использования лесов для создания лесных плантаций и их эксплуатации </w:t>
      </w:r>
      <w:r w:rsidR="0008224C">
        <w:rPr>
          <w:sz w:val="28"/>
          <w:szCs w:val="28"/>
        </w:rPr>
        <w:br/>
      </w:r>
      <w:r w:rsidRPr="008D28CC">
        <w:rPr>
          <w:sz w:val="28"/>
          <w:szCs w:val="28"/>
        </w:rPr>
        <w:t>в регламенте не устанавливаются.</w:t>
      </w:r>
    </w:p>
    <w:p w:rsidR="008D28CC" w:rsidRPr="008D28CC" w:rsidRDefault="008D28CC" w:rsidP="008D28CC">
      <w:pPr>
        <w:ind w:firstLine="709"/>
        <w:jc w:val="both"/>
        <w:rPr>
          <w:sz w:val="28"/>
          <w:szCs w:val="28"/>
        </w:rPr>
      </w:pPr>
    </w:p>
    <w:p w:rsidR="008D28CC" w:rsidRPr="008D28CC" w:rsidRDefault="006F08CD" w:rsidP="008D28CC">
      <w:pPr>
        <w:ind w:firstLine="709"/>
        <w:jc w:val="both"/>
        <w:rPr>
          <w:sz w:val="28"/>
          <w:szCs w:val="28"/>
        </w:rPr>
      </w:pPr>
      <w:r>
        <w:rPr>
          <w:sz w:val="28"/>
          <w:szCs w:val="28"/>
        </w:rPr>
        <w:t>2.11. </w:t>
      </w:r>
      <w:r w:rsidR="008D28CC" w:rsidRPr="008D28CC">
        <w:rPr>
          <w:sz w:val="28"/>
          <w:szCs w:val="28"/>
        </w:rPr>
        <w:t>Нормативы, параметры и сроки использования лесов для создания лесных питомников и их эксплуатация</w:t>
      </w:r>
    </w:p>
    <w:p w:rsidR="008D28CC" w:rsidRPr="008D28CC" w:rsidRDefault="008D28CC" w:rsidP="008D28CC">
      <w:pPr>
        <w:ind w:firstLine="709"/>
        <w:jc w:val="both"/>
        <w:rPr>
          <w:b/>
          <w:bCs/>
          <w:sz w:val="28"/>
          <w:szCs w:val="28"/>
        </w:rPr>
      </w:pPr>
    </w:p>
    <w:p w:rsidR="008D28CC" w:rsidRPr="008D28CC" w:rsidRDefault="0008224C" w:rsidP="008D28CC">
      <w:pPr>
        <w:ind w:firstLine="709"/>
        <w:jc w:val="both"/>
        <w:rPr>
          <w:sz w:val="28"/>
          <w:szCs w:val="28"/>
        </w:rPr>
      </w:pPr>
      <w:r>
        <w:rPr>
          <w:sz w:val="28"/>
          <w:szCs w:val="28"/>
        </w:rPr>
        <w:t xml:space="preserve">В соответствии со статьей </w:t>
      </w:r>
      <w:r w:rsidR="008D28CC" w:rsidRPr="008D28CC">
        <w:rPr>
          <w:sz w:val="28"/>
          <w:szCs w:val="28"/>
        </w:rPr>
        <w:t xml:space="preserve">39.1 </w:t>
      </w:r>
      <w:hyperlink r:id="rId18" w:anchor="7EE0KH" w:history="1">
        <w:r w:rsidR="008D28CC" w:rsidRPr="0008224C">
          <w:rPr>
            <w:rStyle w:val="af5"/>
            <w:b w:val="0"/>
            <w:color w:val="000000" w:themeColor="text1"/>
            <w:sz w:val="28"/>
            <w:szCs w:val="28"/>
          </w:rPr>
          <w:t>ЛК РФ</w:t>
        </w:r>
      </w:hyperlink>
      <w:r w:rsidR="008D28CC" w:rsidRPr="008D28CC">
        <w:rPr>
          <w:sz w:val="28"/>
          <w:szCs w:val="28"/>
        </w:rPr>
        <w:t xml:space="preserve"> под лесными питомниками понимаются территории, на которых расположены земельные, лесные участки </w:t>
      </w:r>
      <w:r>
        <w:rPr>
          <w:sz w:val="28"/>
          <w:szCs w:val="28"/>
        </w:rPr>
        <w:br/>
      </w:r>
      <w:r w:rsidR="008D28CC" w:rsidRPr="008D28CC">
        <w:rPr>
          <w:sz w:val="28"/>
          <w:szCs w:val="28"/>
        </w:rPr>
        <w:t>с необходимой инфраструктурой, предназначенной для обеспечения выращивания саженцев, сеянцев основных лесных древесных пород.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8D28CC" w:rsidRPr="008D28CC" w:rsidRDefault="008D28CC" w:rsidP="008D28CC">
      <w:pPr>
        <w:ind w:firstLine="709"/>
        <w:jc w:val="both"/>
        <w:rPr>
          <w:sz w:val="28"/>
          <w:szCs w:val="28"/>
        </w:rPr>
      </w:pPr>
      <w:r w:rsidRPr="008D28CC">
        <w:rPr>
          <w:sz w:val="28"/>
          <w:szCs w:val="28"/>
        </w:rPr>
        <w:t xml:space="preserve">Для этих целей допускается строительство, реконструкция </w:t>
      </w:r>
      <w:r w:rsidR="0008224C">
        <w:rPr>
          <w:sz w:val="28"/>
          <w:szCs w:val="28"/>
        </w:rPr>
        <w:br/>
      </w:r>
      <w:r w:rsidRPr="008D28CC">
        <w:rPr>
          <w:sz w:val="28"/>
          <w:szCs w:val="28"/>
        </w:rPr>
        <w:t xml:space="preserve">и эксплуатация объектов капитального строительства и возведение некапитальных строений, сооружений, которые предназначены </w:t>
      </w:r>
      <w:r w:rsidR="0008224C">
        <w:rPr>
          <w:sz w:val="28"/>
          <w:szCs w:val="28"/>
        </w:rPr>
        <w:br/>
      </w:r>
      <w:r w:rsidRPr="008D28CC">
        <w:rPr>
          <w:sz w:val="28"/>
          <w:szCs w:val="28"/>
        </w:rPr>
        <w:t xml:space="preserve">для обеспечения выращивания саженцев, сеянцев основных лесных древесных пород (в том числе складов для хранения семян лесных растений, теплиц </w:t>
      </w:r>
      <w:r w:rsidR="0008224C">
        <w:rPr>
          <w:sz w:val="28"/>
          <w:szCs w:val="28"/>
        </w:rPr>
        <w:br/>
      </w:r>
      <w:r w:rsidRPr="008D28CC">
        <w:rPr>
          <w:sz w:val="28"/>
          <w:szCs w:val="28"/>
        </w:rPr>
        <w:t xml:space="preserve">и других подобных объектов) и признаются объектами лесной инфраструктуры, перечень которых утверждается Правительством Российской Федерации </w:t>
      </w:r>
      <w:r w:rsidR="0008224C">
        <w:rPr>
          <w:sz w:val="28"/>
          <w:szCs w:val="28"/>
        </w:rPr>
        <w:br/>
      </w:r>
      <w:r w:rsidRPr="008D28CC">
        <w:rPr>
          <w:sz w:val="28"/>
          <w:szCs w:val="28"/>
        </w:rPr>
        <w:t xml:space="preserve">в соответствии с </w:t>
      </w:r>
      <w:hyperlink r:id="rId19" w:anchor="BQA0P9" w:history="1">
        <w:r w:rsidR="0008224C">
          <w:rPr>
            <w:rStyle w:val="af5"/>
            <w:b w:val="0"/>
            <w:color w:val="000000" w:themeColor="text1"/>
            <w:sz w:val="28"/>
            <w:szCs w:val="28"/>
          </w:rPr>
          <w:t>частью 5 статьи</w:t>
        </w:r>
        <w:r w:rsidRPr="0008224C">
          <w:rPr>
            <w:rStyle w:val="af5"/>
            <w:b w:val="0"/>
            <w:color w:val="000000" w:themeColor="text1"/>
            <w:sz w:val="28"/>
            <w:szCs w:val="28"/>
          </w:rPr>
          <w:t xml:space="preserve"> 13 </w:t>
        </w:r>
        <w:hyperlink r:id="rId20" w:anchor="7EE0KH" w:history="1">
          <w:r w:rsidRPr="0008224C">
            <w:rPr>
              <w:rStyle w:val="af5"/>
              <w:b w:val="0"/>
              <w:color w:val="000000" w:themeColor="text1"/>
              <w:sz w:val="28"/>
              <w:szCs w:val="28"/>
            </w:rPr>
            <w:t>ЛК РФ</w:t>
          </w:r>
        </w:hyperlink>
        <w:r w:rsidRPr="008D28CC">
          <w:rPr>
            <w:rStyle w:val="af5"/>
            <w:sz w:val="28"/>
            <w:szCs w:val="28"/>
          </w:rPr>
          <w:t>.</w:t>
        </w:r>
      </w:hyperlink>
    </w:p>
    <w:p w:rsidR="008D28CC" w:rsidRPr="008D28CC" w:rsidRDefault="008D28CC" w:rsidP="008D28CC">
      <w:pPr>
        <w:ind w:firstLine="709"/>
        <w:jc w:val="both"/>
        <w:rPr>
          <w:sz w:val="28"/>
          <w:szCs w:val="28"/>
        </w:rPr>
      </w:pPr>
      <w:r w:rsidRPr="008D28CC">
        <w:rPr>
          <w:sz w:val="28"/>
          <w:szCs w:val="28"/>
        </w:rPr>
        <w:t>Нормативы, параметры и сроки использования лесов для создания лесных питомников и их эксплуатации установлены Правилами создания лесных питомников и их эксплуатации, утвержденными приказом Минприроды России от 12.10.2021</w:t>
      </w:r>
      <w:r w:rsidR="0008224C">
        <w:rPr>
          <w:sz w:val="28"/>
          <w:szCs w:val="28"/>
        </w:rPr>
        <w:t xml:space="preserve"> г.</w:t>
      </w:r>
      <w:r w:rsidRPr="008D28CC">
        <w:rPr>
          <w:sz w:val="28"/>
          <w:szCs w:val="28"/>
        </w:rPr>
        <w:t xml:space="preserve"> № 737.</w:t>
      </w:r>
    </w:p>
    <w:p w:rsidR="008D28CC" w:rsidRPr="008D28CC" w:rsidRDefault="0008224C" w:rsidP="008D28CC">
      <w:pPr>
        <w:ind w:firstLine="709"/>
        <w:jc w:val="both"/>
        <w:rPr>
          <w:sz w:val="28"/>
          <w:szCs w:val="28"/>
        </w:rPr>
      </w:pPr>
      <w:r>
        <w:rPr>
          <w:sz w:val="28"/>
          <w:szCs w:val="28"/>
        </w:rPr>
        <w:t xml:space="preserve">В соответствии с пунктом </w:t>
      </w:r>
      <w:r w:rsidR="008D28CC" w:rsidRPr="008D28CC">
        <w:rPr>
          <w:sz w:val="28"/>
          <w:szCs w:val="28"/>
        </w:rPr>
        <w:t xml:space="preserve">13Правил создания лесных питомников </w:t>
      </w:r>
      <w:r>
        <w:rPr>
          <w:sz w:val="28"/>
          <w:szCs w:val="28"/>
        </w:rPr>
        <w:br/>
      </w:r>
      <w:r w:rsidR="008D28CC" w:rsidRPr="008D28CC">
        <w:rPr>
          <w:sz w:val="28"/>
          <w:szCs w:val="28"/>
        </w:rPr>
        <w:t xml:space="preserve">и их эксплуатации, утвержденными приказом Минприроды России </w:t>
      </w:r>
      <w:r>
        <w:rPr>
          <w:sz w:val="28"/>
          <w:szCs w:val="28"/>
        </w:rPr>
        <w:br/>
      </w:r>
      <w:r w:rsidR="008D28CC" w:rsidRPr="008D28CC">
        <w:rPr>
          <w:sz w:val="28"/>
          <w:szCs w:val="28"/>
        </w:rPr>
        <w:t>от 12.10.2021</w:t>
      </w:r>
      <w:r w:rsidR="00DF2A9B">
        <w:rPr>
          <w:sz w:val="28"/>
          <w:szCs w:val="28"/>
        </w:rPr>
        <w:t> </w:t>
      </w:r>
      <w:r>
        <w:rPr>
          <w:sz w:val="28"/>
          <w:szCs w:val="28"/>
        </w:rPr>
        <w:t>г.</w:t>
      </w:r>
      <w:r w:rsidR="008D28CC" w:rsidRPr="008D28CC">
        <w:rPr>
          <w:sz w:val="28"/>
          <w:szCs w:val="28"/>
        </w:rPr>
        <w:t xml:space="preserve"> № 737создание лесных питомников и их эксплуатация </w:t>
      </w:r>
      <w:r>
        <w:rPr>
          <w:sz w:val="28"/>
          <w:szCs w:val="28"/>
        </w:rPr>
        <w:br/>
      </w:r>
      <w:r w:rsidR="008D28CC" w:rsidRPr="008D28CC">
        <w:rPr>
          <w:sz w:val="28"/>
          <w:szCs w:val="28"/>
        </w:rPr>
        <w:t xml:space="preserve">для выращивания сеянцев и саженцев лесных растений допускается </w:t>
      </w:r>
      <w:r>
        <w:rPr>
          <w:sz w:val="28"/>
          <w:szCs w:val="28"/>
        </w:rPr>
        <w:br/>
      </w:r>
      <w:r w:rsidR="008D28CC" w:rsidRPr="008D28CC">
        <w:rPr>
          <w:sz w:val="28"/>
          <w:szCs w:val="28"/>
        </w:rPr>
        <w:t>на непокрытых лесом землях (прогалины, пустыри, вырубки) имеющих достаточную площадь для севооборота.</w:t>
      </w:r>
    </w:p>
    <w:p w:rsidR="008D28CC" w:rsidRPr="008D28CC" w:rsidRDefault="008D28CC" w:rsidP="008D28CC">
      <w:pPr>
        <w:ind w:firstLine="709"/>
        <w:jc w:val="both"/>
        <w:rPr>
          <w:sz w:val="28"/>
          <w:szCs w:val="28"/>
        </w:rPr>
      </w:pPr>
      <w:r w:rsidRPr="008D28CC">
        <w:rPr>
          <w:sz w:val="28"/>
          <w:szCs w:val="28"/>
        </w:rPr>
        <w:t xml:space="preserve">Нормативы, параметры и сроки использования лесов для этих целей </w:t>
      </w:r>
      <w:r w:rsidR="004C5907">
        <w:rPr>
          <w:sz w:val="28"/>
          <w:szCs w:val="28"/>
        </w:rPr>
        <w:br/>
      </w:r>
      <w:r w:rsidRPr="008D28CC">
        <w:rPr>
          <w:sz w:val="28"/>
          <w:szCs w:val="28"/>
        </w:rPr>
        <w:t>не устанавливаются, типовая таблица в составе лесохозяйственного регламента не приводится.</w:t>
      </w:r>
    </w:p>
    <w:p w:rsidR="008D28CC" w:rsidRPr="008D28CC" w:rsidRDefault="008D28CC" w:rsidP="008D28CC">
      <w:pPr>
        <w:ind w:firstLine="709"/>
        <w:jc w:val="both"/>
        <w:rPr>
          <w:sz w:val="28"/>
          <w:szCs w:val="28"/>
        </w:rPr>
      </w:pPr>
      <w:r w:rsidRPr="008D28CC">
        <w:rPr>
          <w:sz w:val="28"/>
          <w:szCs w:val="28"/>
        </w:rPr>
        <w:t xml:space="preserve">Создание </w:t>
      </w:r>
      <w:bookmarkStart w:id="24" w:name="_Hlk181113271"/>
      <w:r w:rsidRPr="008D28CC">
        <w:rPr>
          <w:sz w:val="28"/>
          <w:szCs w:val="28"/>
        </w:rPr>
        <w:t>лесных питомников и их эксплуатация</w:t>
      </w:r>
      <w:bookmarkEnd w:id="24"/>
      <w:r w:rsidRPr="008D28CC">
        <w:rPr>
          <w:sz w:val="28"/>
          <w:szCs w:val="28"/>
        </w:rPr>
        <w:t xml:space="preserve"> на территории Златоустовского  городского лесничества не планируется.</w:t>
      </w:r>
    </w:p>
    <w:p w:rsidR="008D28CC" w:rsidRPr="008D28CC" w:rsidRDefault="008D28CC" w:rsidP="008D28CC">
      <w:pPr>
        <w:ind w:firstLine="709"/>
        <w:jc w:val="both"/>
        <w:rPr>
          <w:sz w:val="28"/>
          <w:szCs w:val="28"/>
        </w:rPr>
      </w:pPr>
    </w:p>
    <w:p w:rsidR="008D28CC" w:rsidRPr="008D28CC" w:rsidRDefault="006F08CD" w:rsidP="008D28CC">
      <w:pPr>
        <w:ind w:firstLine="709"/>
        <w:jc w:val="both"/>
        <w:rPr>
          <w:sz w:val="28"/>
          <w:szCs w:val="28"/>
        </w:rPr>
      </w:pPr>
      <w:r>
        <w:rPr>
          <w:sz w:val="28"/>
          <w:szCs w:val="28"/>
        </w:rPr>
        <w:t>2.12. </w:t>
      </w:r>
      <w:r w:rsidR="008D28CC" w:rsidRPr="008D28CC">
        <w:rPr>
          <w:sz w:val="28"/>
          <w:szCs w:val="28"/>
        </w:rPr>
        <w:t xml:space="preserve">Нормативы, параметры и сроки использования лесов </w:t>
      </w:r>
      <w:r w:rsidR="004C5907">
        <w:rPr>
          <w:sz w:val="28"/>
          <w:szCs w:val="28"/>
        </w:rPr>
        <w:br/>
      </w:r>
      <w:r w:rsidR="008D28CC" w:rsidRPr="008D28CC">
        <w:rPr>
          <w:sz w:val="28"/>
          <w:szCs w:val="28"/>
        </w:rPr>
        <w:t>для выполнения работ по геологическому изучению недр, для разработки месторождений полезных ископаемых</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В соответствии с частью 2 статьи 116 Лесного кодекса Российской Федерации в городских лесах запрещается разработка месторождений полезных ископаемых.</w:t>
      </w:r>
    </w:p>
    <w:p w:rsidR="008D28CC" w:rsidRPr="008D28CC" w:rsidRDefault="008D28CC" w:rsidP="008D28CC">
      <w:pPr>
        <w:ind w:firstLine="709"/>
        <w:jc w:val="both"/>
        <w:rPr>
          <w:sz w:val="28"/>
          <w:szCs w:val="28"/>
        </w:rPr>
      </w:pPr>
    </w:p>
    <w:p w:rsidR="008D28CC" w:rsidRPr="008D28CC" w:rsidRDefault="006F08CD" w:rsidP="008D28CC">
      <w:pPr>
        <w:ind w:firstLine="709"/>
        <w:jc w:val="both"/>
        <w:rPr>
          <w:sz w:val="28"/>
          <w:szCs w:val="28"/>
        </w:rPr>
      </w:pPr>
      <w:r>
        <w:rPr>
          <w:sz w:val="28"/>
          <w:szCs w:val="28"/>
        </w:rPr>
        <w:t>2.13. </w:t>
      </w:r>
      <w:r w:rsidR="008D28CC" w:rsidRPr="008D28CC">
        <w:rPr>
          <w:sz w:val="28"/>
          <w:szCs w:val="28"/>
        </w:rPr>
        <w:t xml:space="preserve">Нормативы, параметры и сроки использования лесов </w:t>
      </w:r>
      <w:r w:rsidR="004C5907">
        <w:rPr>
          <w:sz w:val="28"/>
          <w:szCs w:val="28"/>
        </w:rPr>
        <w:br/>
      </w:r>
      <w:r w:rsidR="008D28CC" w:rsidRPr="008D28CC">
        <w:rPr>
          <w:sz w:val="28"/>
          <w:szCs w:val="28"/>
        </w:rPr>
        <w:t xml:space="preserve">для строительства и эксплуатации водохранилищ и иных искусственных водных объектов, а также гидротехнических сооружений </w:t>
      </w:r>
      <w:r w:rsidR="004C5907">
        <w:rPr>
          <w:sz w:val="28"/>
          <w:szCs w:val="28"/>
        </w:rPr>
        <w:br/>
      </w:r>
      <w:r w:rsidR="008D28CC" w:rsidRPr="008D28CC">
        <w:rPr>
          <w:sz w:val="28"/>
          <w:szCs w:val="28"/>
        </w:rPr>
        <w:t>и специализированных портов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Использование лесов для строительства и эксплуатации водохранилищ </w:t>
      </w:r>
      <w:r w:rsidR="004C5907">
        <w:rPr>
          <w:sz w:val="28"/>
          <w:szCs w:val="28"/>
        </w:rPr>
        <w:br/>
      </w:r>
      <w:r w:rsidRPr="008D28CC">
        <w:rPr>
          <w:sz w:val="28"/>
          <w:szCs w:val="28"/>
        </w:rPr>
        <w:t xml:space="preserve">и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статьями 21, 44 Лесного кодекса Российской Федерации.  </w:t>
      </w:r>
    </w:p>
    <w:p w:rsidR="008D28CC" w:rsidRPr="008D28CC" w:rsidRDefault="008D28CC" w:rsidP="008D28CC">
      <w:pPr>
        <w:ind w:firstLine="709"/>
        <w:jc w:val="both"/>
        <w:rPr>
          <w:sz w:val="28"/>
          <w:szCs w:val="28"/>
        </w:rPr>
      </w:pPr>
      <w:r w:rsidRPr="008D28CC">
        <w:rPr>
          <w:sz w:val="28"/>
          <w:szCs w:val="28"/>
        </w:rPr>
        <w:t xml:space="preserve">Лесные участки используются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законодательством.  </w:t>
      </w:r>
    </w:p>
    <w:p w:rsidR="008D28CC" w:rsidRPr="008D28CC" w:rsidRDefault="008D28CC" w:rsidP="008D28CC">
      <w:pPr>
        <w:ind w:firstLine="709"/>
        <w:jc w:val="both"/>
        <w:rPr>
          <w:sz w:val="28"/>
          <w:szCs w:val="28"/>
        </w:rPr>
      </w:pPr>
      <w:r w:rsidRPr="008D28CC">
        <w:rPr>
          <w:sz w:val="28"/>
          <w:szCs w:val="28"/>
        </w:rPr>
        <w:t>Правила подготовки и принятия решения о предоставлении водного объекта в пользование утверждены Постановлением Правительства Российской Федерации от 30.12.2006</w:t>
      </w:r>
      <w:r w:rsidR="006F08CD">
        <w:rPr>
          <w:sz w:val="28"/>
          <w:szCs w:val="28"/>
        </w:rPr>
        <w:t xml:space="preserve"> г. № 844. </w:t>
      </w:r>
      <w:r w:rsidRPr="008D28CC">
        <w:rPr>
          <w:sz w:val="28"/>
          <w:szCs w:val="28"/>
        </w:rPr>
        <w:t>В соответствии со ст</w:t>
      </w:r>
      <w:r w:rsidR="006F08CD">
        <w:rPr>
          <w:sz w:val="28"/>
          <w:szCs w:val="28"/>
        </w:rPr>
        <w:t>атьей</w:t>
      </w:r>
      <w:r w:rsidRPr="008D28CC">
        <w:rPr>
          <w:sz w:val="28"/>
          <w:szCs w:val="28"/>
        </w:rPr>
        <w:t xml:space="preserve"> 1 Водного кодекса Российской Федерации к водным объектом отнесены природный </w:t>
      </w:r>
      <w:r w:rsidR="006F08CD">
        <w:rPr>
          <w:sz w:val="28"/>
          <w:szCs w:val="28"/>
        </w:rPr>
        <w:br/>
      </w:r>
      <w:r w:rsidRPr="008D28CC">
        <w:rPr>
          <w:sz w:val="28"/>
          <w:szCs w:val="28"/>
        </w:rPr>
        <w:t xml:space="preserve">или искусственный водоем, водоток либо иной объект, постоянное </w:t>
      </w:r>
      <w:r w:rsidR="006F08CD">
        <w:rPr>
          <w:sz w:val="28"/>
          <w:szCs w:val="28"/>
        </w:rPr>
        <w:br/>
      </w:r>
      <w:r w:rsidRPr="008D28CC">
        <w:rPr>
          <w:sz w:val="28"/>
          <w:szCs w:val="28"/>
        </w:rPr>
        <w:t xml:space="preserve">или временное сосредоточение вод в котором имеет характерные формы </w:t>
      </w:r>
      <w:r w:rsidR="006F08CD">
        <w:rPr>
          <w:sz w:val="28"/>
          <w:szCs w:val="28"/>
        </w:rPr>
        <w:br/>
      </w:r>
      <w:r w:rsidRPr="008D28CC">
        <w:rPr>
          <w:sz w:val="28"/>
          <w:szCs w:val="28"/>
        </w:rPr>
        <w:t>и признаки водного режима.</w:t>
      </w:r>
    </w:p>
    <w:p w:rsidR="008D28CC" w:rsidRPr="008D28CC" w:rsidRDefault="006F08CD" w:rsidP="008D28CC">
      <w:pPr>
        <w:ind w:firstLine="709"/>
        <w:jc w:val="both"/>
        <w:rPr>
          <w:sz w:val="28"/>
          <w:szCs w:val="28"/>
        </w:rPr>
      </w:pPr>
      <w:r>
        <w:rPr>
          <w:sz w:val="28"/>
          <w:szCs w:val="28"/>
        </w:rPr>
        <w:t>В соответствии с частью </w:t>
      </w:r>
      <w:r w:rsidR="008D28CC" w:rsidRPr="008D28CC">
        <w:rPr>
          <w:sz w:val="28"/>
          <w:szCs w:val="28"/>
        </w:rPr>
        <w:t>2 статьи 116 Лесного кодекса Российской Федерации в городских лесах запрещается размещение объектов капитального строительства, за исключением гидротехнических сооружений.</w:t>
      </w:r>
    </w:p>
    <w:p w:rsidR="008D28CC" w:rsidRPr="008D28CC" w:rsidRDefault="008D28CC" w:rsidP="008D28CC">
      <w:pPr>
        <w:ind w:firstLine="709"/>
        <w:jc w:val="both"/>
        <w:rPr>
          <w:sz w:val="28"/>
          <w:szCs w:val="28"/>
        </w:rPr>
      </w:pPr>
      <w:r w:rsidRPr="008D28CC">
        <w:rPr>
          <w:sz w:val="28"/>
          <w:szCs w:val="28"/>
        </w:rPr>
        <w:t xml:space="preserve">Параметры и сроки использования лесов для строительства </w:t>
      </w:r>
      <w:r w:rsidR="006F08CD">
        <w:rPr>
          <w:sz w:val="28"/>
          <w:szCs w:val="28"/>
        </w:rPr>
        <w:br/>
      </w:r>
      <w:r w:rsidRPr="008D28CC">
        <w:rPr>
          <w:sz w:val="28"/>
          <w:szCs w:val="28"/>
        </w:rPr>
        <w:t>и эксплуатац</w:t>
      </w:r>
      <w:r w:rsidR="00DF2A9B">
        <w:rPr>
          <w:sz w:val="28"/>
          <w:szCs w:val="28"/>
        </w:rPr>
        <w:t xml:space="preserve">ии гидротехнических сооружений </w:t>
      </w:r>
      <w:r w:rsidRPr="008D28CC">
        <w:rPr>
          <w:sz w:val="28"/>
          <w:szCs w:val="28"/>
        </w:rPr>
        <w:t xml:space="preserve">устанавливаются </w:t>
      </w:r>
      <w:r w:rsidR="00DF2A9B">
        <w:rPr>
          <w:sz w:val="28"/>
          <w:szCs w:val="28"/>
        </w:rPr>
        <w:br/>
      </w:r>
      <w:r w:rsidRPr="008D28CC">
        <w:rPr>
          <w:sz w:val="28"/>
          <w:szCs w:val="28"/>
        </w:rPr>
        <w:t>для конкретных объектов, в соответствии с рабочими проектами строительства, реконструкции и эксплуатации указанных объектов.</w:t>
      </w:r>
    </w:p>
    <w:p w:rsidR="008D28CC" w:rsidRPr="008D28CC" w:rsidRDefault="008D28CC" w:rsidP="008D28CC">
      <w:pPr>
        <w:ind w:firstLine="709"/>
        <w:jc w:val="both"/>
        <w:rPr>
          <w:sz w:val="28"/>
          <w:szCs w:val="28"/>
        </w:rPr>
      </w:pPr>
    </w:p>
    <w:p w:rsidR="008D28CC" w:rsidRPr="008D28CC" w:rsidRDefault="006F08CD" w:rsidP="008D28CC">
      <w:pPr>
        <w:ind w:firstLine="709"/>
        <w:jc w:val="both"/>
        <w:rPr>
          <w:sz w:val="28"/>
          <w:szCs w:val="28"/>
        </w:rPr>
      </w:pPr>
      <w:r>
        <w:rPr>
          <w:sz w:val="28"/>
          <w:szCs w:val="28"/>
        </w:rPr>
        <w:t>2.14. </w:t>
      </w:r>
      <w:r w:rsidR="008D28CC" w:rsidRPr="008D28CC">
        <w:rPr>
          <w:sz w:val="28"/>
          <w:szCs w:val="28"/>
        </w:rPr>
        <w:t xml:space="preserve">Нормативы, параметры и сроки использования лесов </w:t>
      </w:r>
      <w:r>
        <w:rPr>
          <w:sz w:val="28"/>
          <w:szCs w:val="28"/>
        </w:rPr>
        <w:br/>
      </w:r>
      <w:r w:rsidR="008D28CC" w:rsidRPr="008D28CC">
        <w:rPr>
          <w:sz w:val="28"/>
          <w:szCs w:val="28"/>
        </w:rPr>
        <w:t>для строительства, реконструкции, эксплуатации линейных объектов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В соответствии с частью 2 статьи 116 Лесного кодекса Российской Федерации в городских лесах запрещается размещение объектов капитального строительства, за исключением гидротехнических сооружений. </w:t>
      </w:r>
    </w:p>
    <w:p w:rsidR="008D28CC" w:rsidRPr="008D28CC" w:rsidRDefault="008D28CC" w:rsidP="008D28CC">
      <w:pPr>
        <w:ind w:firstLine="709"/>
        <w:jc w:val="both"/>
        <w:rPr>
          <w:sz w:val="28"/>
          <w:szCs w:val="28"/>
        </w:rPr>
      </w:pPr>
      <w:r w:rsidRPr="008D28CC">
        <w:rPr>
          <w:sz w:val="28"/>
          <w:szCs w:val="28"/>
        </w:rPr>
        <w:t xml:space="preserve">Использование лесов для строительства, реконструкции и эксплуатации линейных объектов регламентируется </w:t>
      </w:r>
      <w:hyperlink r:id="rId21" w:history="1">
        <w:r w:rsidRPr="006F08CD">
          <w:rPr>
            <w:rStyle w:val="af5"/>
            <w:b w:val="0"/>
            <w:color w:val="000000" w:themeColor="text1"/>
            <w:sz w:val="28"/>
            <w:szCs w:val="28"/>
          </w:rPr>
          <w:t>статьей 45</w:t>
        </w:r>
      </w:hyperlink>
      <w:r w:rsidRPr="008D28CC">
        <w:rPr>
          <w:sz w:val="28"/>
          <w:szCs w:val="28"/>
        </w:rPr>
        <w:t xml:space="preserve">Лесного кодекса Российской Федерации.  </w:t>
      </w:r>
    </w:p>
    <w:p w:rsidR="008D28CC" w:rsidRPr="008D28CC" w:rsidRDefault="008D28CC" w:rsidP="008D28CC">
      <w:pPr>
        <w:ind w:firstLine="709"/>
        <w:jc w:val="both"/>
        <w:rPr>
          <w:sz w:val="28"/>
          <w:szCs w:val="28"/>
        </w:rPr>
      </w:pPr>
      <w:r w:rsidRPr="008D28CC">
        <w:rPr>
          <w:sz w:val="28"/>
          <w:szCs w:val="28"/>
        </w:rPr>
        <w:t xml:space="preserve">Правовой основой регулирования вопросов, касающихся линейных объектов, является Земельный </w:t>
      </w:r>
      <w:hyperlink r:id="rId22" w:history="1">
        <w:r w:rsidRPr="006F08CD">
          <w:rPr>
            <w:rStyle w:val="af5"/>
            <w:b w:val="0"/>
            <w:color w:val="000000" w:themeColor="text1"/>
            <w:sz w:val="28"/>
            <w:szCs w:val="28"/>
          </w:rPr>
          <w:t>кодекс</w:t>
        </w:r>
      </w:hyperlink>
      <w:r w:rsidRPr="008D28CC">
        <w:rPr>
          <w:sz w:val="28"/>
          <w:szCs w:val="28"/>
        </w:rPr>
        <w:t xml:space="preserve"> Российской Федерации, а также федеральные законы и постановления Правительства Российской Федерации, определяющие особенности функционирования соответствующих отраслей экономики.</w:t>
      </w:r>
    </w:p>
    <w:p w:rsidR="008D28CC" w:rsidRPr="008D28CC" w:rsidRDefault="008D28CC" w:rsidP="008D28CC">
      <w:pPr>
        <w:ind w:firstLine="709"/>
        <w:jc w:val="both"/>
        <w:rPr>
          <w:sz w:val="28"/>
          <w:szCs w:val="28"/>
        </w:rPr>
      </w:pPr>
      <w:r w:rsidRPr="008D28CC">
        <w:rPr>
          <w:sz w:val="28"/>
          <w:szCs w:val="28"/>
        </w:rPr>
        <w:t xml:space="preserve">В целях использования линейных объектов, обеспечения </w:t>
      </w:r>
      <w:r w:rsidR="006F08CD">
        <w:rPr>
          <w:sz w:val="28"/>
          <w:szCs w:val="28"/>
        </w:rPr>
        <w:br/>
      </w:r>
      <w:r w:rsidRPr="008D28CC">
        <w:rPr>
          <w:sz w:val="28"/>
          <w:szCs w:val="28"/>
        </w:rPr>
        <w:t xml:space="preserve">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w:t>
      </w:r>
      <w:r w:rsidR="006F08CD">
        <w:rPr>
          <w:sz w:val="28"/>
          <w:szCs w:val="28"/>
        </w:rPr>
        <w:br/>
      </w:r>
      <w:r w:rsidRPr="008D28CC">
        <w:rPr>
          <w:sz w:val="28"/>
          <w:szCs w:val="28"/>
        </w:rPr>
        <w:t>(в том числе в целях проведени</w:t>
      </w:r>
      <w:r w:rsidR="006F08CD">
        <w:rPr>
          <w:sz w:val="28"/>
          <w:szCs w:val="28"/>
        </w:rPr>
        <w:t xml:space="preserve">я аварийно-спасательных работ) </w:t>
      </w:r>
      <w:r w:rsidRPr="008D28CC">
        <w:rPr>
          <w:sz w:val="28"/>
          <w:szCs w:val="28"/>
        </w:rPr>
        <w:t>лица, осуществляющие использование лесов в целях реконструкции и эксплуатации линейных объектов, обеспечивают:</w:t>
      </w:r>
    </w:p>
    <w:p w:rsidR="008D28CC" w:rsidRPr="008D28CC" w:rsidRDefault="008D28CC" w:rsidP="008D28CC">
      <w:pPr>
        <w:ind w:firstLine="709"/>
        <w:jc w:val="both"/>
        <w:rPr>
          <w:sz w:val="28"/>
          <w:szCs w:val="28"/>
        </w:rPr>
      </w:pPr>
      <w:r w:rsidRPr="008D28CC">
        <w:rPr>
          <w:sz w:val="28"/>
          <w:szCs w:val="28"/>
        </w:rPr>
        <w:t>-</w:t>
      </w:r>
      <w:r w:rsidR="006F08CD">
        <w:rPr>
          <w:sz w:val="28"/>
          <w:szCs w:val="28"/>
        </w:rPr>
        <w:t> </w:t>
      </w:r>
      <w:r w:rsidRPr="008D28CC">
        <w:rPr>
          <w:sz w:val="28"/>
          <w:szCs w:val="28"/>
        </w:rPr>
        <w:t>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8D28CC" w:rsidRPr="008D28CC" w:rsidRDefault="006F08CD" w:rsidP="008D28CC">
      <w:pPr>
        <w:ind w:firstLine="709"/>
        <w:jc w:val="both"/>
        <w:rPr>
          <w:sz w:val="28"/>
          <w:szCs w:val="28"/>
        </w:rPr>
      </w:pPr>
      <w:r>
        <w:rPr>
          <w:sz w:val="28"/>
          <w:szCs w:val="28"/>
        </w:rPr>
        <w:t>- </w:t>
      </w:r>
      <w:r w:rsidR="008D28CC" w:rsidRPr="008D28CC">
        <w:rPr>
          <w:sz w:val="28"/>
          <w:szCs w:val="28"/>
        </w:rPr>
        <w:t xml:space="preserve">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 </w:t>
      </w:r>
    </w:p>
    <w:p w:rsidR="008D28CC" w:rsidRPr="008D28CC" w:rsidRDefault="006F08CD" w:rsidP="008D28CC">
      <w:pPr>
        <w:ind w:firstLine="709"/>
        <w:jc w:val="both"/>
        <w:rPr>
          <w:sz w:val="28"/>
          <w:szCs w:val="28"/>
        </w:rPr>
      </w:pPr>
      <w:r>
        <w:rPr>
          <w:sz w:val="28"/>
          <w:szCs w:val="28"/>
        </w:rPr>
        <w:t>- </w:t>
      </w:r>
      <w:r w:rsidR="008D28CC" w:rsidRPr="008D28CC">
        <w:rPr>
          <w:sz w:val="28"/>
          <w:szCs w:val="28"/>
        </w:rPr>
        <w:t xml:space="preserve">принятие необходимых мер по устранению аварийных ситуаций, </w:t>
      </w:r>
      <w:r>
        <w:rPr>
          <w:sz w:val="28"/>
          <w:szCs w:val="28"/>
        </w:rPr>
        <w:br/>
      </w:r>
      <w:r w:rsidR="008D28CC" w:rsidRPr="008D28CC">
        <w:rPr>
          <w:sz w:val="28"/>
          <w:szCs w:val="28"/>
        </w:rPr>
        <w:t>а также ликвидации их последствий, в соответствии с Постановлениями Правительства Российской Федерации от 09.06.1995</w:t>
      </w:r>
      <w:r>
        <w:rPr>
          <w:sz w:val="28"/>
          <w:szCs w:val="28"/>
        </w:rPr>
        <w:t xml:space="preserve"> г.</w:t>
      </w:r>
      <w:r w:rsidR="008D28CC" w:rsidRPr="008D28CC">
        <w:rPr>
          <w:sz w:val="28"/>
          <w:szCs w:val="28"/>
        </w:rPr>
        <w:t xml:space="preserve"> № 578 «Об утверждении Правил </w:t>
      </w:r>
      <w:r>
        <w:rPr>
          <w:sz w:val="28"/>
          <w:szCs w:val="28"/>
        </w:rPr>
        <w:t xml:space="preserve">охраны линий и сооружений связи </w:t>
      </w:r>
      <w:r w:rsidR="008D28CC" w:rsidRPr="008D28CC">
        <w:rPr>
          <w:bCs/>
          <w:sz w:val="28"/>
          <w:szCs w:val="28"/>
        </w:rPr>
        <w:t>РоссийскойФедерации</w:t>
      </w:r>
      <w:r>
        <w:rPr>
          <w:sz w:val="28"/>
          <w:szCs w:val="28"/>
        </w:rPr>
        <w:t xml:space="preserve">», </w:t>
      </w:r>
      <w:r>
        <w:rPr>
          <w:sz w:val="28"/>
          <w:szCs w:val="28"/>
        </w:rPr>
        <w:br/>
      </w:r>
      <w:r w:rsidR="008D28CC" w:rsidRPr="008D28CC">
        <w:rPr>
          <w:sz w:val="28"/>
          <w:szCs w:val="28"/>
        </w:rPr>
        <w:t>от 20.11.2000</w:t>
      </w:r>
      <w:r>
        <w:rPr>
          <w:sz w:val="28"/>
          <w:szCs w:val="28"/>
        </w:rPr>
        <w:t xml:space="preserve"> г. № 878 </w:t>
      </w:r>
      <w:r w:rsidR="008D28CC" w:rsidRPr="008D28CC">
        <w:rPr>
          <w:sz w:val="28"/>
          <w:szCs w:val="28"/>
        </w:rPr>
        <w:t>«Об утверждении Правил охраны газораспределительных сетей» и от 11.08.2003</w:t>
      </w:r>
      <w:r>
        <w:rPr>
          <w:sz w:val="28"/>
          <w:szCs w:val="28"/>
        </w:rPr>
        <w:t xml:space="preserve"> г.</w:t>
      </w:r>
      <w:r w:rsidR="008D28CC" w:rsidRPr="008D28CC">
        <w:rPr>
          <w:sz w:val="28"/>
          <w:szCs w:val="28"/>
        </w:rPr>
        <w:t xml:space="preserve">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Постановлением Правительства Российской Федерации от 24.02.2009</w:t>
      </w:r>
      <w:r>
        <w:rPr>
          <w:sz w:val="28"/>
          <w:szCs w:val="28"/>
        </w:rPr>
        <w:t xml:space="preserve"> г.</w:t>
      </w:r>
      <w:r w:rsidR="008D28CC" w:rsidRPr="008D28CC">
        <w:rPr>
          <w:sz w:val="28"/>
          <w:szCs w:val="28"/>
        </w:rPr>
        <w:t xml:space="preserve">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Приказом  Минприроды России </w:t>
      </w:r>
      <w:r>
        <w:rPr>
          <w:sz w:val="28"/>
          <w:szCs w:val="28"/>
        </w:rPr>
        <w:br/>
      </w:r>
      <w:r w:rsidR="008D28CC" w:rsidRPr="008D28CC">
        <w:rPr>
          <w:sz w:val="28"/>
          <w:szCs w:val="28"/>
        </w:rPr>
        <w:t>от 10.07.2020</w:t>
      </w:r>
      <w:r>
        <w:rPr>
          <w:sz w:val="28"/>
          <w:szCs w:val="28"/>
        </w:rPr>
        <w:t xml:space="preserve"> г. № </w:t>
      </w:r>
      <w:r w:rsidR="008D28CC" w:rsidRPr="008D28CC">
        <w:rPr>
          <w:sz w:val="28"/>
          <w:szCs w:val="28"/>
        </w:rPr>
        <w:t>434 «Об утверждении Правил использо</w:t>
      </w:r>
      <w:r>
        <w:rPr>
          <w:sz w:val="28"/>
          <w:szCs w:val="28"/>
        </w:rPr>
        <w:t xml:space="preserve">вания лесов </w:t>
      </w:r>
      <w:r>
        <w:rPr>
          <w:sz w:val="28"/>
          <w:szCs w:val="28"/>
        </w:rPr>
        <w:br/>
        <w:t xml:space="preserve">для строительства, реконструкции, </w:t>
      </w:r>
      <w:r w:rsidR="008D28CC" w:rsidRPr="008D28CC">
        <w:rPr>
          <w:sz w:val="28"/>
          <w:szCs w:val="28"/>
        </w:rPr>
        <w:t xml:space="preserve">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лесных участков, с установлением </w:t>
      </w:r>
      <w:r>
        <w:rPr>
          <w:sz w:val="28"/>
          <w:szCs w:val="28"/>
        </w:rPr>
        <w:br/>
      </w:r>
      <w:r w:rsidR="008D28CC" w:rsidRPr="008D28CC">
        <w:rPr>
          <w:sz w:val="28"/>
          <w:szCs w:val="28"/>
        </w:rPr>
        <w:t>или без установления сервитута, публичного сервитута».</w:t>
      </w:r>
    </w:p>
    <w:p w:rsidR="008D28CC" w:rsidRPr="008D28CC" w:rsidRDefault="008D28CC" w:rsidP="008D28CC">
      <w:pPr>
        <w:ind w:firstLine="709"/>
        <w:jc w:val="both"/>
        <w:rPr>
          <w:sz w:val="28"/>
          <w:szCs w:val="28"/>
        </w:rPr>
      </w:pPr>
      <w:r w:rsidRPr="008D28CC">
        <w:rPr>
          <w:sz w:val="28"/>
          <w:szCs w:val="28"/>
        </w:rPr>
        <w:t xml:space="preserve">Параметры и сроки использования лесов для строительства </w:t>
      </w:r>
      <w:r w:rsidR="006F08CD">
        <w:rPr>
          <w:sz w:val="28"/>
          <w:szCs w:val="28"/>
        </w:rPr>
        <w:br/>
      </w:r>
      <w:r w:rsidRPr="008D28CC">
        <w:rPr>
          <w:sz w:val="28"/>
          <w:szCs w:val="28"/>
        </w:rPr>
        <w:t>и э</w:t>
      </w:r>
      <w:r w:rsidR="006F08CD">
        <w:rPr>
          <w:sz w:val="28"/>
          <w:szCs w:val="28"/>
        </w:rPr>
        <w:t xml:space="preserve">ксплуатации линейных объектов </w:t>
      </w:r>
      <w:r w:rsidRPr="008D28CC">
        <w:rPr>
          <w:sz w:val="28"/>
          <w:szCs w:val="28"/>
        </w:rPr>
        <w:t xml:space="preserve">устанавливаются для конкретных объектов, в соответствии с рабочими проектами строительства, реконструкции </w:t>
      </w:r>
      <w:r w:rsidR="006F08CD">
        <w:rPr>
          <w:sz w:val="28"/>
          <w:szCs w:val="28"/>
        </w:rPr>
        <w:br/>
      </w:r>
      <w:r w:rsidRPr="008D28CC">
        <w:rPr>
          <w:sz w:val="28"/>
          <w:szCs w:val="28"/>
        </w:rPr>
        <w:t>и эксплуатации указанных объектов.</w:t>
      </w:r>
    </w:p>
    <w:p w:rsidR="008D28CC" w:rsidRPr="008D28CC" w:rsidRDefault="008D28CC" w:rsidP="008D28CC">
      <w:pPr>
        <w:ind w:firstLine="709"/>
        <w:jc w:val="both"/>
        <w:rPr>
          <w:sz w:val="28"/>
          <w:szCs w:val="28"/>
        </w:rPr>
      </w:pPr>
    </w:p>
    <w:p w:rsidR="008D28CC" w:rsidRPr="008D28CC" w:rsidRDefault="00B973FE" w:rsidP="008D28CC">
      <w:pPr>
        <w:ind w:firstLine="709"/>
        <w:jc w:val="both"/>
        <w:rPr>
          <w:sz w:val="28"/>
          <w:szCs w:val="28"/>
        </w:rPr>
      </w:pPr>
      <w:r>
        <w:rPr>
          <w:sz w:val="28"/>
          <w:szCs w:val="28"/>
        </w:rPr>
        <w:t>2.15. </w:t>
      </w:r>
      <w:r w:rsidR="008D28CC" w:rsidRPr="008D28CC">
        <w:rPr>
          <w:sz w:val="28"/>
          <w:szCs w:val="28"/>
        </w:rPr>
        <w:t xml:space="preserve">Нормативы, параметры и сроки использования лесов </w:t>
      </w:r>
      <w:r>
        <w:rPr>
          <w:sz w:val="28"/>
          <w:szCs w:val="28"/>
        </w:rPr>
        <w:br/>
      </w:r>
      <w:r w:rsidR="008D28CC" w:rsidRPr="008D28CC">
        <w:rPr>
          <w:sz w:val="28"/>
          <w:szCs w:val="28"/>
        </w:rPr>
        <w:t>для переработки древесины и иных лесных ресурсов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Использование лесов для переработки древесины и иных лесных ресурсов в соответствии со </w:t>
      </w:r>
      <w:hyperlink r:id="rId23" w:history="1">
        <w:r w:rsidRPr="00B973FE">
          <w:rPr>
            <w:rStyle w:val="af5"/>
            <w:b w:val="0"/>
            <w:color w:val="000000" w:themeColor="text1"/>
            <w:sz w:val="28"/>
            <w:szCs w:val="28"/>
          </w:rPr>
          <w:t>статьей 46</w:t>
        </w:r>
      </w:hyperlink>
      <w:r w:rsidRPr="008D28CC">
        <w:rPr>
          <w:sz w:val="28"/>
          <w:szCs w:val="28"/>
        </w:rPr>
        <w:t xml:space="preserve"> Лесного кодекса представляет собой предпринимательскую деятельность, связанную с производством изделий </w:t>
      </w:r>
      <w:r w:rsidR="00B973FE">
        <w:rPr>
          <w:sz w:val="28"/>
          <w:szCs w:val="28"/>
        </w:rPr>
        <w:br/>
      </w:r>
      <w:r w:rsidRPr="008D28CC">
        <w:rPr>
          <w:sz w:val="28"/>
          <w:szCs w:val="28"/>
        </w:rPr>
        <w:t xml:space="preserve">из древесины и иной продукции такой переработки. Создание лесоперерабатывающей инфраструктуры запрещается в городских (защитных) лесах, а также в иных предусмотренных Лесным кодексом Российской Федерации и другими федеральными законами случаях в соответствии с </w:t>
      </w:r>
      <w:hyperlink r:id="rId24" w:anchor="/document/12150845/entry/142" w:history="1">
        <w:r w:rsidRPr="00B973FE">
          <w:rPr>
            <w:rStyle w:val="af5"/>
            <w:b w:val="0"/>
            <w:color w:val="000000" w:themeColor="text1"/>
            <w:sz w:val="28"/>
            <w:szCs w:val="28"/>
          </w:rPr>
          <w:t>частью 2 статьи 14</w:t>
        </w:r>
      </w:hyperlink>
      <w:r w:rsidRPr="008D28CC">
        <w:rPr>
          <w:sz w:val="28"/>
          <w:szCs w:val="28"/>
        </w:rPr>
        <w:t xml:space="preserve"> Лесного кодекса Российской Федерации.</w:t>
      </w:r>
    </w:p>
    <w:p w:rsidR="008D28CC" w:rsidRPr="008D28CC" w:rsidRDefault="008D28CC" w:rsidP="008D28CC">
      <w:pPr>
        <w:ind w:firstLine="709"/>
        <w:jc w:val="both"/>
        <w:rPr>
          <w:sz w:val="28"/>
          <w:szCs w:val="28"/>
        </w:rPr>
      </w:pPr>
    </w:p>
    <w:p w:rsidR="008D28CC" w:rsidRPr="008D28CC" w:rsidRDefault="00B973FE" w:rsidP="008D28CC">
      <w:pPr>
        <w:ind w:firstLine="709"/>
        <w:jc w:val="both"/>
        <w:rPr>
          <w:sz w:val="28"/>
          <w:szCs w:val="28"/>
        </w:rPr>
      </w:pPr>
      <w:r>
        <w:rPr>
          <w:sz w:val="28"/>
          <w:szCs w:val="28"/>
        </w:rPr>
        <w:t>2.16. </w:t>
      </w:r>
      <w:r w:rsidR="008D28CC" w:rsidRPr="008D28CC">
        <w:rPr>
          <w:sz w:val="28"/>
          <w:szCs w:val="28"/>
        </w:rPr>
        <w:t xml:space="preserve">Нормативы, параметры и сроки использования лесов </w:t>
      </w:r>
      <w:r>
        <w:rPr>
          <w:sz w:val="28"/>
          <w:szCs w:val="28"/>
        </w:rPr>
        <w:br/>
      </w:r>
      <w:r w:rsidR="008D28CC" w:rsidRPr="008D28CC">
        <w:rPr>
          <w:sz w:val="28"/>
          <w:szCs w:val="28"/>
        </w:rPr>
        <w:t>для религиозной деятельности</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Леса могут использоваться религиозными организациями </w:t>
      </w:r>
      <w:r w:rsidR="00B973FE">
        <w:rPr>
          <w:sz w:val="28"/>
          <w:szCs w:val="28"/>
        </w:rPr>
        <w:br/>
      </w:r>
      <w:r w:rsidRPr="008D28CC">
        <w:rPr>
          <w:sz w:val="28"/>
          <w:szCs w:val="28"/>
        </w:rPr>
        <w:t xml:space="preserve">для осуществления религиозной деятельности в соответствии со статьей 47 Лесного кодекса Российской Федерации и Федеральным законом </w:t>
      </w:r>
      <w:r w:rsidR="00B973FE">
        <w:rPr>
          <w:sz w:val="28"/>
          <w:szCs w:val="28"/>
        </w:rPr>
        <w:br/>
      </w:r>
      <w:r w:rsidRPr="008D28CC">
        <w:rPr>
          <w:sz w:val="28"/>
          <w:szCs w:val="28"/>
        </w:rPr>
        <w:t>от 26.09.1997</w:t>
      </w:r>
      <w:r w:rsidR="00B973FE">
        <w:rPr>
          <w:sz w:val="28"/>
          <w:szCs w:val="28"/>
        </w:rPr>
        <w:t xml:space="preserve"> г.</w:t>
      </w:r>
      <w:r w:rsidRPr="008D28CC">
        <w:rPr>
          <w:sz w:val="28"/>
          <w:szCs w:val="28"/>
        </w:rPr>
        <w:t xml:space="preserve"> № 125-ФЗ «О свободе совести и о религиозных объединениях». </w:t>
      </w:r>
    </w:p>
    <w:p w:rsidR="008D28CC" w:rsidRPr="008D28CC" w:rsidRDefault="008D28CC" w:rsidP="008D28CC">
      <w:pPr>
        <w:ind w:firstLine="709"/>
        <w:jc w:val="both"/>
        <w:rPr>
          <w:sz w:val="28"/>
          <w:szCs w:val="28"/>
        </w:rPr>
      </w:pPr>
      <w:r w:rsidRPr="008D28CC">
        <w:rPr>
          <w:sz w:val="28"/>
          <w:szCs w:val="28"/>
        </w:rPr>
        <w:t>Рассматриваемое использование лесов осуществляется с предоставлением лесных участков, но без изъятия лесных ресурсов.</w:t>
      </w:r>
    </w:p>
    <w:p w:rsidR="008D28CC" w:rsidRPr="008D28CC" w:rsidRDefault="008D28CC" w:rsidP="008D28CC">
      <w:pPr>
        <w:ind w:firstLine="709"/>
        <w:jc w:val="both"/>
        <w:rPr>
          <w:sz w:val="28"/>
          <w:szCs w:val="28"/>
        </w:rPr>
      </w:pPr>
      <w:r w:rsidRPr="008D28CC">
        <w:rPr>
          <w:sz w:val="28"/>
          <w:szCs w:val="28"/>
        </w:rPr>
        <w:t xml:space="preserve">Субъектами использования лесов для осуществления религиозной деятельности и соответственно субъектами имущественных прав </w:t>
      </w:r>
      <w:r w:rsidR="00B973FE">
        <w:rPr>
          <w:sz w:val="28"/>
          <w:szCs w:val="28"/>
        </w:rPr>
        <w:br/>
      </w:r>
      <w:r w:rsidRPr="008D28CC">
        <w:rPr>
          <w:sz w:val="28"/>
          <w:szCs w:val="28"/>
        </w:rPr>
        <w:t xml:space="preserve">на соответствующие лесные участки </w:t>
      </w:r>
    </w:p>
    <w:p w:rsidR="008D28CC" w:rsidRPr="008D28CC" w:rsidRDefault="008D28CC" w:rsidP="008D28CC">
      <w:pPr>
        <w:ind w:firstLine="709"/>
        <w:jc w:val="both"/>
        <w:rPr>
          <w:sz w:val="28"/>
          <w:szCs w:val="28"/>
        </w:rPr>
      </w:pPr>
      <w:r w:rsidRPr="008D28CC">
        <w:rPr>
          <w:sz w:val="28"/>
          <w:szCs w:val="28"/>
        </w:rPr>
        <w:t xml:space="preserve">Религиозным объединениям, не имеющим статуса юридического лица, </w:t>
      </w:r>
      <w:r w:rsidR="00B973FE">
        <w:rPr>
          <w:sz w:val="28"/>
          <w:szCs w:val="28"/>
        </w:rPr>
        <w:br/>
      </w:r>
      <w:r w:rsidRPr="008D28CC">
        <w:rPr>
          <w:sz w:val="28"/>
          <w:szCs w:val="28"/>
        </w:rPr>
        <w:t xml:space="preserve">а также религиозным группам и их участникам предоставление лесов </w:t>
      </w:r>
      <w:r w:rsidR="00DF2A9B">
        <w:rPr>
          <w:sz w:val="28"/>
          <w:szCs w:val="28"/>
        </w:rPr>
        <w:br/>
      </w:r>
      <w:r w:rsidRPr="008D28CC">
        <w:rPr>
          <w:sz w:val="28"/>
          <w:szCs w:val="28"/>
        </w:rPr>
        <w:t>для использования в религиозных целях не предусматривается.</w:t>
      </w:r>
    </w:p>
    <w:p w:rsidR="008D28CC" w:rsidRPr="008D28CC" w:rsidRDefault="00B973FE" w:rsidP="008D28CC">
      <w:pPr>
        <w:ind w:firstLine="709"/>
        <w:jc w:val="both"/>
        <w:rPr>
          <w:sz w:val="28"/>
          <w:szCs w:val="28"/>
        </w:rPr>
      </w:pPr>
      <w:r>
        <w:rPr>
          <w:sz w:val="28"/>
          <w:szCs w:val="28"/>
        </w:rPr>
        <w:t xml:space="preserve">Часть 3 </w:t>
      </w:r>
      <w:r w:rsidR="008D28CC" w:rsidRPr="008D28CC">
        <w:rPr>
          <w:sz w:val="28"/>
          <w:szCs w:val="28"/>
        </w:rPr>
        <w:t>статьи 47 Лесного к</w:t>
      </w:r>
      <w:r>
        <w:rPr>
          <w:sz w:val="28"/>
          <w:szCs w:val="28"/>
        </w:rPr>
        <w:t xml:space="preserve">одекса Российской Федерации </w:t>
      </w:r>
      <w:r w:rsidR="008D28CC" w:rsidRPr="008D28CC">
        <w:rPr>
          <w:sz w:val="28"/>
          <w:szCs w:val="28"/>
        </w:rPr>
        <w:t>предписывает лесные участки, находящиеся в государственной или муниципальной собственности, предоставлять религиозным организациям в безвозмездное пользование для осуществления религиозной деятельности.</w:t>
      </w:r>
    </w:p>
    <w:p w:rsidR="008D28CC" w:rsidRPr="008D28CC" w:rsidRDefault="008D28CC" w:rsidP="008D28CC">
      <w:pPr>
        <w:ind w:firstLine="709"/>
        <w:jc w:val="both"/>
        <w:rPr>
          <w:sz w:val="28"/>
          <w:szCs w:val="28"/>
        </w:rPr>
      </w:pPr>
      <w:r w:rsidRPr="008D28CC">
        <w:rPr>
          <w:sz w:val="28"/>
          <w:szCs w:val="28"/>
        </w:rPr>
        <w:t xml:space="preserve">При осуществлении религиозной деятельности допускается размещение на территории лесничества временных некапитальных сооружений, строений  религиозного назначения.  </w:t>
      </w:r>
    </w:p>
    <w:p w:rsidR="008D28CC" w:rsidRPr="008D28CC" w:rsidRDefault="008D28CC" w:rsidP="008D28CC">
      <w:pPr>
        <w:ind w:firstLine="709"/>
        <w:jc w:val="both"/>
        <w:rPr>
          <w:sz w:val="28"/>
          <w:szCs w:val="28"/>
        </w:rPr>
      </w:pPr>
      <w:r w:rsidRPr="008D28CC">
        <w:rPr>
          <w:sz w:val="28"/>
          <w:szCs w:val="28"/>
        </w:rPr>
        <w:t>Сроки разрешенного использования лесов для религиозно</w:t>
      </w:r>
      <w:r w:rsidR="00B973FE">
        <w:rPr>
          <w:sz w:val="28"/>
          <w:szCs w:val="28"/>
        </w:rPr>
        <w:t xml:space="preserve">й деятельности устанавливаются в </w:t>
      </w:r>
      <w:r w:rsidRPr="008D28CC">
        <w:rPr>
          <w:sz w:val="28"/>
          <w:szCs w:val="28"/>
        </w:rPr>
        <w:t>соответствии со сроками дей</w:t>
      </w:r>
      <w:r w:rsidR="00B973FE">
        <w:rPr>
          <w:sz w:val="28"/>
          <w:szCs w:val="28"/>
        </w:rPr>
        <w:t xml:space="preserve">ствия, указанными </w:t>
      </w:r>
      <w:r w:rsidR="00B973FE">
        <w:rPr>
          <w:sz w:val="28"/>
          <w:szCs w:val="28"/>
        </w:rPr>
        <w:br/>
      </w:r>
      <w:r w:rsidRPr="008D28CC">
        <w:rPr>
          <w:sz w:val="28"/>
          <w:szCs w:val="28"/>
        </w:rPr>
        <w:t>в правоустанавливающих документах.</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2.17. Требования к охране, защите и воспроизводству лесов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2.17.1. Требования к мерам пожарной безопасности в лесах, охране лесов от загрязнения радиоактивными веществами и иного негативного воздействия</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Леса подлежат охране от пожаров.</w:t>
      </w:r>
      <w:bookmarkStart w:id="25" w:name="dst473"/>
      <w:bookmarkStart w:id="26" w:name="dst475"/>
      <w:bookmarkStart w:id="27" w:name="dst1129"/>
      <w:bookmarkStart w:id="28" w:name="dst476"/>
      <w:bookmarkStart w:id="29" w:name="dst1130"/>
      <w:bookmarkStart w:id="30" w:name="dst477"/>
      <w:bookmarkStart w:id="31" w:name="dst478"/>
      <w:bookmarkEnd w:id="25"/>
      <w:bookmarkEnd w:id="26"/>
      <w:bookmarkEnd w:id="27"/>
      <w:bookmarkEnd w:id="28"/>
      <w:bookmarkEnd w:id="29"/>
      <w:bookmarkEnd w:id="30"/>
      <w:bookmarkEnd w:id="31"/>
      <w:r w:rsidRPr="008D28CC">
        <w:rPr>
          <w:sz w:val="28"/>
          <w:szCs w:val="28"/>
        </w:rPr>
        <w:t xml:space="preserve">Охрана лесов от пожаров, </w:t>
      </w:r>
      <w:r w:rsidR="00000479">
        <w:rPr>
          <w:sz w:val="28"/>
          <w:szCs w:val="28"/>
        </w:rPr>
        <w:br/>
      </w:r>
      <w:r w:rsidRPr="008D28CC">
        <w:rPr>
          <w:sz w:val="28"/>
          <w:szCs w:val="28"/>
        </w:rPr>
        <w:t>загрязнения и иного негативно</w:t>
      </w:r>
      <w:r w:rsidR="00DF2A9B">
        <w:rPr>
          <w:sz w:val="28"/>
          <w:szCs w:val="28"/>
        </w:rPr>
        <w:t xml:space="preserve">го воздействия осуществляется </w:t>
      </w:r>
      <w:r w:rsidR="00000479">
        <w:rPr>
          <w:sz w:val="28"/>
          <w:szCs w:val="28"/>
        </w:rPr>
        <w:t xml:space="preserve">в </w:t>
      </w:r>
      <w:r w:rsidRPr="008D28CC">
        <w:rPr>
          <w:sz w:val="28"/>
          <w:szCs w:val="28"/>
        </w:rPr>
        <w:t xml:space="preserve">соответствии </w:t>
      </w:r>
      <w:r w:rsidR="00000479">
        <w:rPr>
          <w:sz w:val="28"/>
          <w:szCs w:val="28"/>
        </w:rPr>
        <w:br/>
      </w:r>
      <w:r w:rsidRPr="008D28CC">
        <w:rPr>
          <w:sz w:val="28"/>
          <w:szCs w:val="28"/>
        </w:rPr>
        <w:t xml:space="preserve">со статьей 51 </w:t>
      </w:r>
      <w:r w:rsidR="00B973FE">
        <w:rPr>
          <w:sz w:val="28"/>
          <w:szCs w:val="28"/>
        </w:rPr>
        <w:t xml:space="preserve">Лесного кодекса </w:t>
      </w:r>
      <w:r w:rsidRPr="008D28CC">
        <w:rPr>
          <w:sz w:val="28"/>
          <w:szCs w:val="28"/>
        </w:rPr>
        <w:t xml:space="preserve">Российской Федерации, Федеральным </w:t>
      </w:r>
      <w:hyperlink r:id="rId25" w:history="1">
        <w:r w:rsidRPr="00B973FE">
          <w:rPr>
            <w:rStyle w:val="af5"/>
            <w:b w:val="0"/>
            <w:color w:val="000000" w:themeColor="text1"/>
            <w:sz w:val="28"/>
            <w:szCs w:val="28"/>
          </w:rPr>
          <w:t>законом</w:t>
        </w:r>
      </w:hyperlink>
      <w:r w:rsidR="00B973FE">
        <w:rPr>
          <w:sz w:val="28"/>
          <w:szCs w:val="28"/>
        </w:rPr>
        <w:br/>
      </w:r>
      <w:r w:rsidRPr="008D28CC">
        <w:rPr>
          <w:sz w:val="28"/>
          <w:szCs w:val="28"/>
        </w:rPr>
        <w:t>о</w:t>
      </w:r>
      <w:r w:rsidR="00B973FE">
        <w:rPr>
          <w:sz w:val="28"/>
          <w:szCs w:val="28"/>
        </w:rPr>
        <w:t>т 21 декабря 1994 года № 68-ФЗ «</w:t>
      </w:r>
      <w:r w:rsidRPr="008D28CC">
        <w:rPr>
          <w:sz w:val="28"/>
          <w:szCs w:val="28"/>
        </w:rPr>
        <w:t xml:space="preserve">О защите населения и территорий </w:t>
      </w:r>
      <w:r w:rsidR="00B973FE">
        <w:rPr>
          <w:sz w:val="28"/>
          <w:szCs w:val="28"/>
        </w:rPr>
        <w:br/>
      </w:r>
      <w:r w:rsidRPr="008D28CC">
        <w:rPr>
          <w:sz w:val="28"/>
          <w:szCs w:val="28"/>
        </w:rPr>
        <w:t>от чрезвычайных ситуаций природного и техногенного характера</w:t>
      </w:r>
      <w:r w:rsidR="00B973FE">
        <w:rPr>
          <w:sz w:val="28"/>
          <w:szCs w:val="28"/>
        </w:rPr>
        <w:t>»</w:t>
      </w:r>
      <w:r w:rsidRPr="008D28CC">
        <w:rPr>
          <w:sz w:val="28"/>
          <w:szCs w:val="28"/>
        </w:rPr>
        <w:t xml:space="preserve">, Федеральным </w:t>
      </w:r>
      <w:hyperlink r:id="rId26" w:history="1">
        <w:r w:rsidRPr="00B973FE">
          <w:rPr>
            <w:rStyle w:val="af5"/>
            <w:b w:val="0"/>
            <w:color w:val="000000" w:themeColor="text1"/>
            <w:sz w:val="28"/>
            <w:szCs w:val="28"/>
          </w:rPr>
          <w:t>законом</w:t>
        </w:r>
      </w:hyperlink>
      <w:r w:rsidRPr="008D28CC">
        <w:rPr>
          <w:sz w:val="28"/>
          <w:szCs w:val="28"/>
        </w:rPr>
        <w:t xml:space="preserve"> от 21 декабря 1994 года № 69-ФЗ </w:t>
      </w:r>
      <w:r w:rsidR="00B973FE">
        <w:rPr>
          <w:sz w:val="28"/>
          <w:szCs w:val="28"/>
        </w:rPr>
        <w:t>«</w:t>
      </w:r>
      <w:r w:rsidRPr="008D28CC">
        <w:rPr>
          <w:sz w:val="28"/>
          <w:szCs w:val="28"/>
        </w:rPr>
        <w:t>О пожарной безопасности</w:t>
      </w:r>
      <w:r w:rsidR="00B973FE">
        <w:rPr>
          <w:sz w:val="28"/>
          <w:szCs w:val="28"/>
        </w:rPr>
        <w:t>»</w:t>
      </w:r>
      <w:r w:rsidRPr="008D28CC">
        <w:rPr>
          <w:sz w:val="28"/>
          <w:szCs w:val="28"/>
        </w:rPr>
        <w:t xml:space="preserve"> и Правилами пожарной безопасности в лесах, утвержденными Постановлением Правительства Российской Федерации от 07.10.2020</w:t>
      </w:r>
      <w:r w:rsidR="00000479">
        <w:rPr>
          <w:sz w:val="28"/>
          <w:szCs w:val="28"/>
        </w:rPr>
        <w:t> </w:t>
      </w:r>
      <w:r w:rsidR="00B973FE">
        <w:rPr>
          <w:sz w:val="28"/>
          <w:szCs w:val="28"/>
        </w:rPr>
        <w:t>г.</w:t>
      </w:r>
      <w:r w:rsidR="00B973FE">
        <w:rPr>
          <w:sz w:val="28"/>
          <w:szCs w:val="28"/>
        </w:rPr>
        <w:br/>
      </w:r>
      <w:r w:rsidRPr="008D28CC">
        <w:rPr>
          <w:sz w:val="28"/>
          <w:szCs w:val="28"/>
        </w:rPr>
        <w:t>№ 1614.</w:t>
      </w:r>
    </w:p>
    <w:p w:rsidR="008D28CC" w:rsidRPr="008D28CC" w:rsidRDefault="008D28CC" w:rsidP="008D28CC">
      <w:pPr>
        <w:ind w:firstLine="709"/>
        <w:jc w:val="both"/>
        <w:rPr>
          <w:sz w:val="28"/>
          <w:szCs w:val="28"/>
        </w:rPr>
      </w:pPr>
      <w:r w:rsidRPr="008D28CC">
        <w:rPr>
          <w:sz w:val="28"/>
          <w:szCs w:val="28"/>
        </w:rPr>
        <w:t>Охрана лесов от пожаров осуществляется органами государственной власти, органами местного самоуправления в пределах их полномочий,</w:t>
      </w:r>
      <w:r w:rsidR="00B973FE">
        <w:rPr>
          <w:sz w:val="28"/>
          <w:szCs w:val="28"/>
        </w:rPr>
        <w:t xml:space="preserve"> определенных в соответствии со </w:t>
      </w:r>
      <w:hyperlink r:id="rId27" w:anchor="dst100478" w:history="1">
        <w:r w:rsidRPr="00B973FE">
          <w:rPr>
            <w:rStyle w:val="af5"/>
            <w:b w:val="0"/>
            <w:color w:val="000000" w:themeColor="text1"/>
            <w:sz w:val="28"/>
            <w:szCs w:val="28"/>
          </w:rPr>
          <w:t>статьями 81</w:t>
        </w:r>
      </w:hyperlink>
      <w:r w:rsidR="00B973FE">
        <w:rPr>
          <w:rStyle w:val="af5"/>
          <w:b w:val="0"/>
          <w:color w:val="000000" w:themeColor="text1"/>
          <w:sz w:val="28"/>
          <w:szCs w:val="28"/>
        </w:rPr>
        <w:t>-</w:t>
      </w:r>
      <w:hyperlink r:id="rId28" w:anchor="dst100562" w:history="1">
        <w:r w:rsidRPr="00B973FE">
          <w:rPr>
            <w:rStyle w:val="af5"/>
            <w:b w:val="0"/>
            <w:color w:val="000000" w:themeColor="text1"/>
            <w:sz w:val="28"/>
            <w:szCs w:val="28"/>
          </w:rPr>
          <w:t>84</w:t>
        </w:r>
      </w:hyperlink>
      <w:r w:rsidR="00B973FE">
        <w:rPr>
          <w:sz w:val="28"/>
          <w:szCs w:val="28"/>
        </w:rPr>
        <w:t xml:space="preserve"> Лесного кодекса и </w:t>
      </w:r>
      <w:r w:rsidRPr="008D28CC">
        <w:rPr>
          <w:sz w:val="28"/>
          <w:szCs w:val="28"/>
        </w:rPr>
        <w:t>другими федеральными законами. В соответствии со ст</w:t>
      </w:r>
      <w:r w:rsidR="00000479">
        <w:rPr>
          <w:sz w:val="28"/>
          <w:szCs w:val="28"/>
        </w:rPr>
        <w:t xml:space="preserve">атьей </w:t>
      </w:r>
      <w:r w:rsidRPr="008D28CC">
        <w:rPr>
          <w:sz w:val="28"/>
          <w:szCs w:val="28"/>
        </w:rPr>
        <w:t xml:space="preserve">16 Федерального закона </w:t>
      </w:r>
      <w:r w:rsidR="00B973FE">
        <w:rPr>
          <w:sz w:val="28"/>
          <w:szCs w:val="28"/>
        </w:rPr>
        <w:br/>
      </w:r>
      <w:r w:rsidRPr="008D28CC">
        <w:rPr>
          <w:sz w:val="28"/>
          <w:szCs w:val="28"/>
        </w:rPr>
        <w:t>от 21.12.1994</w:t>
      </w:r>
      <w:r w:rsidR="00B973FE">
        <w:rPr>
          <w:sz w:val="28"/>
          <w:szCs w:val="28"/>
        </w:rPr>
        <w:t xml:space="preserve"> г.</w:t>
      </w:r>
      <w:r w:rsidRPr="008D28CC">
        <w:rPr>
          <w:sz w:val="28"/>
          <w:szCs w:val="28"/>
        </w:rPr>
        <w:t xml:space="preserve"> № 69-ФЗ (с изменениями на 10.07.2023</w:t>
      </w:r>
      <w:r w:rsidR="00B973FE">
        <w:rPr>
          <w:sz w:val="28"/>
          <w:szCs w:val="28"/>
        </w:rPr>
        <w:t xml:space="preserve"> г.</w:t>
      </w:r>
      <w:r w:rsidRPr="008D28CC">
        <w:rPr>
          <w:sz w:val="28"/>
          <w:szCs w:val="28"/>
        </w:rPr>
        <w:t xml:space="preserve">) в городских лесах осуществление тушения пожаров производится силами подразделений пожарной охраны, содержащихся за счет средств федерального бюджета, </w:t>
      </w:r>
      <w:r w:rsidR="00B973FE">
        <w:rPr>
          <w:sz w:val="28"/>
          <w:szCs w:val="28"/>
        </w:rPr>
        <w:br/>
      </w:r>
      <w:r w:rsidRPr="008D28CC">
        <w:rPr>
          <w:sz w:val="28"/>
          <w:szCs w:val="28"/>
        </w:rPr>
        <w:t>в населенных пунктах.</w:t>
      </w:r>
    </w:p>
    <w:p w:rsidR="008D28CC" w:rsidRPr="008D28CC" w:rsidRDefault="00B973FE" w:rsidP="008D28CC">
      <w:pPr>
        <w:ind w:firstLine="709"/>
        <w:jc w:val="both"/>
        <w:rPr>
          <w:sz w:val="28"/>
          <w:szCs w:val="28"/>
        </w:rPr>
      </w:pPr>
      <w:r>
        <w:rPr>
          <w:sz w:val="28"/>
          <w:szCs w:val="28"/>
        </w:rPr>
        <w:t xml:space="preserve">В соответствии со статьей </w:t>
      </w:r>
      <w:r w:rsidR="008D28CC" w:rsidRPr="008D28CC">
        <w:rPr>
          <w:sz w:val="28"/>
          <w:szCs w:val="28"/>
        </w:rPr>
        <w:t>18 Федерального закона от 21.12.1994</w:t>
      </w:r>
      <w:r>
        <w:rPr>
          <w:sz w:val="28"/>
          <w:szCs w:val="28"/>
        </w:rPr>
        <w:t xml:space="preserve"> г.</w:t>
      </w:r>
      <w:r>
        <w:rPr>
          <w:sz w:val="28"/>
          <w:szCs w:val="28"/>
        </w:rPr>
        <w:br/>
      </w:r>
      <w:r w:rsidR="008D28CC" w:rsidRPr="008D28CC">
        <w:rPr>
          <w:sz w:val="28"/>
          <w:szCs w:val="28"/>
        </w:rPr>
        <w:t>№ 69-ФЗ (с изменениями на 10.07.2023</w:t>
      </w:r>
      <w:r>
        <w:rPr>
          <w:sz w:val="28"/>
          <w:szCs w:val="28"/>
        </w:rPr>
        <w:t xml:space="preserve"> г.</w:t>
      </w:r>
      <w:r w:rsidR="008D28CC" w:rsidRPr="008D28CC">
        <w:rPr>
          <w:sz w:val="28"/>
          <w:szCs w:val="28"/>
        </w:rPr>
        <w:t xml:space="preserve">) 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w:t>
      </w:r>
      <w:r>
        <w:rPr>
          <w:sz w:val="28"/>
          <w:szCs w:val="28"/>
        </w:rPr>
        <w:br/>
      </w:r>
      <w:r w:rsidR="008D28CC" w:rsidRPr="008D28CC">
        <w:rPr>
          <w:sz w:val="28"/>
          <w:szCs w:val="28"/>
        </w:rPr>
        <w:t xml:space="preserve">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w:t>
      </w:r>
      <w:r>
        <w:rPr>
          <w:sz w:val="28"/>
          <w:szCs w:val="28"/>
        </w:rPr>
        <w:br/>
      </w:r>
      <w:r w:rsidR="008D28CC" w:rsidRPr="008D28CC">
        <w:rPr>
          <w:sz w:val="28"/>
          <w:szCs w:val="28"/>
        </w:rPr>
        <w:t xml:space="preserve">и воинские подразделения федеральной противопожарной службы, </w:t>
      </w:r>
      <w:r>
        <w:rPr>
          <w:sz w:val="28"/>
          <w:szCs w:val="28"/>
        </w:rPr>
        <w:br/>
      </w:r>
      <w:r w:rsidR="008D28CC" w:rsidRPr="008D28CC">
        <w:rPr>
          <w:sz w:val="28"/>
          <w:szCs w:val="28"/>
        </w:rPr>
        <w:t xml:space="preserve">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статьей 22 </w:t>
      </w:r>
      <w:r w:rsidR="00F303F8">
        <w:rPr>
          <w:sz w:val="28"/>
          <w:szCs w:val="28"/>
        </w:rPr>
        <w:br/>
      </w:r>
      <w:r w:rsidR="008D28CC" w:rsidRPr="008D28CC">
        <w:rPr>
          <w:sz w:val="28"/>
          <w:szCs w:val="28"/>
        </w:rPr>
        <w:t>от 21.12.1994</w:t>
      </w:r>
      <w:r w:rsidR="00F303F8">
        <w:rPr>
          <w:sz w:val="28"/>
          <w:szCs w:val="28"/>
        </w:rPr>
        <w:t xml:space="preserve"> г.</w:t>
      </w:r>
      <w:r w:rsidR="008D28CC" w:rsidRPr="008D28CC">
        <w:rPr>
          <w:sz w:val="28"/>
          <w:szCs w:val="28"/>
        </w:rPr>
        <w:t xml:space="preserve"> № 69-ФЗ (с изменениями на 10.07.2023</w:t>
      </w:r>
      <w:r w:rsidR="00F303F8">
        <w:rPr>
          <w:sz w:val="28"/>
          <w:szCs w:val="28"/>
        </w:rPr>
        <w:t xml:space="preserve"> г.</w:t>
      </w:r>
      <w:r w:rsidR="008D28CC" w:rsidRPr="008D28CC">
        <w:rPr>
          <w:sz w:val="28"/>
          <w:szCs w:val="28"/>
        </w:rPr>
        <w:t>).</w:t>
      </w:r>
    </w:p>
    <w:p w:rsidR="008D28CC" w:rsidRPr="008D28CC" w:rsidRDefault="008D28CC" w:rsidP="008D28CC">
      <w:pPr>
        <w:ind w:firstLine="709"/>
        <w:jc w:val="both"/>
        <w:rPr>
          <w:sz w:val="28"/>
          <w:szCs w:val="28"/>
        </w:rPr>
      </w:pPr>
      <w:r w:rsidRPr="008D28CC">
        <w:rPr>
          <w:sz w:val="28"/>
          <w:szCs w:val="28"/>
        </w:rPr>
        <w:t>Меры пожарной безопасности в лесах включают в себя:</w:t>
      </w:r>
    </w:p>
    <w:p w:rsidR="008D28CC" w:rsidRPr="008D28CC" w:rsidRDefault="008D28CC" w:rsidP="008D28CC">
      <w:pPr>
        <w:ind w:firstLine="709"/>
        <w:jc w:val="both"/>
        <w:rPr>
          <w:sz w:val="28"/>
          <w:szCs w:val="28"/>
        </w:rPr>
      </w:pPr>
      <w:r w:rsidRPr="008D28CC">
        <w:rPr>
          <w:sz w:val="28"/>
          <w:szCs w:val="28"/>
        </w:rPr>
        <w:t>- предупреждение лесных пожаров (противопожарное обустройство лесов и обеспечение средствами предупреждения и тушения лесных пожаров);</w:t>
      </w:r>
    </w:p>
    <w:p w:rsidR="008D28CC" w:rsidRPr="008D28CC" w:rsidRDefault="008D28CC" w:rsidP="008D28CC">
      <w:pPr>
        <w:ind w:firstLine="709"/>
        <w:jc w:val="both"/>
        <w:rPr>
          <w:sz w:val="28"/>
          <w:szCs w:val="28"/>
        </w:rPr>
      </w:pPr>
      <w:r w:rsidRPr="008D28CC">
        <w:rPr>
          <w:sz w:val="28"/>
          <w:szCs w:val="28"/>
        </w:rPr>
        <w:t>- мониторинг пожарной опасности в лесах и лесных пожаров;</w:t>
      </w:r>
    </w:p>
    <w:p w:rsidR="008D28CC" w:rsidRPr="008D28CC" w:rsidRDefault="008D28CC" w:rsidP="008D28CC">
      <w:pPr>
        <w:ind w:firstLine="709"/>
        <w:jc w:val="both"/>
        <w:rPr>
          <w:sz w:val="28"/>
          <w:szCs w:val="28"/>
        </w:rPr>
      </w:pPr>
      <w:r w:rsidRPr="008D28CC">
        <w:rPr>
          <w:sz w:val="28"/>
          <w:szCs w:val="28"/>
        </w:rPr>
        <w:t>- разработку и утверждение планов тушения лесных пожаров;</w:t>
      </w:r>
    </w:p>
    <w:p w:rsidR="008D28CC" w:rsidRPr="008D28CC" w:rsidRDefault="008D28CC" w:rsidP="008D28CC">
      <w:pPr>
        <w:ind w:firstLine="709"/>
        <w:jc w:val="both"/>
        <w:rPr>
          <w:sz w:val="28"/>
          <w:szCs w:val="28"/>
        </w:rPr>
      </w:pPr>
      <w:r w:rsidRPr="008D28CC">
        <w:rPr>
          <w:sz w:val="28"/>
          <w:szCs w:val="28"/>
        </w:rPr>
        <w:t>- иные меры пожарной безопасности в лесах.</w:t>
      </w:r>
    </w:p>
    <w:p w:rsidR="008D28CC" w:rsidRPr="008D28CC" w:rsidRDefault="008D28CC" w:rsidP="008D28CC">
      <w:pPr>
        <w:ind w:firstLine="709"/>
        <w:jc w:val="both"/>
        <w:rPr>
          <w:sz w:val="28"/>
          <w:szCs w:val="28"/>
        </w:rPr>
      </w:pPr>
      <w:r w:rsidRPr="008D28CC">
        <w:rPr>
          <w:sz w:val="28"/>
          <w:szCs w:val="28"/>
        </w:rPr>
        <w:t xml:space="preserve">Приведенные выше меры пожарной безопасности в лесах осуществляются в зависимости от целевого назначения лесов, показателей природной пожарной опасности лесов и показателей пожарной опасности </w:t>
      </w:r>
      <w:r w:rsidR="00F303F8">
        <w:rPr>
          <w:sz w:val="28"/>
          <w:szCs w:val="28"/>
        </w:rPr>
        <w:br/>
      </w:r>
      <w:r w:rsidRPr="008D28CC">
        <w:rPr>
          <w:sz w:val="28"/>
          <w:szCs w:val="28"/>
        </w:rPr>
        <w:t>в лесах по условиям погоды.</w:t>
      </w:r>
    </w:p>
    <w:p w:rsidR="008D28CC" w:rsidRPr="008D28CC" w:rsidRDefault="008D28CC" w:rsidP="008D28CC">
      <w:pPr>
        <w:ind w:firstLine="709"/>
        <w:jc w:val="both"/>
        <w:rPr>
          <w:sz w:val="28"/>
          <w:szCs w:val="28"/>
        </w:rPr>
      </w:pPr>
      <w:r w:rsidRPr="008D28CC">
        <w:rPr>
          <w:sz w:val="28"/>
          <w:szCs w:val="28"/>
        </w:rPr>
        <w:t xml:space="preserve">План тушения лесных пожаров, который ежегодно разрабатывается </w:t>
      </w:r>
      <w:r w:rsidR="00F303F8">
        <w:rPr>
          <w:sz w:val="28"/>
          <w:szCs w:val="28"/>
        </w:rPr>
        <w:br/>
      </w:r>
      <w:r w:rsidRPr="008D28CC">
        <w:rPr>
          <w:sz w:val="28"/>
          <w:szCs w:val="28"/>
        </w:rPr>
        <w:t xml:space="preserve">и утверждается органами государственной власти субъектов Российской Федерации (статья 53.3 Лесного кодекса Российской Федерации). </w:t>
      </w:r>
      <w:r w:rsidR="00F303F8">
        <w:rPr>
          <w:sz w:val="28"/>
          <w:szCs w:val="28"/>
        </w:rPr>
        <w:br/>
      </w:r>
      <w:r w:rsidRPr="008D28CC">
        <w:rPr>
          <w:sz w:val="28"/>
          <w:szCs w:val="28"/>
        </w:rPr>
        <w:t xml:space="preserve">Под пожарной опасностью в лесу понимается возможность возникновения </w:t>
      </w:r>
      <w:r w:rsidR="00F303F8">
        <w:rPr>
          <w:sz w:val="28"/>
          <w:szCs w:val="28"/>
        </w:rPr>
        <w:br/>
      </w:r>
      <w:r w:rsidRPr="008D28CC">
        <w:rPr>
          <w:sz w:val="28"/>
          <w:szCs w:val="28"/>
        </w:rPr>
        <w:t>и (или) развития лесного пожара.</w:t>
      </w:r>
    </w:p>
    <w:p w:rsidR="008D28CC" w:rsidRPr="008D28CC" w:rsidRDefault="008D28CC" w:rsidP="008D28CC">
      <w:pPr>
        <w:ind w:firstLine="709"/>
        <w:jc w:val="both"/>
        <w:rPr>
          <w:sz w:val="28"/>
          <w:szCs w:val="28"/>
        </w:rPr>
      </w:pPr>
      <w:r w:rsidRPr="008D28CC">
        <w:rPr>
          <w:sz w:val="28"/>
          <w:szCs w:val="28"/>
        </w:rPr>
        <w:t xml:space="preserve">Класс пожарной опасности лесных участков, представляющий собой относительную оценку степени пожарной опасности лесных участков </w:t>
      </w:r>
      <w:r w:rsidR="00F303F8">
        <w:rPr>
          <w:sz w:val="28"/>
          <w:szCs w:val="28"/>
        </w:rPr>
        <w:br/>
      </w:r>
      <w:r w:rsidRPr="008D28CC">
        <w:rPr>
          <w:sz w:val="28"/>
          <w:szCs w:val="28"/>
        </w:rPr>
        <w:t xml:space="preserve">по условиям возникновения в них пожаров и возможной их интенсивности (ГОСТ Р 59058-2020), определяется по степени возможности возникновения пожара на конкретных лесных участках с учетом лесорастительных условий (типа леса), его природных и других особенностей, а также условий </w:t>
      </w:r>
      <w:r w:rsidR="00000479">
        <w:rPr>
          <w:sz w:val="28"/>
          <w:szCs w:val="28"/>
        </w:rPr>
        <w:br/>
      </w:r>
      <w:r w:rsidRPr="008D28CC">
        <w:rPr>
          <w:sz w:val="28"/>
          <w:szCs w:val="28"/>
        </w:rPr>
        <w:t>погоды в соответствии с приказами Рослесхоза от 05.07.2011</w:t>
      </w:r>
      <w:r w:rsidR="00000479">
        <w:rPr>
          <w:sz w:val="28"/>
          <w:szCs w:val="28"/>
        </w:rPr>
        <w:t> </w:t>
      </w:r>
      <w:r w:rsidR="00AC1E5E">
        <w:rPr>
          <w:sz w:val="28"/>
          <w:szCs w:val="28"/>
        </w:rPr>
        <w:t>г. № </w:t>
      </w:r>
      <w:r w:rsidR="00F303F8">
        <w:rPr>
          <w:sz w:val="28"/>
          <w:szCs w:val="28"/>
        </w:rPr>
        <w:t xml:space="preserve">287 </w:t>
      </w:r>
      <w:r w:rsidR="00F303F8">
        <w:rPr>
          <w:sz w:val="28"/>
          <w:szCs w:val="28"/>
        </w:rPr>
        <w:br/>
      </w:r>
      <w:r w:rsidRPr="008D28CC">
        <w:rPr>
          <w:sz w:val="28"/>
          <w:szCs w:val="28"/>
        </w:rPr>
        <w:t xml:space="preserve">«Об утверждении классификации природной пожарной опасности лесов </w:t>
      </w:r>
      <w:r w:rsidR="00000479">
        <w:rPr>
          <w:sz w:val="28"/>
          <w:szCs w:val="28"/>
        </w:rPr>
        <w:br/>
      </w:r>
      <w:r w:rsidRPr="008D28CC">
        <w:rPr>
          <w:sz w:val="28"/>
          <w:szCs w:val="28"/>
        </w:rPr>
        <w:t>и классификации пожарной опасности в лесах в зависимости от условий погоды», от 09.10.2013</w:t>
      </w:r>
      <w:r w:rsidR="00F303F8">
        <w:rPr>
          <w:sz w:val="28"/>
          <w:szCs w:val="28"/>
        </w:rPr>
        <w:t xml:space="preserve"> г.</w:t>
      </w:r>
      <w:r w:rsidRPr="008D28CC">
        <w:rPr>
          <w:sz w:val="28"/>
          <w:szCs w:val="28"/>
        </w:rPr>
        <w:t xml:space="preserve"> № 288 «О применении региональных классов пожарной опасности в лесах в зависимости от условий погоды».   </w:t>
      </w:r>
    </w:p>
    <w:p w:rsidR="008D28CC" w:rsidRPr="008D28CC" w:rsidRDefault="008D28CC" w:rsidP="008D28CC">
      <w:pPr>
        <w:ind w:firstLine="709"/>
        <w:jc w:val="both"/>
        <w:rPr>
          <w:sz w:val="28"/>
          <w:szCs w:val="28"/>
        </w:rPr>
      </w:pPr>
      <w:r w:rsidRPr="008D28CC">
        <w:rPr>
          <w:sz w:val="28"/>
          <w:szCs w:val="28"/>
        </w:rPr>
        <w:t xml:space="preserve">В соответствии с </w:t>
      </w:r>
      <w:hyperlink r:id="rId29" w:history="1">
        <w:r w:rsidRPr="00F303F8">
          <w:rPr>
            <w:rStyle w:val="af5"/>
            <w:b w:val="0"/>
            <w:color w:val="000000" w:themeColor="text1"/>
            <w:sz w:val="28"/>
            <w:szCs w:val="28"/>
          </w:rPr>
          <w:t>пунктом 4</w:t>
        </w:r>
      </w:hyperlink>
      <w:r w:rsidRPr="00F303F8">
        <w:rPr>
          <w:color w:val="000000" w:themeColor="text1"/>
          <w:sz w:val="28"/>
          <w:szCs w:val="28"/>
        </w:rPr>
        <w:t>п</w:t>
      </w:r>
      <w:r w:rsidRPr="008D28CC">
        <w:rPr>
          <w:sz w:val="28"/>
          <w:szCs w:val="28"/>
        </w:rPr>
        <w:t xml:space="preserve">риложения № 2 к приказу Рослесхоза </w:t>
      </w:r>
      <w:r w:rsidR="00F303F8">
        <w:rPr>
          <w:sz w:val="28"/>
          <w:szCs w:val="28"/>
        </w:rPr>
        <w:br/>
      </w:r>
      <w:r w:rsidRPr="008D28CC">
        <w:rPr>
          <w:sz w:val="28"/>
          <w:szCs w:val="28"/>
        </w:rPr>
        <w:t xml:space="preserve">от </w:t>
      </w:r>
      <w:r w:rsidR="00F303F8">
        <w:rPr>
          <w:sz w:val="28"/>
          <w:szCs w:val="28"/>
        </w:rPr>
        <w:t>0</w:t>
      </w:r>
      <w:r w:rsidRPr="008D28CC">
        <w:rPr>
          <w:sz w:val="28"/>
          <w:szCs w:val="28"/>
        </w:rPr>
        <w:t>5 июля 2011 года № 287 в субъектах Российской Федерации действуют региональные классы пожарной опасности в лесах в зависимости от условий погоды которые определяют:</w:t>
      </w:r>
    </w:p>
    <w:p w:rsidR="008D28CC" w:rsidRPr="008D28CC" w:rsidRDefault="008D28CC" w:rsidP="008D28CC">
      <w:pPr>
        <w:ind w:firstLine="709"/>
        <w:jc w:val="both"/>
        <w:rPr>
          <w:sz w:val="28"/>
          <w:szCs w:val="28"/>
        </w:rPr>
      </w:pPr>
      <w:r w:rsidRPr="008D28CC">
        <w:rPr>
          <w:sz w:val="28"/>
          <w:szCs w:val="28"/>
        </w:rPr>
        <w:t>- методику расчета комплексного показателя;</w:t>
      </w:r>
    </w:p>
    <w:p w:rsidR="008D28CC" w:rsidRPr="008D28CC" w:rsidRDefault="008D28CC" w:rsidP="008D28CC">
      <w:pPr>
        <w:ind w:firstLine="709"/>
        <w:jc w:val="both"/>
        <w:rPr>
          <w:sz w:val="28"/>
          <w:szCs w:val="28"/>
        </w:rPr>
      </w:pPr>
      <w:r w:rsidRPr="008D28CC">
        <w:rPr>
          <w:sz w:val="28"/>
          <w:szCs w:val="28"/>
        </w:rPr>
        <w:t>- границы классов пожарной опасности;</w:t>
      </w:r>
    </w:p>
    <w:p w:rsidR="008D28CC" w:rsidRPr="008D28CC" w:rsidRDefault="008D28CC" w:rsidP="008D28CC">
      <w:pPr>
        <w:ind w:firstLine="709"/>
        <w:jc w:val="both"/>
        <w:rPr>
          <w:sz w:val="28"/>
          <w:szCs w:val="28"/>
        </w:rPr>
      </w:pPr>
      <w:r w:rsidRPr="008D28CC">
        <w:rPr>
          <w:sz w:val="28"/>
          <w:szCs w:val="28"/>
        </w:rPr>
        <w:t>- методику учета осадков.</w:t>
      </w:r>
    </w:p>
    <w:p w:rsidR="008D28CC" w:rsidRPr="008D28CC" w:rsidRDefault="00F303F8" w:rsidP="008D28CC">
      <w:pPr>
        <w:ind w:firstLine="709"/>
        <w:jc w:val="both"/>
        <w:rPr>
          <w:sz w:val="28"/>
          <w:szCs w:val="28"/>
        </w:rPr>
      </w:pPr>
      <w:r>
        <w:rPr>
          <w:sz w:val="28"/>
          <w:szCs w:val="28"/>
        </w:rPr>
        <w:t xml:space="preserve">При этом </w:t>
      </w:r>
      <w:r w:rsidR="008D28CC" w:rsidRPr="008D28CC">
        <w:rPr>
          <w:sz w:val="28"/>
          <w:szCs w:val="28"/>
        </w:rPr>
        <w:t xml:space="preserve">различают пять классов пожарной опасности в лесах </w:t>
      </w:r>
      <w:r>
        <w:rPr>
          <w:sz w:val="28"/>
          <w:szCs w:val="28"/>
        </w:rPr>
        <w:br/>
      </w:r>
      <w:r w:rsidR="008D28CC" w:rsidRPr="008D28CC">
        <w:rPr>
          <w:sz w:val="28"/>
          <w:szCs w:val="28"/>
        </w:rPr>
        <w:t>(таблица 18).</w:t>
      </w:r>
    </w:p>
    <w:p w:rsidR="008D28CC" w:rsidRPr="008D28CC" w:rsidRDefault="008D28CC" w:rsidP="00F303F8">
      <w:pPr>
        <w:ind w:firstLine="709"/>
        <w:jc w:val="right"/>
        <w:rPr>
          <w:sz w:val="28"/>
          <w:szCs w:val="28"/>
        </w:rPr>
      </w:pPr>
      <w:r w:rsidRPr="008D28CC">
        <w:rPr>
          <w:sz w:val="28"/>
          <w:szCs w:val="28"/>
        </w:rPr>
        <w:t>Таблица 18</w:t>
      </w:r>
    </w:p>
    <w:p w:rsidR="008D28CC" w:rsidRPr="008D28CC" w:rsidRDefault="008D28CC" w:rsidP="008D28CC">
      <w:pPr>
        <w:ind w:firstLine="709"/>
        <w:jc w:val="both"/>
        <w:rPr>
          <w:sz w:val="28"/>
          <w:szCs w:val="28"/>
        </w:rPr>
      </w:pPr>
      <w:r w:rsidRPr="008D28CC">
        <w:rPr>
          <w:sz w:val="28"/>
          <w:szCs w:val="28"/>
        </w:rPr>
        <w:t>Классификация природной пожарной опасности лесов</w:t>
      </w:r>
    </w:p>
    <w:p w:rsidR="008D28CC" w:rsidRPr="00AC1E5E" w:rsidRDefault="008D28CC" w:rsidP="008D28CC">
      <w:pPr>
        <w:ind w:firstLine="709"/>
        <w:jc w:val="both"/>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4679"/>
        <w:gridCol w:w="3224"/>
      </w:tblGrid>
      <w:tr w:rsidR="008D28CC" w:rsidRPr="008D28CC" w:rsidTr="00325A48">
        <w:trPr>
          <w:jc w:val="center"/>
        </w:trPr>
        <w:tc>
          <w:tcPr>
            <w:tcW w:w="990" w:type="pct"/>
            <w:vAlign w:val="center"/>
          </w:tcPr>
          <w:p w:rsidR="008D28CC" w:rsidRPr="00F303F8" w:rsidRDefault="008D28CC" w:rsidP="00F303F8">
            <w:pPr>
              <w:jc w:val="center"/>
              <w:rPr>
                <w:sz w:val="24"/>
                <w:szCs w:val="24"/>
              </w:rPr>
            </w:pPr>
            <w:r w:rsidRPr="00F303F8">
              <w:rPr>
                <w:sz w:val="24"/>
                <w:szCs w:val="24"/>
              </w:rPr>
              <w:t>Класс природной пожарной опасности лесов</w:t>
            </w:r>
          </w:p>
        </w:tc>
        <w:tc>
          <w:tcPr>
            <w:tcW w:w="2374" w:type="pct"/>
            <w:vAlign w:val="center"/>
          </w:tcPr>
          <w:p w:rsidR="008D28CC" w:rsidRPr="00F303F8" w:rsidRDefault="008D28CC" w:rsidP="00000479">
            <w:pPr>
              <w:jc w:val="center"/>
              <w:rPr>
                <w:sz w:val="24"/>
                <w:szCs w:val="24"/>
              </w:rPr>
            </w:pPr>
            <w:r w:rsidRPr="00F303F8">
              <w:rPr>
                <w:sz w:val="24"/>
                <w:szCs w:val="24"/>
              </w:rPr>
              <w:t>Объект загорания (характерные типы леса, вырубок, лесных насаждений и безлесных пространств)</w:t>
            </w:r>
          </w:p>
        </w:tc>
        <w:tc>
          <w:tcPr>
            <w:tcW w:w="1636" w:type="pct"/>
            <w:vAlign w:val="center"/>
          </w:tcPr>
          <w:p w:rsidR="008D28CC" w:rsidRPr="00F303F8" w:rsidRDefault="008D28CC" w:rsidP="00F303F8">
            <w:pPr>
              <w:jc w:val="center"/>
              <w:rPr>
                <w:sz w:val="24"/>
                <w:szCs w:val="24"/>
              </w:rPr>
            </w:pPr>
            <w:r w:rsidRPr="00F303F8">
              <w:rPr>
                <w:sz w:val="24"/>
                <w:szCs w:val="24"/>
              </w:rPr>
              <w:t xml:space="preserve">Наиболее вероятные виды пожаров, условия </w:t>
            </w:r>
            <w:r w:rsidR="00F303F8">
              <w:rPr>
                <w:sz w:val="24"/>
                <w:szCs w:val="24"/>
              </w:rPr>
              <w:br/>
            </w:r>
            <w:r w:rsidRPr="00F303F8">
              <w:rPr>
                <w:sz w:val="24"/>
                <w:szCs w:val="24"/>
              </w:rPr>
              <w:t xml:space="preserve">и продолжительность периода их возможного возникновения </w:t>
            </w:r>
            <w:r w:rsidR="00F303F8">
              <w:rPr>
                <w:sz w:val="24"/>
                <w:szCs w:val="24"/>
              </w:rPr>
              <w:br/>
            </w:r>
            <w:r w:rsidRPr="00F303F8">
              <w:rPr>
                <w:sz w:val="24"/>
                <w:szCs w:val="24"/>
              </w:rPr>
              <w:t>и распространения</w:t>
            </w:r>
          </w:p>
        </w:tc>
      </w:tr>
      <w:tr w:rsidR="008D28CC" w:rsidRPr="008D28CC" w:rsidTr="00325A48">
        <w:trPr>
          <w:jc w:val="center"/>
        </w:trPr>
        <w:tc>
          <w:tcPr>
            <w:tcW w:w="990" w:type="pct"/>
            <w:vAlign w:val="center"/>
          </w:tcPr>
          <w:p w:rsidR="008D28CC" w:rsidRPr="00F303F8" w:rsidRDefault="008D28CC" w:rsidP="00F303F8">
            <w:pPr>
              <w:jc w:val="center"/>
              <w:rPr>
                <w:sz w:val="24"/>
                <w:szCs w:val="24"/>
              </w:rPr>
            </w:pPr>
            <w:r w:rsidRPr="00F303F8">
              <w:rPr>
                <w:sz w:val="24"/>
                <w:szCs w:val="24"/>
              </w:rPr>
              <w:t>1</w:t>
            </w:r>
          </w:p>
        </w:tc>
        <w:tc>
          <w:tcPr>
            <w:tcW w:w="2374" w:type="pct"/>
            <w:vAlign w:val="center"/>
          </w:tcPr>
          <w:p w:rsidR="008D28CC" w:rsidRPr="00F303F8" w:rsidRDefault="008D28CC" w:rsidP="00000479">
            <w:pPr>
              <w:jc w:val="center"/>
              <w:rPr>
                <w:sz w:val="24"/>
                <w:szCs w:val="24"/>
              </w:rPr>
            </w:pPr>
            <w:r w:rsidRPr="00F303F8">
              <w:rPr>
                <w:sz w:val="24"/>
                <w:szCs w:val="24"/>
              </w:rPr>
              <w:t>2</w:t>
            </w:r>
          </w:p>
        </w:tc>
        <w:tc>
          <w:tcPr>
            <w:tcW w:w="1636" w:type="pct"/>
            <w:vAlign w:val="center"/>
          </w:tcPr>
          <w:p w:rsidR="008D28CC" w:rsidRPr="00F303F8" w:rsidRDefault="008D28CC" w:rsidP="00F303F8">
            <w:pPr>
              <w:jc w:val="center"/>
              <w:rPr>
                <w:sz w:val="24"/>
                <w:szCs w:val="24"/>
              </w:rPr>
            </w:pPr>
            <w:r w:rsidRPr="00F303F8">
              <w:rPr>
                <w:sz w:val="24"/>
                <w:szCs w:val="24"/>
              </w:rPr>
              <w:t>3</w:t>
            </w:r>
          </w:p>
        </w:tc>
      </w:tr>
      <w:tr w:rsidR="008D28CC" w:rsidRPr="008D28CC" w:rsidTr="00325A48">
        <w:trPr>
          <w:jc w:val="center"/>
        </w:trPr>
        <w:tc>
          <w:tcPr>
            <w:tcW w:w="990" w:type="pct"/>
          </w:tcPr>
          <w:p w:rsidR="00000479" w:rsidRDefault="008D28CC" w:rsidP="00325A48">
            <w:pPr>
              <w:jc w:val="center"/>
              <w:rPr>
                <w:sz w:val="24"/>
                <w:szCs w:val="24"/>
              </w:rPr>
            </w:pPr>
            <w:r w:rsidRPr="00F303F8">
              <w:rPr>
                <w:sz w:val="24"/>
                <w:szCs w:val="24"/>
              </w:rPr>
              <w:t>I</w:t>
            </w:r>
          </w:p>
          <w:p w:rsidR="008D28CC" w:rsidRPr="00F303F8" w:rsidRDefault="008D28CC" w:rsidP="00325A48">
            <w:pPr>
              <w:jc w:val="center"/>
              <w:rPr>
                <w:sz w:val="24"/>
                <w:szCs w:val="24"/>
              </w:rPr>
            </w:pPr>
            <w:r w:rsidRPr="00F303F8">
              <w:rPr>
                <w:sz w:val="24"/>
                <w:szCs w:val="24"/>
              </w:rPr>
              <w:t xml:space="preserve"> (природная </w:t>
            </w:r>
            <w:r w:rsidRPr="00F303F8">
              <w:rPr>
                <w:sz w:val="24"/>
                <w:szCs w:val="24"/>
              </w:rPr>
              <w:br/>
              <w:t xml:space="preserve">пожарная опасность -  </w:t>
            </w:r>
            <w:r w:rsidRPr="00F303F8">
              <w:rPr>
                <w:sz w:val="24"/>
                <w:szCs w:val="24"/>
              </w:rPr>
              <w:br/>
              <w:t>очень высокая)</w:t>
            </w:r>
          </w:p>
        </w:tc>
        <w:tc>
          <w:tcPr>
            <w:tcW w:w="2374" w:type="pct"/>
          </w:tcPr>
          <w:p w:rsidR="00F303F8" w:rsidRDefault="008D28CC" w:rsidP="00F303F8">
            <w:pPr>
              <w:jc w:val="both"/>
              <w:rPr>
                <w:sz w:val="24"/>
                <w:szCs w:val="24"/>
              </w:rPr>
            </w:pPr>
            <w:r w:rsidRPr="00F303F8">
              <w:rPr>
                <w:sz w:val="24"/>
                <w:szCs w:val="24"/>
              </w:rPr>
              <w:t>Хвойные молодняки.</w:t>
            </w:r>
          </w:p>
          <w:p w:rsidR="00F303F8" w:rsidRDefault="008D28CC" w:rsidP="00F303F8">
            <w:pPr>
              <w:jc w:val="both"/>
              <w:rPr>
                <w:sz w:val="24"/>
                <w:szCs w:val="24"/>
              </w:rPr>
            </w:pPr>
            <w:r w:rsidRPr="00F303F8">
              <w:rPr>
                <w:sz w:val="24"/>
                <w:szCs w:val="24"/>
              </w:rPr>
              <w:t>Места сплошных рубок:лишайниковые, вересковые, вейниковые и другие типы вырубок по суходолам(особенно захламленные).</w:t>
            </w:r>
          </w:p>
          <w:p w:rsidR="00F303F8" w:rsidRDefault="008D28CC" w:rsidP="00F303F8">
            <w:pPr>
              <w:jc w:val="both"/>
              <w:rPr>
                <w:sz w:val="24"/>
                <w:szCs w:val="24"/>
              </w:rPr>
            </w:pPr>
            <w:r w:rsidRPr="00F303F8">
              <w:rPr>
                <w:sz w:val="24"/>
                <w:szCs w:val="24"/>
              </w:rPr>
              <w:t>Сосняки лишайниковые и  вересковые.</w:t>
            </w:r>
          </w:p>
          <w:p w:rsidR="008D28CC" w:rsidRPr="00F303F8" w:rsidRDefault="008D28CC" w:rsidP="00325A48">
            <w:pPr>
              <w:jc w:val="both"/>
              <w:rPr>
                <w:sz w:val="24"/>
                <w:szCs w:val="24"/>
              </w:rPr>
            </w:pPr>
            <w:r w:rsidRPr="00F303F8">
              <w:rPr>
                <w:sz w:val="24"/>
                <w:szCs w:val="24"/>
              </w:rPr>
              <w:t>Расстроенные, отмирающие и сильноповрежденные</w:t>
            </w:r>
            <w:r w:rsidR="00325A48">
              <w:rPr>
                <w:sz w:val="24"/>
                <w:szCs w:val="24"/>
              </w:rPr>
              <w:t xml:space="preserve"> древостои (сухостой, участки </w:t>
            </w:r>
            <w:r w:rsidRPr="00F303F8">
              <w:rPr>
                <w:sz w:val="24"/>
                <w:szCs w:val="24"/>
              </w:rPr>
              <w:t>бурелома и ветров</w:t>
            </w:r>
            <w:r w:rsidR="00F303F8">
              <w:rPr>
                <w:sz w:val="24"/>
                <w:szCs w:val="24"/>
              </w:rPr>
              <w:t xml:space="preserve">ала, недорубы), места сплошных рубокс оставлением </w:t>
            </w:r>
            <w:r w:rsidRPr="00F303F8">
              <w:rPr>
                <w:sz w:val="24"/>
                <w:szCs w:val="24"/>
              </w:rPr>
              <w:t>отдельных дерев</w:t>
            </w:r>
            <w:r w:rsidR="00F303F8">
              <w:rPr>
                <w:sz w:val="24"/>
                <w:szCs w:val="24"/>
              </w:rPr>
              <w:t xml:space="preserve">ьев, выборочных рубок высокой </w:t>
            </w:r>
            <w:r w:rsidRPr="00F303F8">
              <w:rPr>
                <w:sz w:val="24"/>
                <w:szCs w:val="24"/>
              </w:rPr>
              <w:t>и очень высокой интенсивности, захламленные гари.</w:t>
            </w:r>
          </w:p>
        </w:tc>
        <w:tc>
          <w:tcPr>
            <w:tcW w:w="1636" w:type="pct"/>
          </w:tcPr>
          <w:p w:rsidR="00325A48" w:rsidRDefault="008D28CC" w:rsidP="00F303F8">
            <w:pPr>
              <w:jc w:val="center"/>
              <w:rPr>
                <w:sz w:val="24"/>
                <w:szCs w:val="24"/>
              </w:rPr>
            </w:pPr>
            <w:r w:rsidRPr="00F303F8">
              <w:rPr>
                <w:sz w:val="24"/>
                <w:szCs w:val="24"/>
              </w:rPr>
              <w:t xml:space="preserve">В течение всего пожароопасного   сезона возможны низовые пожары, </w:t>
            </w:r>
            <w:r w:rsidR="00325A48">
              <w:rPr>
                <w:sz w:val="24"/>
                <w:szCs w:val="24"/>
              </w:rPr>
              <w:br/>
            </w:r>
            <w:r w:rsidRPr="00F303F8">
              <w:rPr>
                <w:sz w:val="24"/>
                <w:szCs w:val="24"/>
              </w:rPr>
              <w:t>а  на  у</w:t>
            </w:r>
            <w:r w:rsidR="00325A48">
              <w:rPr>
                <w:sz w:val="24"/>
                <w:szCs w:val="24"/>
              </w:rPr>
              <w:t xml:space="preserve">частках с наличием древостоя - </w:t>
            </w:r>
            <w:r w:rsidRPr="00F303F8">
              <w:rPr>
                <w:sz w:val="24"/>
                <w:szCs w:val="24"/>
              </w:rPr>
              <w:t xml:space="preserve">верховые.            </w:t>
            </w:r>
          </w:p>
          <w:p w:rsidR="008D28CC" w:rsidRPr="00F303F8" w:rsidRDefault="008D28CC" w:rsidP="00F303F8">
            <w:pPr>
              <w:jc w:val="center"/>
              <w:rPr>
                <w:sz w:val="24"/>
                <w:szCs w:val="24"/>
              </w:rPr>
            </w:pPr>
            <w:r w:rsidRPr="00F303F8">
              <w:rPr>
                <w:sz w:val="24"/>
                <w:szCs w:val="24"/>
              </w:rPr>
              <w:t xml:space="preserve">На вейниковых и других травяных типах вырубок </w:t>
            </w:r>
            <w:r w:rsidR="00325A48">
              <w:rPr>
                <w:sz w:val="24"/>
                <w:szCs w:val="24"/>
              </w:rPr>
              <w:br/>
            </w:r>
            <w:r w:rsidRPr="00F303F8">
              <w:rPr>
                <w:sz w:val="24"/>
                <w:szCs w:val="24"/>
              </w:rPr>
              <w:t xml:space="preserve">по суходолу особенно значительна пожарная опасность весной, </w:t>
            </w:r>
            <w:r w:rsidR="00325A48">
              <w:rPr>
                <w:sz w:val="24"/>
                <w:szCs w:val="24"/>
              </w:rPr>
              <w:br/>
            </w:r>
            <w:r w:rsidRPr="00F303F8">
              <w:rPr>
                <w:sz w:val="24"/>
                <w:szCs w:val="24"/>
              </w:rPr>
              <w:t xml:space="preserve">а в некоторых районах </w:t>
            </w:r>
            <w:r w:rsidR="00325A48">
              <w:rPr>
                <w:sz w:val="24"/>
                <w:szCs w:val="24"/>
              </w:rPr>
              <w:br/>
            </w:r>
            <w:r w:rsidRPr="00F303F8">
              <w:rPr>
                <w:sz w:val="24"/>
                <w:szCs w:val="24"/>
              </w:rPr>
              <w:t>и осенью.</w:t>
            </w:r>
          </w:p>
        </w:tc>
      </w:tr>
      <w:tr w:rsidR="008D28CC" w:rsidRPr="008D28CC" w:rsidTr="00325A48">
        <w:trPr>
          <w:jc w:val="center"/>
        </w:trPr>
        <w:tc>
          <w:tcPr>
            <w:tcW w:w="990" w:type="pct"/>
          </w:tcPr>
          <w:p w:rsidR="00000479" w:rsidRDefault="008D28CC" w:rsidP="00F303F8">
            <w:pPr>
              <w:jc w:val="center"/>
              <w:rPr>
                <w:sz w:val="24"/>
                <w:szCs w:val="24"/>
              </w:rPr>
            </w:pPr>
            <w:r w:rsidRPr="00F303F8">
              <w:rPr>
                <w:sz w:val="24"/>
                <w:szCs w:val="24"/>
              </w:rPr>
              <w:t>II</w:t>
            </w:r>
          </w:p>
          <w:p w:rsidR="008D28CC" w:rsidRPr="00F303F8" w:rsidRDefault="008D28CC" w:rsidP="00F303F8">
            <w:pPr>
              <w:jc w:val="center"/>
              <w:rPr>
                <w:sz w:val="24"/>
                <w:szCs w:val="24"/>
              </w:rPr>
            </w:pPr>
            <w:r w:rsidRPr="00F303F8">
              <w:rPr>
                <w:sz w:val="24"/>
                <w:szCs w:val="24"/>
              </w:rPr>
              <w:t xml:space="preserve"> (природная</w:t>
            </w:r>
            <w:r w:rsidRPr="00F303F8">
              <w:rPr>
                <w:sz w:val="24"/>
                <w:szCs w:val="24"/>
              </w:rPr>
              <w:br/>
              <w:t xml:space="preserve">пожарная     </w:t>
            </w:r>
            <w:r w:rsidRPr="00F303F8">
              <w:rPr>
                <w:sz w:val="24"/>
                <w:szCs w:val="24"/>
              </w:rPr>
              <w:br/>
              <w:t xml:space="preserve">опасность -  </w:t>
            </w:r>
            <w:r w:rsidRPr="00F303F8">
              <w:rPr>
                <w:sz w:val="24"/>
                <w:szCs w:val="24"/>
              </w:rPr>
              <w:br/>
              <w:t>высокая)</w:t>
            </w:r>
          </w:p>
        </w:tc>
        <w:tc>
          <w:tcPr>
            <w:tcW w:w="2374" w:type="pct"/>
          </w:tcPr>
          <w:p w:rsidR="00000479" w:rsidRDefault="008D28CC" w:rsidP="00000479">
            <w:pPr>
              <w:jc w:val="both"/>
              <w:rPr>
                <w:sz w:val="24"/>
                <w:szCs w:val="24"/>
              </w:rPr>
            </w:pPr>
            <w:r w:rsidRPr="00F303F8">
              <w:rPr>
                <w:sz w:val="24"/>
                <w:szCs w:val="24"/>
              </w:rPr>
              <w:t>Сосняки-бр</w:t>
            </w:r>
            <w:r w:rsidR="00325A48">
              <w:rPr>
                <w:sz w:val="24"/>
                <w:szCs w:val="24"/>
              </w:rPr>
              <w:t>усничники, особенно</w:t>
            </w:r>
            <w:r w:rsidR="00000479">
              <w:rPr>
                <w:sz w:val="24"/>
                <w:szCs w:val="24"/>
              </w:rPr>
              <w:br/>
            </w:r>
            <w:r w:rsidR="00325A48">
              <w:rPr>
                <w:sz w:val="24"/>
                <w:szCs w:val="24"/>
              </w:rPr>
              <w:t xml:space="preserve">с наличием </w:t>
            </w:r>
            <w:r w:rsidRPr="00F303F8">
              <w:rPr>
                <w:sz w:val="24"/>
                <w:szCs w:val="24"/>
              </w:rPr>
              <w:t xml:space="preserve">соснового подроста </w:t>
            </w:r>
            <w:r w:rsidR="00000479">
              <w:rPr>
                <w:sz w:val="24"/>
                <w:szCs w:val="24"/>
              </w:rPr>
              <w:br/>
            </w:r>
            <w:r w:rsidRPr="00F303F8">
              <w:rPr>
                <w:sz w:val="24"/>
                <w:szCs w:val="24"/>
              </w:rPr>
              <w:t>или подлеска из можжевельника выше средней густоты.</w:t>
            </w:r>
          </w:p>
          <w:p w:rsidR="008D28CC" w:rsidRPr="00F303F8" w:rsidRDefault="008D28CC" w:rsidP="00000479">
            <w:pPr>
              <w:jc w:val="both"/>
              <w:rPr>
                <w:sz w:val="24"/>
                <w:szCs w:val="24"/>
              </w:rPr>
            </w:pPr>
            <w:r w:rsidRPr="00F303F8">
              <w:rPr>
                <w:sz w:val="24"/>
                <w:szCs w:val="24"/>
              </w:rPr>
              <w:t>Лиственничники кедрово-стланниковые.</w:t>
            </w:r>
          </w:p>
        </w:tc>
        <w:tc>
          <w:tcPr>
            <w:tcW w:w="1636" w:type="pct"/>
          </w:tcPr>
          <w:p w:rsidR="008D28CC" w:rsidRPr="00F303F8" w:rsidRDefault="008D28CC" w:rsidP="00325A48">
            <w:pPr>
              <w:jc w:val="center"/>
              <w:rPr>
                <w:sz w:val="24"/>
                <w:szCs w:val="24"/>
              </w:rPr>
            </w:pPr>
            <w:r w:rsidRPr="00F303F8">
              <w:rPr>
                <w:sz w:val="24"/>
                <w:szCs w:val="24"/>
              </w:rPr>
              <w:t xml:space="preserve">Низовые пожары возможны </w:t>
            </w:r>
            <w:r w:rsidR="00325A48">
              <w:rPr>
                <w:sz w:val="24"/>
                <w:szCs w:val="24"/>
              </w:rPr>
              <w:br/>
            </w:r>
            <w:r w:rsidRPr="00F303F8">
              <w:rPr>
                <w:sz w:val="24"/>
                <w:szCs w:val="24"/>
              </w:rPr>
              <w:t xml:space="preserve">в течение всего пожароопасного сезона; верховые </w:t>
            </w:r>
            <w:r w:rsidR="00325A48">
              <w:rPr>
                <w:sz w:val="24"/>
                <w:szCs w:val="24"/>
              </w:rPr>
              <w:t>-</w:t>
            </w:r>
            <w:r w:rsidRPr="00F303F8">
              <w:rPr>
                <w:sz w:val="24"/>
                <w:szCs w:val="24"/>
              </w:rPr>
              <w:t xml:space="preserve"> в периоды   пожарных максимумов (периоды,  в течение которых число лесных пожаров или площадь, охваченнаяогнем, превышает средние многолетние значения  </w:t>
            </w:r>
            <w:r w:rsidR="00325A48">
              <w:rPr>
                <w:sz w:val="24"/>
                <w:szCs w:val="24"/>
              </w:rPr>
              <w:br/>
              <w:t>для</w:t>
            </w:r>
            <w:r w:rsidRPr="00F303F8">
              <w:rPr>
                <w:sz w:val="24"/>
                <w:szCs w:val="24"/>
              </w:rPr>
              <w:t xml:space="preserve"> данного района).</w:t>
            </w:r>
          </w:p>
        </w:tc>
      </w:tr>
      <w:tr w:rsidR="008D28CC" w:rsidRPr="008D28CC" w:rsidTr="00325A48">
        <w:trPr>
          <w:jc w:val="center"/>
        </w:trPr>
        <w:tc>
          <w:tcPr>
            <w:tcW w:w="990" w:type="pct"/>
          </w:tcPr>
          <w:p w:rsidR="00000479" w:rsidRDefault="008D28CC" w:rsidP="00325A48">
            <w:pPr>
              <w:jc w:val="center"/>
              <w:rPr>
                <w:sz w:val="24"/>
                <w:szCs w:val="24"/>
              </w:rPr>
            </w:pPr>
            <w:r w:rsidRPr="00F303F8">
              <w:rPr>
                <w:sz w:val="24"/>
                <w:szCs w:val="24"/>
              </w:rPr>
              <w:t xml:space="preserve">III </w:t>
            </w:r>
          </w:p>
          <w:p w:rsidR="008D28CC" w:rsidRPr="00F303F8" w:rsidRDefault="008D28CC" w:rsidP="00325A48">
            <w:pPr>
              <w:jc w:val="center"/>
              <w:rPr>
                <w:sz w:val="24"/>
                <w:szCs w:val="24"/>
              </w:rPr>
            </w:pPr>
            <w:r w:rsidRPr="00F303F8">
              <w:rPr>
                <w:sz w:val="24"/>
                <w:szCs w:val="24"/>
              </w:rPr>
              <w:t xml:space="preserve">(природная   </w:t>
            </w:r>
            <w:r w:rsidRPr="00F303F8">
              <w:rPr>
                <w:sz w:val="24"/>
                <w:szCs w:val="24"/>
              </w:rPr>
              <w:br/>
              <w:t xml:space="preserve">пожарнаяопасность -  </w:t>
            </w:r>
            <w:r w:rsidRPr="00F303F8">
              <w:rPr>
                <w:sz w:val="24"/>
                <w:szCs w:val="24"/>
              </w:rPr>
              <w:br/>
              <w:t>средняя)</w:t>
            </w:r>
          </w:p>
        </w:tc>
        <w:tc>
          <w:tcPr>
            <w:tcW w:w="2374" w:type="pct"/>
          </w:tcPr>
          <w:p w:rsidR="008D28CC" w:rsidRPr="00F303F8" w:rsidRDefault="008D28CC" w:rsidP="00325A48">
            <w:pPr>
              <w:jc w:val="both"/>
              <w:rPr>
                <w:sz w:val="24"/>
                <w:szCs w:val="24"/>
              </w:rPr>
            </w:pPr>
            <w:r w:rsidRPr="00F303F8">
              <w:rPr>
                <w:sz w:val="24"/>
                <w:szCs w:val="24"/>
              </w:rPr>
              <w:t>Сосняки-кисличники и черничники, лиственничники-брусничники, кедровники всех типов, кроме приручейных</w:t>
            </w:r>
            <w:r w:rsidR="00325A48">
              <w:rPr>
                <w:sz w:val="24"/>
                <w:szCs w:val="24"/>
              </w:rPr>
              <w:br/>
            </w:r>
            <w:r w:rsidRPr="00F303F8">
              <w:rPr>
                <w:sz w:val="24"/>
                <w:szCs w:val="24"/>
              </w:rPr>
              <w:t xml:space="preserve">и сфагновых, ельники-брусничники </w:t>
            </w:r>
            <w:r w:rsidR="00325A48">
              <w:rPr>
                <w:sz w:val="24"/>
                <w:szCs w:val="24"/>
              </w:rPr>
              <w:br/>
            </w:r>
            <w:r w:rsidRPr="00F303F8">
              <w:rPr>
                <w:sz w:val="24"/>
                <w:szCs w:val="24"/>
              </w:rPr>
              <w:t>и кисличники.</w:t>
            </w:r>
          </w:p>
        </w:tc>
        <w:tc>
          <w:tcPr>
            <w:tcW w:w="1636" w:type="pct"/>
          </w:tcPr>
          <w:p w:rsidR="008D28CC" w:rsidRPr="00F303F8" w:rsidRDefault="008D28CC" w:rsidP="00F303F8">
            <w:pPr>
              <w:jc w:val="center"/>
              <w:rPr>
                <w:sz w:val="24"/>
                <w:szCs w:val="24"/>
              </w:rPr>
            </w:pPr>
            <w:r w:rsidRPr="00F303F8">
              <w:rPr>
                <w:sz w:val="24"/>
                <w:szCs w:val="24"/>
              </w:rPr>
              <w:t>Низовые и верховые пожары    возможны в период летнего</w:t>
            </w:r>
            <w:r w:rsidRPr="00F303F8">
              <w:rPr>
                <w:sz w:val="24"/>
                <w:szCs w:val="24"/>
              </w:rPr>
              <w:br/>
              <w:t>максимума, а в кедровниках,      кроме того, в периоды весеннего и особенно осеннего максимумов.</w:t>
            </w:r>
          </w:p>
        </w:tc>
      </w:tr>
      <w:tr w:rsidR="008D28CC" w:rsidRPr="008D28CC" w:rsidTr="00325A48">
        <w:trPr>
          <w:jc w:val="center"/>
        </w:trPr>
        <w:tc>
          <w:tcPr>
            <w:tcW w:w="990" w:type="pct"/>
          </w:tcPr>
          <w:p w:rsidR="00000479" w:rsidRDefault="008D28CC" w:rsidP="00F303F8">
            <w:pPr>
              <w:jc w:val="center"/>
              <w:rPr>
                <w:sz w:val="24"/>
                <w:szCs w:val="24"/>
              </w:rPr>
            </w:pPr>
            <w:r w:rsidRPr="00F303F8">
              <w:rPr>
                <w:sz w:val="24"/>
                <w:szCs w:val="24"/>
              </w:rPr>
              <w:t xml:space="preserve">IV </w:t>
            </w:r>
          </w:p>
          <w:p w:rsidR="008D28CC" w:rsidRPr="00F303F8" w:rsidRDefault="008D28CC" w:rsidP="00F303F8">
            <w:pPr>
              <w:jc w:val="center"/>
              <w:rPr>
                <w:sz w:val="24"/>
                <w:szCs w:val="24"/>
              </w:rPr>
            </w:pPr>
            <w:r w:rsidRPr="00F303F8">
              <w:rPr>
                <w:sz w:val="24"/>
                <w:szCs w:val="24"/>
              </w:rPr>
              <w:t xml:space="preserve">(природная   </w:t>
            </w:r>
            <w:r w:rsidRPr="00F303F8">
              <w:rPr>
                <w:sz w:val="24"/>
                <w:szCs w:val="24"/>
              </w:rPr>
              <w:br/>
              <w:t xml:space="preserve">пожарная     </w:t>
            </w:r>
            <w:r w:rsidRPr="00F303F8">
              <w:rPr>
                <w:sz w:val="24"/>
                <w:szCs w:val="24"/>
              </w:rPr>
              <w:br/>
              <w:t xml:space="preserve">опасность -  </w:t>
            </w:r>
            <w:r w:rsidRPr="00F303F8">
              <w:rPr>
                <w:sz w:val="24"/>
                <w:szCs w:val="24"/>
              </w:rPr>
              <w:br/>
              <w:t>слабая)</w:t>
            </w:r>
          </w:p>
        </w:tc>
        <w:tc>
          <w:tcPr>
            <w:tcW w:w="2374" w:type="pct"/>
          </w:tcPr>
          <w:p w:rsidR="008D28CC" w:rsidRPr="00F303F8" w:rsidRDefault="008D28CC" w:rsidP="00325A48">
            <w:pPr>
              <w:jc w:val="both"/>
              <w:rPr>
                <w:sz w:val="24"/>
                <w:szCs w:val="24"/>
              </w:rPr>
            </w:pPr>
            <w:r w:rsidRPr="00F303F8">
              <w:rPr>
                <w:sz w:val="24"/>
                <w:szCs w:val="24"/>
              </w:rPr>
              <w:t xml:space="preserve">Места сплошных рубок таволговых </w:t>
            </w:r>
            <w:r w:rsidR="00325A48">
              <w:rPr>
                <w:sz w:val="24"/>
                <w:szCs w:val="24"/>
              </w:rPr>
              <w:br/>
            </w:r>
            <w:r w:rsidRPr="00F303F8">
              <w:rPr>
                <w:sz w:val="24"/>
                <w:szCs w:val="24"/>
              </w:rPr>
              <w:t xml:space="preserve">и долгомошниковых типов (особенно захламленные).                     </w:t>
            </w:r>
            <w:r w:rsidRPr="00F303F8">
              <w:rPr>
                <w:sz w:val="24"/>
                <w:szCs w:val="24"/>
              </w:rPr>
              <w:br/>
              <w:t xml:space="preserve">Сосняки, лиственничники и лесные насаждения   лиственных древесных пород в условиях травяных типов леса.                              </w:t>
            </w:r>
            <w:r w:rsidRPr="00F303F8">
              <w:rPr>
                <w:sz w:val="24"/>
                <w:szCs w:val="24"/>
              </w:rPr>
              <w:br/>
              <w:t xml:space="preserve">Сосняки и ельники сложные, липняковые, лещиновые, дубняковые, ельники-черничники, сосняки сфагновые </w:t>
            </w:r>
            <w:r w:rsidR="00325A48">
              <w:rPr>
                <w:sz w:val="24"/>
                <w:szCs w:val="24"/>
              </w:rPr>
              <w:br/>
            </w:r>
            <w:r w:rsidRPr="00F303F8">
              <w:rPr>
                <w:sz w:val="24"/>
                <w:szCs w:val="24"/>
              </w:rPr>
              <w:t>и долгомошники, кедровники приручейные и сфа</w:t>
            </w:r>
            <w:r w:rsidR="00325A48">
              <w:rPr>
                <w:sz w:val="24"/>
                <w:szCs w:val="24"/>
              </w:rPr>
              <w:t xml:space="preserve">гновые, березняки-брусничники, </w:t>
            </w:r>
            <w:r w:rsidRPr="00F303F8">
              <w:rPr>
                <w:sz w:val="24"/>
                <w:szCs w:val="24"/>
              </w:rPr>
              <w:t xml:space="preserve">кисличники, черничники </w:t>
            </w:r>
            <w:r w:rsidR="00325A48">
              <w:rPr>
                <w:sz w:val="24"/>
                <w:szCs w:val="24"/>
              </w:rPr>
              <w:br/>
              <w:t xml:space="preserve">и </w:t>
            </w:r>
            <w:r w:rsidRPr="00F303F8">
              <w:rPr>
                <w:sz w:val="24"/>
                <w:szCs w:val="24"/>
              </w:rPr>
              <w:t xml:space="preserve">сфагновые, осинники-кисличники </w:t>
            </w:r>
            <w:r w:rsidR="00325A48">
              <w:rPr>
                <w:sz w:val="24"/>
                <w:szCs w:val="24"/>
              </w:rPr>
              <w:br/>
            </w:r>
            <w:r w:rsidRPr="00F303F8">
              <w:rPr>
                <w:sz w:val="24"/>
                <w:szCs w:val="24"/>
              </w:rPr>
              <w:t>и черничники, мари.</w:t>
            </w:r>
          </w:p>
        </w:tc>
        <w:tc>
          <w:tcPr>
            <w:tcW w:w="1636" w:type="pct"/>
          </w:tcPr>
          <w:p w:rsidR="008D28CC" w:rsidRPr="00F303F8" w:rsidRDefault="008D28CC" w:rsidP="00F303F8">
            <w:pPr>
              <w:jc w:val="center"/>
              <w:rPr>
                <w:sz w:val="24"/>
                <w:szCs w:val="24"/>
              </w:rPr>
            </w:pPr>
            <w:r w:rsidRPr="00F303F8">
              <w:rPr>
                <w:sz w:val="24"/>
                <w:szCs w:val="24"/>
              </w:rPr>
              <w:t>Возникновение   пожаров</w:t>
            </w:r>
            <w:r w:rsidRPr="00F303F8">
              <w:rPr>
                <w:sz w:val="24"/>
                <w:szCs w:val="24"/>
              </w:rPr>
              <w:br/>
              <w:t xml:space="preserve">(в первую очередь низовых) возможно в травяных типах леса и на таволговых вырубках в периоды весеннего и осеннего пожарных максимумов; </w:t>
            </w:r>
            <w:r w:rsidR="00325A48">
              <w:rPr>
                <w:sz w:val="24"/>
                <w:szCs w:val="24"/>
              </w:rPr>
              <w:br/>
            </w:r>
            <w:r w:rsidRPr="00F303F8">
              <w:rPr>
                <w:sz w:val="24"/>
                <w:szCs w:val="24"/>
              </w:rPr>
              <w:t xml:space="preserve">в остальных типах леса </w:t>
            </w:r>
            <w:r w:rsidR="00325A48">
              <w:rPr>
                <w:sz w:val="24"/>
                <w:szCs w:val="24"/>
              </w:rPr>
              <w:br/>
            </w:r>
            <w:r w:rsidRPr="00F303F8">
              <w:rPr>
                <w:sz w:val="24"/>
                <w:szCs w:val="24"/>
              </w:rPr>
              <w:t>и на долгомошниковых вырубках - в периоды летнего максимума.</w:t>
            </w:r>
          </w:p>
        </w:tc>
      </w:tr>
      <w:tr w:rsidR="008D28CC" w:rsidRPr="008D28CC" w:rsidTr="00325A48">
        <w:trPr>
          <w:jc w:val="center"/>
        </w:trPr>
        <w:tc>
          <w:tcPr>
            <w:tcW w:w="990" w:type="pct"/>
          </w:tcPr>
          <w:p w:rsidR="00000479" w:rsidRDefault="008D28CC" w:rsidP="00F303F8">
            <w:pPr>
              <w:jc w:val="center"/>
              <w:rPr>
                <w:sz w:val="24"/>
                <w:szCs w:val="24"/>
              </w:rPr>
            </w:pPr>
            <w:r w:rsidRPr="00F303F8">
              <w:rPr>
                <w:sz w:val="24"/>
                <w:szCs w:val="24"/>
              </w:rPr>
              <w:t>V</w:t>
            </w:r>
          </w:p>
          <w:p w:rsidR="008D28CC" w:rsidRPr="00F303F8" w:rsidRDefault="008D28CC" w:rsidP="00F303F8">
            <w:pPr>
              <w:jc w:val="center"/>
              <w:rPr>
                <w:sz w:val="24"/>
                <w:szCs w:val="24"/>
              </w:rPr>
            </w:pPr>
            <w:r w:rsidRPr="00F303F8">
              <w:rPr>
                <w:sz w:val="24"/>
                <w:szCs w:val="24"/>
              </w:rPr>
              <w:t xml:space="preserve"> (природная </w:t>
            </w:r>
            <w:r w:rsidRPr="00F303F8">
              <w:rPr>
                <w:sz w:val="24"/>
                <w:szCs w:val="24"/>
              </w:rPr>
              <w:br/>
              <w:t xml:space="preserve">пожарная     </w:t>
            </w:r>
            <w:r w:rsidRPr="00F303F8">
              <w:rPr>
                <w:sz w:val="24"/>
                <w:szCs w:val="24"/>
              </w:rPr>
              <w:br/>
              <w:t xml:space="preserve">опасность -  </w:t>
            </w:r>
            <w:r w:rsidRPr="00F303F8">
              <w:rPr>
                <w:sz w:val="24"/>
                <w:szCs w:val="24"/>
              </w:rPr>
              <w:br/>
              <w:t>отсутствуе)</w:t>
            </w:r>
          </w:p>
        </w:tc>
        <w:tc>
          <w:tcPr>
            <w:tcW w:w="2374" w:type="pct"/>
          </w:tcPr>
          <w:p w:rsidR="008D28CC" w:rsidRPr="00F303F8" w:rsidRDefault="008D28CC" w:rsidP="00F303F8">
            <w:pPr>
              <w:jc w:val="both"/>
              <w:rPr>
                <w:sz w:val="24"/>
                <w:szCs w:val="24"/>
              </w:rPr>
            </w:pPr>
            <w:r w:rsidRPr="00F303F8">
              <w:rPr>
                <w:sz w:val="24"/>
                <w:szCs w:val="24"/>
              </w:rPr>
              <w:t xml:space="preserve">Ельники, березняки и осинники долгомошники, ельники сфагновые и прирученные.                       </w:t>
            </w:r>
            <w:r w:rsidRPr="00F303F8">
              <w:rPr>
                <w:sz w:val="24"/>
                <w:szCs w:val="24"/>
              </w:rPr>
              <w:br/>
              <w:t>Ольшаники всех типов.</w:t>
            </w:r>
          </w:p>
        </w:tc>
        <w:tc>
          <w:tcPr>
            <w:tcW w:w="1636" w:type="pct"/>
          </w:tcPr>
          <w:p w:rsidR="008D28CC" w:rsidRPr="00F303F8" w:rsidRDefault="008D28CC" w:rsidP="00F303F8">
            <w:pPr>
              <w:jc w:val="center"/>
              <w:rPr>
                <w:sz w:val="24"/>
                <w:szCs w:val="24"/>
              </w:rPr>
            </w:pPr>
            <w:r w:rsidRPr="00F303F8">
              <w:rPr>
                <w:sz w:val="24"/>
                <w:szCs w:val="24"/>
              </w:rPr>
              <w:t>Возникновение пожара возможно только при особо неблагоприятных условиях (длительная засуха).</w:t>
            </w:r>
          </w:p>
        </w:tc>
      </w:tr>
    </w:tbl>
    <w:p w:rsidR="008D28CC" w:rsidRPr="00A3022B"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Примечание: Пожарная опасность устанавливается на класс выше:</w:t>
      </w:r>
    </w:p>
    <w:p w:rsidR="008D28CC" w:rsidRPr="008D28CC" w:rsidRDefault="00000479" w:rsidP="008D28CC">
      <w:pPr>
        <w:ind w:firstLine="709"/>
        <w:jc w:val="both"/>
        <w:rPr>
          <w:sz w:val="28"/>
          <w:szCs w:val="28"/>
        </w:rPr>
      </w:pPr>
      <w:r>
        <w:rPr>
          <w:sz w:val="28"/>
          <w:szCs w:val="28"/>
        </w:rPr>
        <w:t>- </w:t>
      </w:r>
      <w:r w:rsidR="008D28CC" w:rsidRPr="008D28CC">
        <w:rPr>
          <w:sz w:val="28"/>
          <w:szCs w:val="28"/>
        </w:rPr>
        <w:t>для хвойных лесных насаждений, строение которых или другие особенности способствуют переходу низового пожара в верховой (густой высокий подрост хвойных древесных пород, вертикальная сомкнутость полога крон деревьев и кустарников, значительная захламленность и т.п.);</w:t>
      </w:r>
    </w:p>
    <w:p w:rsidR="008D28CC" w:rsidRPr="008D28CC" w:rsidRDefault="00000479" w:rsidP="008D28CC">
      <w:pPr>
        <w:ind w:firstLine="709"/>
        <w:jc w:val="both"/>
        <w:rPr>
          <w:sz w:val="28"/>
          <w:szCs w:val="28"/>
        </w:rPr>
      </w:pPr>
      <w:r>
        <w:rPr>
          <w:sz w:val="28"/>
          <w:szCs w:val="28"/>
        </w:rPr>
        <w:t>- </w:t>
      </w:r>
      <w:r w:rsidR="008D28CC" w:rsidRPr="008D28CC">
        <w:rPr>
          <w:sz w:val="28"/>
          <w:szCs w:val="28"/>
        </w:rPr>
        <w:t>для небольших лесных участков на суходолах, окруженных лесными насаждениями повышенной природной пожарной опасности;</w:t>
      </w:r>
    </w:p>
    <w:p w:rsidR="008D28CC" w:rsidRPr="008D28CC" w:rsidRDefault="00000479" w:rsidP="008D28CC">
      <w:pPr>
        <w:ind w:firstLine="709"/>
        <w:jc w:val="both"/>
        <w:rPr>
          <w:sz w:val="28"/>
          <w:szCs w:val="28"/>
        </w:rPr>
      </w:pPr>
      <w:r>
        <w:rPr>
          <w:sz w:val="28"/>
          <w:szCs w:val="28"/>
        </w:rPr>
        <w:t>- </w:t>
      </w:r>
      <w:r w:rsidR="008D28CC" w:rsidRPr="008D28CC">
        <w:rPr>
          <w:sz w:val="28"/>
          <w:szCs w:val="28"/>
        </w:rPr>
        <w:t>для лесных участков, примыкающих к автомобильным дорогам общего пользования и к железным дорогам.</w:t>
      </w:r>
    </w:p>
    <w:p w:rsidR="008D28CC" w:rsidRDefault="008D28CC" w:rsidP="008D28CC">
      <w:pPr>
        <w:ind w:firstLine="709"/>
        <w:jc w:val="both"/>
        <w:rPr>
          <w:sz w:val="28"/>
          <w:szCs w:val="28"/>
        </w:rPr>
      </w:pPr>
      <w:r w:rsidRPr="008D28CC">
        <w:rPr>
          <w:sz w:val="28"/>
          <w:szCs w:val="28"/>
        </w:rPr>
        <w:t xml:space="preserve">Региональные классы пожарной опасности в лесах в зависимости </w:t>
      </w:r>
      <w:r w:rsidR="00325A48">
        <w:rPr>
          <w:sz w:val="28"/>
          <w:szCs w:val="28"/>
        </w:rPr>
        <w:br/>
      </w:r>
      <w:r w:rsidRPr="008D28CC">
        <w:rPr>
          <w:sz w:val="28"/>
          <w:szCs w:val="28"/>
        </w:rPr>
        <w:t xml:space="preserve">от условий погоды утверждены приказом Рослесхоза от 09.10.2013 г. № 288 </w:t>
      </w:r>
      <w:r w:rsidR="00325A48">
        <w:rPr>
          <w:sz w:val="28"/>
          <w:szCs w:val="28"/>
        </w:rPr>
        <w:br/>
      </w:r>
      <w:r w:rsidRPr="008D28CC">
        <w:rPr>
          <w:sz w:val="28"/>
          <w:szCs w:val="28"/>
        </w:rPr>
        <w:t xml:space="preserve">«О применении региональных классов пожарной опасности в лесах </w:t>
      </w:r>
      <w:r w:rsidR="00325A48">
        <w:rPr>
          <w:sz w:val="28"/>
          <w:szCs w:val="28"/>
        </w:rPr>
        <w:br/>
      </w:r>
      <w:r w:rsidRPr="008D28CC">
        <w:rPr>
          <w:sz w:val="28"/>
          <w:szCs w:val="28"/>
        </w:rPr>
        <w:t>в зависимости от условий погоды».</w:t>
      </w:r>
    </w:p>
    <w:p w:rsidR="008D28CC" w:rsidRPr="008D28CC" w:rsidRDefault="008D28CC" w:rsidP="00325A48">
      <w:pPr>
        <w:ind w:firstLine="709"/>
        <w:jc w:val="right"/>
        <w:rPr>
          <w:sz w:val="28"/>
          <w:szCs w:val="28"/>
        </w:rPr>
      </w:pPr>
      <w:r w:rsidRPr="008D28CC">
        <w:rPr>
          <w:sz w:val="28"/>
          <w:szCs w:val="28"/>
        </w:rPr>
        <w:t xml:space="preserve">                                                                                                 Таблица 18.1</w:t>
      </w:r>
    </w:p>
    <w:p w:rsidR="008D28CC" w:rsidRDefault="008D28CC" w:rsidP="00BD536D">
      <w:pPr>
        <w:ind w:firstLine="709"/>
        <w:jc w:val="center"/>
        <w:rPr>
          <w:sz w:val="28"/>
          <w:szCs w:val="28"/>
        </w:rPr>
      </w:pPr>
      <w:r w:rsidRPr="008D28CC">
        <w:rPr>
          <w:sz w:val="28"/>
          <w:szCs w:val="28"/>
        </w:rPr>
        <w:t xml:space="preserve">Региональные классы пожарной опасности в лесах в зависимости </w:t>
      </w:r>
      <w:r w:rsidR="00BD536D">
        <w:rPr>
          <w:sz w:val="28"/>
          <w:szCs w:val="28"/>
        </w:rPr>
        <w:br/>
      </w:r>
      <w:r w:rsidRPr="008D28CC">
        <w:rPr>
          <w:sz w:val="28"/>
          <w:szCs w:val="28"/>
        </w:rPr>
        <w:t>от условий погоды на территории Челябинской области</w:t>
      </w:r>
    </w:p>
    <w:p w:rsidR="00325A48" w:rsidRPr="00A3022B" w:rsidRDefault="00325A48" w:rsidP="008D28CC">
      <w:pPr>
        <w:ind w:firstLine="709"/>
        <w:jc w:val="both"/>
        <w:rPr>
          <w:sz w:val="16"/>
          <w:szCs w:val="16"/>
        </w:rPr>
      </w:pPr>
    </w:p>
    <w:tbl>
      <w:tblPr>
        <w:tblW w:w="9919" w:type="dxa"/>
        <w:tblInd w:w="-8" w:type="dxa"/>
        <w:tblLayout w:type="fixed"/>
        <w:tblCellMar>
          <w:left w:w="0" w:type="dxa"/>
          <w:right w:w="0" w:type="dxa"/>
        </w:tblCellMar>
        <w:tblLook w:val="04A0"/>
      </w:tblPr>
      <w:tblGrid>
        <w:gridCol w:w="2832"/>
        <w:gridCol w:w="1984"/>
        <w:gridCol w:w="992"/>
        <w:gridCol w:w="993"/>
        <w:gridCol w:w="1134"/>
        <w:gridCol w:w="992"/>
        <w:gridCol w:w="992"/>
      </w:tblGrid>
      <w:tr w:rsidR="008D28CC" w:rsidRPr="008D28CC" w:rsidTr="00000479">
        <w:tc>
          <w:tcPr>
            <w:tcW w:w="2832"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 xml:space="preserve">Муниципальный район </w:t>
            </w:r>
            <w:r w:rsidR="00000479">
              <w:rPr>
                <w:sz w:val="22"/>
                <w:szCs w:val="22"/>
              </w:rPr>
              <w:br/>
            </w:r>
            <w:r w:rsidRPr="00325A48">
              <w:rPr>
                <w:sz w:val="22"/>
                <w:szCs w:val="22"/>
              </w:rPr>
              <w:t>и иные административно-территориальные образования</w:t>
            </w:r>
          </w:p>
        </w:tc>
        <w:tc>
          <w:tcPr>
            <w:tcW w:w="198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Временной период пожароопасного</w:t>
            </w:r>
          </w:p>
          <w:p w:rsidR="008D28CC" w:rsidRPr="00325A48" w:rsidRDefault="008D28CC" w:rsidP="00000479">
            <w:pPr>
              <w:jc w:val="center"/>
              <w:rPr>
                <w:sz w:val="22"/>
                <w:szCs w:val="22"/>
              </w:rPr>
            </w:pPr>
            <w:r w:rsidRPr="00325A48">
              <w:rPr>
                <w:sz w:val="22"/>
                <w:szCs w:val="22"/>
              </w:rPr>
              <w:t>сезона</w:t>
            </w:r>
          </w:p>
        </w:tc>
        <w:tc>
          <w:tcPr>
            <w:tcW w:w="510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Классы пожарной опасности, величина комплексного показателя</w:t>
            </w:r>
          </w:p>
        </w:tc>
      </w:tr>
      <w:tr w:rsidR="008D28CC" w:rsidRPr="008D28CC" w:rsidTr="00000479">
        <w:trPr>
          <w:trHeight w:val="426"/>
        </w:trPr>
        <w:tc>
          <w:tcPr>
            <w:tcW w:w="2832"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p>
        </w:tc>
        <w:tc>
          <w:tcPr>
            <w:tcW w:w="1984"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I</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II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III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IV</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V</w:t>
            </w:r>
          </w:p>
        </w:tc>
      </w:tr>
      <w:tr w:rsidR="008D28CC" w:rsidRPr="008D28CC" w:rsidTr="00000479">
        <w:tc>
          <w:tcPr>
            <w:tcW w:w="2832"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Все муниципальные районы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с 01.04 по 30.06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0-300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301-600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601-2000</w:t>
            </w:r>
          </w:p>
        </w:tc>
        <w:tc>
          <w:tcPr>
            <w:tcW w:w="992"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2001-10000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Более 10000</w:t>
            </w:r>
          </w:p>
        </w:tc>
      </w:tr>
      <w:tr w:rsidR="008D28CC" w:rsidRPr="008D28CC" w:rsidTr="00000479">
        <w:tc>
          <w:tcPr>
            <w:tcW w:w="2832"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с 01.07 до конца пожароопасного сезона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0-300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301-1000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1001-4000</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4001-12000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8D28CC" w:rsidRPr="00325A48" w:rsidRDefault="008D28CC" w:rsidP="00000479">
            <w:pPr>
              <w:jc w:val="center"/>
              <w:rPr>
                <w:sz w:val="22"/>
                <w:szCs w:val="22"/>
              </w:rPr>
            </w:pPr>
            <w:r w:rsidRPr="00325A48">
              <w:rPr>
                <w:sz w:val="22"/>
                <w:szCs w:val="22"/>
              </w:rPr>
              <w:t>Более 12000</w:t>
            </w:r>
          </w:p>
        </w:tc>
      </w:tr>
    </w:tbl>
    <w:p w:rsidR="008D28CC" w:rsidRPr="008D28CC" w:rsidRDefault="008D28CC" w:rsidP="008D28CC">
      <w:pPr>
        <w:ind w:firstLine="709"/>
        <w:jc w:val="both"/>
        <w:rPr>
          <w:sz w:val="28"/>
          <w:szCs w:val="28"/>
        </w:rPr>
      </w:pPr>
      <w:r w:rsidRPr="008D28CC">
        <w:rPr>
          <w:sz w:val="28"/>
          <w:szCs w:val="28"/>
        </w:rPr>
        <w:t>Примечание:</w:t>
      </w:r>
    </w:p>
    <w:p w:rsidR="008D28CC" w:rsidRPr="008D28CC" w:rsidRDefault="008D28CC" w:rsidP="008D28CC">
      <w:pPr>
        <w:ind w:firstLine="709"/>
        <w:jc w:val="both"/>
        <w:rPr>
          <w:sz w:val="28"/>
          <w:szCs w:val="28"/>
        </w:rPr>
      </w:pPr>
      <w:r w:rsidRPr="008D28CC">
        <w:rPr>
          <w:sz w:val="28"/>
          <w:szCs w:val="28"/>
        </w:rPr>
        <w:t xml:space="preserve">Классификация пожарной опасности в лесах по условиям погоды определяет степень вероятности (возможности) возникновения </w:t>
      </w:r>
      <w:r w:rsidR="00BD536D">
        <w:rPr>
          <w:sz w:val="28"/>
          <w:szCs w:val="28"/>
        </w:rPr>
        <w:br/>
      </w:r>
      <w:r w:rsidRPr="008D28CC">
        <w:rPr>
          <w:sz w:val="28"/>
          <w:szCs w:val="28"/>
        </w:rPr>
        <w:t xml:space="preserve">и распространения лесных пожаров на соответствующей территории </w:t>
      </w:r>
      <w:r w:rsidR="00BD536D">
        <w:rPr>
          <w:sz w:val="28"/>
          <w:szCs w:val="28"/>
        </w:rPr>
        <w:br/>
      </w:r>
      <w:r w:rsidRPr="008D28CC">
        <w:rPr>
          <w:sz w:val="28"/>
          <w:szCs w:val="28"/>
        </w:rPr>
        <w:t xml:space="preserve">в зависимости от метеорологических условий, влияющих на пожарную опасность лесов. Для целей классификации (оценки) применяется комплексный показатель, характеризующий метеорологические (погодные) условия. </w:t>
      </w:r>
    </w:p>
    <w:p w:rsidR="008D28CC" w:rsidRDefault="008D28CC" w:rsidP="008D28CC">
      <w:pPr>
        <w:ind w:firstLine="709"/>
        <w:jc w:val="both"/>
        <w:rPr>
          <w:sz w:val="28"/>
          <w:szCs w:val="28"/>
        </w:rPr>
      </w:pPr>
      <w:r w:rsidRPr="008D28CC">
        <w:rPr>
          <w:sz w:val="28"/>
          <w:szCs w:val="28"/>
        </w:rPr>
        <w:t xml:space="preserve"> Распределение территории Златоустовского городского лесничества </w:t>
      </w:r>
      <w:r w:rsidR="00BD536D">
        <w:rPr>
          <w:sz w:val="28"/>
          <w:szCs w:val="28"/>
        </w:rPr>
        <w:br/>
      </w:r>
      <w:r w:rsidRPr="008D28CC">
        <w:rPr>
          <w:sz w:val="28"/>
          <w:szCs w:val="28"/>
        </w:rPr>
        <w:t>по классам природной пожарной опасности лесов приведено в таблице 18.2.</w:t>
      </w:r>
    </w:p>
    <w:p w:rsidR="00BD536D" w:rsidRPr="008D28CC" w:rsidRDefault="00BD536D" w:rsidP="008D28CC">
      <w:pPr>
        <w:ind w:firstLine="709"/>
        <w:jc w:val="both"/>
        <w:rPr>
          <w:sz w:val="28"/>
          <w:szCs w:val="28"/>
        </w:rPr>
      </w:pPr>
    </w:p>
    <w:p w:rsidR="008D28CC" w:rsidRPr="008D28CC" w:rsidRDefault="008D28CC" w:rsidP="00E2358E">
      <w:pPr>
        <w:ind w:firstLine="709"/>
        <w:jc w:val="right"/>
        <w:rPr>
          <w:sz w:val="28"/>
          <w:szCs w:val="28"/>
        </w:rPr>
      </w:pPr>
      <w:r w:rsidRPr="008D28CC">
        <w:rPr>
          <w:sz w:val="28"/>
          <w:szCs w:val="28"/>
        </w:rPr>
        <w:t xml:space="preserve">                                                                                                     Таблица 18.2</w:t>
      </w:r>
    </w:p>
    <w:p w:rsidR="008D28CC" w:rsidRPr="008D28CC" w:rsidRDefault="008D28CC" w:rsidP="00BD536D">
      <w:pPr>
        <w:ind w:firstLine="709"/>
        <w:jc w:val="center"/>
        <w:rPr>
          <w:sz w:val="28"/>
          <w:szCs w:val="28"/>
        </w:rPr>
      </w:pPr>
      <w:r w:rsidRPr="008D28CC">
        <w:rPr>
          <w:sz w:val="28"/>
          <w:szCs w:val="28"/>
        </w:rPr>
        <w:t>Распределение территории  лесничества по классам природной пожарной опасности лесов</w:t>
      </w:r>
    </w:p>
    <w:p w:rsidR="008D28CC" w:rsidRPr="00BD536D" w:rsidRDefault="008D28CC" w:rsidP="008D28CC">
      <w:pPr>
        <w:ind w:firstLine="709"/>
        <w:jc w:val="both"/>
        <w:rPr>
          <w:sz w:val="16"/>
          <w:szCs w:val="16"/>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81"/>
        <w:gridCol w:w="851"/>
        <w:gridCol w:w="794"/>
        <w:gridCol w:w="1360"/>
        <w:gridCol w:w="850"/>
        <w:gridCol w:w="1134"/>
        <w:gridCol w:w="1134"/>
      </w:tblGrid>
      <w:tr w:rsidR="008D28CC" w:rsidRPr="008D28CC" w:rsidTr="00BD536D">
        <w:trPr>
          <w:trHeight w:hRule="exact" w:val="497"/>
        </w:trPr>
        <w:tc>
          <w:tcPr>
            <w:tcW w:w="2835" w:type="dxa"/>
            <w:vMerge w:val="restart"/>
            <w:vAlign w:val="center"/>
          </w:tcPr>
          <w:p w:rsidR="008D28CC" w:rsidRPr="00BD536D" w:rsidRDefault="008D28CC" w:rsidP="00BD536D">
            <w:pPr>
              <w:jc w:val="center"/>
              <w:rPr>
                <w:sz w:val="24"/>
                <w:szCs w:val="24"/>
              </w:rPr>
            </w:pPr>
            <w:r w:rsidRPr="00BD536D">
              <w:rPr>
                <w:sz w:val="24"/>
                <w:szCs w:val="24"/>
              </w:rPr>
              <w:t>Лесничество, участковое лесничество</w:t>
            </w:r>
          </w:p>
        </w:tc>
        <w:tc>
          <w:tcPr>
            <w:tcW w:w="4536" w:type="dxa"/>
            <w:gridSpan w:val="5"/>
            <w:vAlign w:val="center"/>
          </w:tcPr>
          <w:p w:rsidR="008D28CC" w:rsidRPr="00BD536D" w:rsidRDefault="008D28CC" w:rsidP="00BD536D">
            <w:pPr>
              <w:jc w:val="center"/>
              <w:rPr>
                <w:sz w:val="24"/>
                <w:szCs w:val="24"/>
              </w:rPr>
            </w:pPr>
            <w:r w:rsidRPr="00BD536D">
              <w:rPr>
                <w:sz w:val="24"/>
                <w:szCs w:val="24"/>
              </w:rPr>
              <w:t>Площадь по классам пожарной опасности, га</w:t>
            </w:r>
          </w:p>
        </w:tc>
        <w:tc>
          <w:tcPr>
            <w:tcW w:w="1134" w:type="dxa"/>
            <w:vMerge w:val="restart"/>
            <w:vAlign w:val="center"/>
          </w:tcPr>
          <w:p w:rsidR="008D28CC" w:rsidRPr="00BD536D" w:rsidRDefault="008D28CC" w:rsidP="00BD536D">
            <w:pPr>
              <w:jc w:val="center"/>
              <w:rPr>
                <w:sz w:val="24"/>
                <w:szCs w:val="24"/>
              </w:rPr>
            </w:pPr>
            <w:r w:rsidRPr="00BD536D">
              <w:rPr>
                <w:sz w:val="24"/>
                <w:szCs w:val="24"/>
              </w:rPr>
              <w:t>Итого</w:t>
            </w:r>
          </w:p>
        </w:tc>
        <w:tc>
          <w:tcPr>
            <w:tcW w:w="1134" w:type="dxa"/>
            <w:vMerge w:val="restart"/>
            <w:vAlign w:val="center"/>
          </w:tcPr>
          <w:p w:rsidR="008D28CC" w:rsidRPr="00BD536D" w:rsidRDefault="008D28CC" w:rsidP="00BD536D">
            <w:pPr>
              <w:jc w:val="center"/>
              <w:rPr>
                <w:sz w:val="24"/>
                <w:szCs w:val="24"/>
              </w:rPr>
            </w:pPr>
            <w:r w:rsidRPr="00BD536D">
              <w:rPr>
                <w:sz w:val="24"/>
                <w:szCs w:val="24"/>
              </w:rPr>
              <w:t>Средний класс</w:t>
            </w:r>
          </w:p>
        </w:tc>
      </w:tr>
      <w:tr w:rsidR="008D28CC" w:rsidRPr="008D28CC" w:rsidTr="00BD536D">
        <w:trPr>
          <w:trHeight w:hRule="exact" w:val="433"/>
        </w:trPr>
        <w:tc>
          <w:tcPr>
            <w:tcW w:w="2835" w:type="dxa"/>
            <w:vMerge/>
          </w:tcPr>
          <w:p w:rsidR="008D28CC" w:rsidRPr="00BD536D" w:rsidRDefault="008D28CC" w:rsidP="00BD536D">
            <w:pPr>
              <w:jc w:val="center"/>
              <w:rPr>
                <w:sz w:val="24"/>
                <w:szCs w:val="24"/>
              </w:rPr>
            </w:pPr>
          </w:p>
        </w:tc>
        <w:tc>
          <w:tcPr>
            <w:tcW w:w="681" w:type="dxa"/>
            <w:vAlign w:val="center"/>
          </w:tcPr>
          <w:p w:rsidR="008D28CC" w:rsidRPr="00BD536D" w:rsidRDefault="008D28CC" w:rsidP="00BD536D">
            <w:pPr>
              <w:jc w:val="center"/>
              <w:rPr>
                <w:sz w:val="24"/>
                <w:szCs w:val="24"/>
              </w:rPr>
            </w:pPr>
            <w:r w:rsidRPr="00BD536D">
              <w:rPr>
                <w:sz w:val="24"/>
                <w:szCs w:val="24"/>
              </w:rPr>
              <w:t>I</w:t>
            </w:r>
          </w:p>
        </w:tc>
        <w:tc>
          <w:tcPr>
            <w:tcW w:w="851" w:type="dxa"/>
            <w:vAlign w:val="center"/>
          </w:tcPr>
          <w:p w:rsidR="008D28CC" w:rsidRPr="00BD536D" w:rsidRDefault="008D28CC" w:rsidP="00BD536D">
            <w:pPr>
              <w:jc w:val="center"/>
              <w:rPr>
                <w:sz w:val="24"/>
                <w:szCs w:val="24"/>
              </w:rPr>
            </w:pPr>
            <w:r w:rsidRPr="00BD536D">
              <w:rPr>
                <w:sz w:val="24"/>
                <w:szCs w:val="24"/>
              </w:rPr>
              <w:t>II</w:t>
            </w:r>
          </w:p>
        </w:tc>
        <w:tc>
          <w:tcPr>
            <w:tcW w:w="794" w:type="dxa"/>
            <w:vAlign w:val="center"/>
          </w:tcPr>
          <w:p w:rsidR="008D28CC" w:rsidRPr="00BD536D" w:rsidRDefault="008D28CC" w:rsidP="00BD536D">
            <w:pPr>
              <w:jc w:val="center"/>
              <w:rPr>
                <w:sz w:val="24"/>
                <w:szCs w:val="24"/>
              </w:rPr>
            </w:pPr>
            <w:r w:rsidRPr="00BD536D">
              <w:rPr>
                <w:sz w:val="24"/>
                <w:szCs w:val="24"/>
              </w:rPr>
              <w:t>III</w:t>
            </w:r>
          </w:p>
        </w:tc>
        <w:tc>
          <w:tcPr>
            <w:tcW w:w="1360" w:type="dxa"/>
            <w:vAlign w:val="center"/>
          </w:tcPr>
          <w:p w:rsidR="008D28CC" w:rsidRPr="00BD536D" w:rsidRDefault="008D28CC" w:rsidP="00BD536D">
            <w:pPr>
              <w:jc w:val="center"/>
              <w:rPr>
                <w:sz w:val="24"/>
                <w:szCs w:val="24"/>
              </w:rPr>
            </w:pPr>
            <w:r w:rsidRPr="00BD536D">
              <w:rPr>
                <w:sz w:val="24"/>
                <w:szCs w:val="24"/>
              </w:rPr>
              <w:t>IV</w:t>
            </w:r>
          </w:p>
        </w:tc>
        <w:tc>
          <w:tcPr>
            <w:tcW w:w="850" w:type="dxa"/>
            <w:vAlign w:val="center"/>
          </w:tcPr>
          <w:p w:rsidR="008D28CC" w:rsidRPr="00BD536D" w:rsidRDefault="008D28CC" w:rsidP="00BD536D">
            <w:pPr>
              <w:jc w:val="center"/>
              <w:rPr>
                <w:sz w:val="24"/>
                <w:szCs w:val="24"/>
              </w:rPr>
            </w:pPr>
            <w:r w:rsidRPr="00BD536D">
              <w:rPr>
                <w:sz w:val="24"/>
                <w:szCs w:val="24"/>
              </w:rPr>
              <w:t>V</w:t>
            </w:r>
          </w:p>
        </w:tc>
        <w:tc>
          <w:tcPr>
            <w:tcW w:w="1134" w:type="dxa"/>
            <w:vMerge/>
          </w:tcPr>
          <w:p w:rsidR="008D28CC" w:rsidRPr="00BD536D" w:rsidRDefault="008D28CC" w:rsidP="00BD536D">
            <w:pPr>
              <w:jc w:val="center"/>
              <w:rPr>
                <w:sz w:val="24"/>
                <w:szCs w:val="24"/>
              </w:rPr>
            </w:pPr>
          </w:p>
        </w:tc>
        <w:tc>
          <w:tcPr>
            <w:tcW w:w="1134" w:type="dxa"/>
            <w:vMerge/>
          </w:tcPr>
          <w:p w:rsidR="008D28CC" w:rsidRPr="00BD536D" w:rsidRDefault="008D28CC" w:rsidP="00BD536D">
            <w:pPr>
              <w:jc w:val="center"/>
              <w:rPr>
                <w:sz w:val="24"/>
                <w:szCs w:val="24"/>
              </w:rPr>
            </w:pPr>
          </w:p>
        </w:tc>
      </w:tr>
      <w:tr w:rsidR="008D28CC" w:rsidRPr="008D28CC" w:rsidTr="00BD536D">
        <w:trPr>
          <w:trHeight w:hRule="exact" w:val="397"/>
        </w:trPr>
        <w:tc>
          <w:tcPr>
            <w:tcW w:w="2835" w:type="dxa"/>
            <w:vMerge w:val="restart"/>
            <w:vAlign w:val="center"/>
          </w:tcPr>
          <w:p w:rsidR="008D28CC" w:rsidRPr="00BD536D" w:rsidRDefault="008D28CC" w:rsidP="00BD536D">
            <w:pPr>
              <w:jc w:val="center"/>
              <w:rPr>
                <w:sz w:val="24"/>
                <w:szCs w:val="24"/>
              </w:rPr>
            </w:pPr>
            <w:r w:rsidRPr="00BD536D">
              <w:rPr>
                <w:sz w:val="24"/>
                <w:szCs w:val="24"/>
              </w:rPr>
              <w:t>Златоустовское городское</w:t>
            </w:r>
          </w:p>
          <w:p w:rsidR="008D28CC" w:rsidRPr="00BD536D" w:rsidRDefault="008D28CC" w:rsidP="00BD536D">
            <w:pPr>
              <w:jc w:val="center"/>
              <w:rPr>
                <w:sz w:val="24"/>
                <w:szCs w:val="24"/>
              </w:rPr>
            </w:pPr>
            <w:r w:rsidRPr="00BD536D">
              <w:rPr>
                <w:sz w:val="24"/>
                <w:szCs w:val="24"/>
              </w:rPr>
              <w:t>лесничество</w:t>
            </w:r>
          </w:p>
          <w:p w:rsidR="008D28CC" w:rsidRPr="00BD536D" w:rsidRDefault="008D28CC" w:rsidP="00BD536D">
            <w:pPr>
              <w:jc w:val="center"/>
              <w:rPr>
                <w:sz w:val="24"/>
                <w:szCs w:val="24"/>
              </w:rPr>
            </w:pPr>
            <w:r w:rsidRPr="00BD536D">
              <w:rPr>
                <w:sz w:val="24"/>
                <w:szCs w:val="24"/>
              </w:rPr>
              <w:t>%</w:t>
            </w:r>
          </w:p>
        </w:tc>
        <w:tc>
          <w:tcPr>
            <w:tcW w:w="681" w:type="dxa"/>
            <w:vAlign w:val="center"/>
          </w:tcPr>
          <w:p w:rsidR="008D28CC" w:rsidRPr="00BD536D" w:rsidRDefault="008D28CC" w:rsidP="00BD536D">
            <w:pPr>
              <w:jc w:val="center"/>
              <w:rPr>
                <w:sz w:val="24"/>
                <w:szCs w:val="24"/>
              </w:rPr>
            </w:pPr>
            <w:r w:rsidRPr="00BD536D">
              <w:rPr>
                <w:sz w:val="24"/>
                <w:szCs w:val="24"/>
              </w:rPr>
              <w:t>38,7</w:t>
            </w:r>
          </w:p>
        </w:tc>
        <w:tc>
          <w:tcPr>
            <w:tcW w:w="851" w:type="dxa"/>
            <w:vAlign w:val="center"/>
          </w:tcPr>
          <w:p w:rsidR="008D28CC" w:rsidRPr="00BD536D" w:rsidRDefault="008D28CC" w:rsidP="00BD536D">
            <w:pPr>
              <w:jc w:val="center"/>
              <w:rPr>
                <w:sz w:val="24"/>
                <w:szCs w:val="24"/>
              </w:rPr>
            </w:pPr>
            <w:r w:rsidRPr="00BD536D">
              <w:rPr>
                <w:sz w:val="24"/>
                <w:szCs w:val="24"/>
              </w:rPr>
              <w:t>25,8</w:t>
            </w:r>
          </w:p>
        </w:tc>
        <w:tc>
          <w:tcPr>
            <w:tcW w:w="794" w:type="dxa"/>
            <w:vAlign w:val="center"/>
          </w:tcPr>
          <w:p w:rsidR="008D28CC" w:rsidRPr="00BD536D" w:rsidRDefault="008D28CC" w:rsidP="00BD536D">
            <w:pPr>
              <w:jc w:val="center"/>
              <w:rPr>
                <w:sz w:val="24"/>
                <w:szCs w:val="24"/>
              </w:rPr>
            </w:pPr>
            <w:r w:rsidRPr="00BD536D">
              <w:rPr>
                <w:sz w:val="24"/>
                <w:szCs w:val="24"/>
              </w:rPr>
              <w:t>1200,9</w:t>
            </w:r>
          </w:p>
        </w:tc>
        <w:tc>
          <w:tcPr>
            <w:tcW w:w="1360" w:type="dxa"/>
            <w:vAlign w:val="center"/>
          </w:tcPr>
          <w:p w:rsidR="008D28CC" w:rsidRPr="00BD536D" w:rsidRDefault="008D28CC" w:rsidP="00BD536D">
            <w:pPr>
              <w:jc w:val="center"/>
              <w:rPr>
                <w:sz w:val="24"/>
                <w:szCs w:val="24"/>
              </w:rPr>
            </w:pPr>
            <w:r w:rsidRPr="00BD536D">
              <w:rPr>
                <w:sz w:val="24"/>
                <w:szCs w:val="24"/>
              </w:rPr>
              <w:t>513,7</w:t>
            </w:r>
          </w:p>
        </w:tc>
        <w:tc>
          <w:tcPr>
            <w:tcW w:w="850" w:type="dxa"/>
            <w:vAlign w:val="center"/>
          </w:tcPr>
          <w:p w:rsidR="008D28CC" w:rsidRPr="00BD536D" w:rsidRDefault="008D28CC" w:rsidP="00BD536D">
            <w:pPr>
              <w:jc w:val="center"/>
              <w:rPr>
                <w:sz w:val="24"/>
                <w:szCs w:val="24"/>
              </w:rPr>
            </w:pPr>
            <w:r w:rsidRPr="00BD536D">
              <w:rPr>
                <w:sz w:val="24"/>
                <w:szCs w:val="24"/>
              </w:rPr>
              <w:t>13,5</w:t>
            </w:r>
          </w:p>
        </w:tc>
        <w:tc>
          <w:tcPr>
            <w:tcW w:w="1134" w:type="dxa"/>
            <w:vAlign w:val="center"/>
          </w:tcPr>
          <w:p w:rsidR="008D28CC" w:rsidRPr="00BD536D" w:rsidRDefault="008D28CC" w:rsidP="00BD536D">
            <w:pPr>
              <w:jc w:val="center"/>
              <w:rPr>
                <w:sz w:val="24"/>
                <w:szCs w:val="24"/>
              </w:rPr>
            </w:pPr>
            <w:r w:rsidRPr="00BD536D">
              <w:rPr>
                <w:sz w:val="24"/>
                <w:szCs w:val="24"/>
              </w:rPr>
              <w:t>1792,6</w:t>
            </w:r>
          </w:p>
        </w:tc>
        <w:tc>
          <w:tcPr>
            <w:tcW w:w="1134" w:type="dxa"/>
            <w:vAlign w:val="center"/>
          </w:tcPr>
          <w:p w:rsidR="008D28CC" w:rsidRPr="00BD536D" w:rsidRDefault="008D28CC" w:rsidP="00BD536D">
            <w:pPr>
              <w:jc w:val="center"/>
              <w:rPr>
                <w:sz w:val="24"/>
                <w:szCs w:val="24"/>
              </w:rPr>
            </w:pPr>
            <w:r w:rsidRPr="00BD536D">
              <w:rPr>
                <w:sz w:val="24"/>
                <w:szCs w:val="24"/>
              </w:rPr>
              <w:t>3,2</w:t>
            </w:r>
          </w:p>
        </w:tc>
      </w:tr>
      <w:tr w:rsidR="008D28CC" w:rsidRPr="008D28CC" w:rsidTr="00BD536D">
        <w:trPr>
          <w:trHeight w:hRule="exact" w:val="455"/>
        </w:trPr>
        <w:tc>
          <w:tcPr>
            <w:tcW w:w="2835" w:type="dxa"/>
            <w:vMerge/>
            <w:vAlign w:val="center"/>
          </w:tcPr>
          <w:p w:rsidR="008D28CC" w:rsidRPr="00BD536D" w:rsidRDefault="008D28CC" w:rsidP="00BD536D">
            <w:pPr>
              <w:jc w:val="center"/>
              <w:rPr>
                <w:sz w:val="24"/>
                <w:szCs w:val="24"/>
              </w:rPr>
            </w:pPr>
          </w:p>
        </w:tc>
        <w:tc>
          <w:tcPr>
            <w:tcW w:w="681" w:type="dxa"/>
            <w:vAlign w:val="center"/>
          </w:tcPr>
          <w:p w:rsidR="008D28CC" w:rsidRPr="00BD536D" w:rsidRDefault="008D28CC" w:rsidP="00BD536D">
            <w:pPr>
              <w:jc w:val="center"/>
              <w:rPr>
                <w:sz w:val="24"/>
                <w:szCs w:val="24"/>
              </w:rPr>
            </w:pPr>
            <w:r w:rsidRPr="00BD536D">
              <w:rPr>
                <w:sz w:val="24"/>
                <w:szCs w:val="24"/>
              </w:rPr>
              <w:t>2,2</w:t>
            </w:r>
          </w:p>
        </w:tc>
        <w:tc>
          <w:tcPr>
            <w:tcW w:w="851" w:type="dxa"/>
            <w:vAlign w:val="center"/>
          </w:tcPr>
          <w:p w:rsidR="008D28CC" w:rsidRPr="00BD536D" w:rsidRDefault="008D28CC" w:rsidP="00BD536D">
            <w:pPr>
              <w:jc w:val="center"/>
              <w:rPr>
                <w:sz w:val="24"/>
                <w:szCs w:val="24"/>
              </w:rPr>
            </w:pPr>
            <w:r w:rsidRPr="00BD536D">
              <w:rPr>
                <w:sz w:val="24"/>
                <w:szCs w:val="24"/>
              </w:rPr>
              <w:t>1,4</w:t>
            </w:r>
          </w:p>
        </w:tc>
        <w:tc>
          <w:tcPr>
            <w:tcW w:w="794" w:type="dxa"/>
            <w:vAlign w:val="center"/>
          </w:tcPr>
          <w:p w:rsidR="008D28CC" w:rsidRPr="00BD536D" w:rsidRDefault="008D28CC" w:rsidP="00BD536D">
            <w:pPr>
              <w:jc w:val="center"/>
              <w:rPr>
                <w:sz w:val="24"/>
                <w:szCs w:val="24"/>
              </w:rPr>
            </w:pPr>
            <w:r w:rsidRPr="00BD536D">
              <w:rPr>
                <w:sz w:val="24"/>
                <w:szCs w:val="24"/>
              </w:rPr>
              <w:t>67,0</w:t>
            </w:r>
          </w:p>
        </w:tc>
        <w:tc>
          <w:tcPr>
            <w:tcW w:w="1360" w:type="dxa"/>
            <w:vAlign w:val="center"/>
          </w:tcPr>
          <w:p w:rsidR="008D28CC" w:rsidRPr="00BD536D" w:rsidRDefault="008D28CC" w:rsidP="00BD536D">
            <w:pPr>
              <w:jc w:val="center"/>
              <w:rPr>
                <w:sz w:val="24"/>
                <w:szCs w:val="24"/>
              </w:rPr>
            </w:pPr>
            <w:r w:rsidRPr="00BD536D">
              <w:rPr>
                <w:sz w:val="24"/>
                <w:szCs w:val="24"/>
              </w:rPr>
              <w:t>28,6</w:t>
            </w:r>
          </w:p>
        </w:tc>
        <w:tc>
          <w:tcPr>
            <w:tcW w:w="850" w:type="dxa"/>
            <w:vAlign w:val="center"/>
          </w:tcPr>
          <w:p w:rsidR="008D28CC" w:rsidRPr="00BD536D" w:rsidRDefault="008D28CC" w:rsidP="00BD536D">
            <w:pPr>
              <w:jc w:val="center"/>
              <w:rPr>
                <w:sz w:val="24"/>
                <w:szCs w:val="24"/>
              </w:rPr>
            </w:pPr>
            <w:r w:rsidRPr="00BD536D">
              <w:rPr>
                <w:sz w:val="24"/>
                <w:szCs w:val="24"/>
              </w:rPr>
              <w:t>0,8</w:t>
            </w:r>
          </w:p>
        </w:tc>
        <w:tc>
          <w:tcPr>
            <w:tcW w:w="1134" w:type="dxa"/>
            <w:vAlign w:val="center"/>
          </w:tcPr>
          <w:p w:rsidR="008D28CC" w:rsidRPr="00BD536D" w:rsidRDefault="008D28CC" w:rsidP="00BD536D">
            <w:pPr>
              <w:jc w:val="center"/>
              <w:rPr>
                <w:sz w:val="24"/>
                <w:szCs w:val="24"/>
              </w:rPr>
            </w:pPr>
            <w:r w:rsidRPr="00BD536D">
              <w:rPr>
                <w:sz w:val="24"/>
                <w:szCs w:val="24"/>
              </w:rPr>
              <w:t>100 %</w:t>
            </w:r>
          </w:p>
        </w:tc>
        <w:tc>
          <w:tcPr>
            <w:tcW w:w="1134" w:type="dxa"/>
            <w:vAlign w:val="center"/>
          </w:tcPr>
          <w:p w:rsidR="008D28CC" w:rsidRPr="00BD536D" w:rsidRDefault="008D28CC" w:rsidP="00BD536D">
            <w:pPr>
              <w:jc w:val="center"/>
              <w:rPr>
                <w:sz w:val="24"/>
                <w:szCs w:val="24"/>
              </w:rPr>
            </w:pPr>
            <w:r w:rsidRPr="00BD536D">
              <w:rPr>
                <w:sz w:val="24"/>
                <w:szCs w:val="24"/>
              </w:rPr>
              <w:t>-</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В зависимости от величины комплексного показателя устанавливается класс пожарной опасности в лесах по условиям погоды.</w:t>
      </w:r>
    </w:p>
    <w:p w:rsidR="008D28CC" w:rsidRPr="008D28CC" w:rsidRDefault="008D28CC" w:rsidP="008D28CC">
      <w:pPr>
        <w:ind w:firstLine="709"/>
        <w:jc w:val="both"/>
        <w:rPr>
          <w:sz w:val="28"/>
          <w:szCs w:val="28"/>
        </w:rPr>
      </w:pPr>
      <w:r w:rsidRPr="008D28CC">
        <w:rPr>
          <w:sz w:val="28"/>
          <w:szCs w:val="28"/>
        </w:rPr>
        <w:t xml:space="preserve">Комплексный показатель определяется ежедневно по состоянию </w:t>
      </w:r>
      <w:r w:rsidR="00BD536D">
        <w:rPr>
          <w:sz w:val="28"/>
          <w:szCs w:val="28"/>
        </w:rPr>
        <w:br/>
      </w:r>
      <w:r w:rsidR="00E2358E">
        <w:rPr>
          <w:sz w:val="28"/>
          <w:szCs w:val="28"/>
        </w:rPr>
        <w:t>на 12-</w:t>
      </w:r>
      <w:r w:rsidRPr="008D28CC">
        <w:rPr>
          <w:sz w:val="28"/>
          <w:szCs w:val="28"/>
        </w:rPr>
        <w:t>14 часов.</w:t>
      </w:r>
    </w:p>
    <w:p w:rsidR="008D28CC" w:rsidRPr="008D28CC" w:rsidRDefault="008D28CC" w:rsidP="008D28CC">
      <w:pPr>
        <w:ind w:firstLine="709"/>
        <w:jc w:val="both"/>
        <w:rPr>
          <w:sz w:val="28"/>
          <w:szCs w:val="28"/>
        </w:rPr>
      </w:pPr>
      <w:r w:rsidRPr="008D28CC">
        <w:rPr>
          <w:sz w:val="28"/>
          <w:szCs w:val="28"/>
        </w:rPr>
        <w:t xml:space="preserve">Большинство пожаров возникает в сосновых насаждениях, расположенных непосредственно около городов, вокруг озер, водохранилищ, </w:t>
      </w:r>
      <w:r w:rsidR="00BD536D">
        <w:rPr>
          <w:sz w:val="28"/>
          <w:szCs w:val="28"/>
        </w:rPr>
        <w:br/>
      </w:r>
      <w:r w:rsidRPr="008D28CC">
        <w:rPr>
          <w:sz w:val="28"/>
          <w:szCs w:val="28"/>
        </w:rPr>
        <w:t>в зонах наиболее посещаемых населением. Охраной лесов от пожаров считается охрана, направленная на пре</w:t>
      </w:r>
      <w:r w:rsidRPr="008D28CC">
        <w:rPr>
          <w:sz w:val="28"/>
          <w:szCs w:val="28"/>
        </w:rPr>
        <w:softHyphen/>
        <w:t xml:space="preserve">дотвращение, своевременное обнаружение </w:t>
      </w:r>
      <w:r w:rsidR="00BD536D">
        <w:rPr>
          <w:sz w:val="28"/>
          <w:szCs w:val="28"/>
        </w:rPr>
        <w:br/>
      </w:r>
      <w:r w:rsidRPr="008D28CC">
        <w:rPr>
          <w:sz w:val="28"/>
          <w:szCs w:val="28"/>
        </w:rPr>
        <w:t xml:space="preserve">и ликвидацию лесного пожара, комплекс ежегодно проводимых мероприятий, </w:t>
      </w:r>
      <w:r w:rsidR="00BD536D">
        <w:rPr>
          <w:sz w:val="28"/>
          <w:szCs w:val="28"/>
        </w:rPr>
        <w:br/>
      </w:r>
      <w:r w:rsidRPr="008D28CC">
        <w:rPr>
          <w:sz w:val="28"/>
          <w:szCs w:val="28"/>
        </w:rPr>
        <w:t>в том числе и профилактических, направленных на предупреждение, снижение пожарной опасности, своевременное обнаружение и ликвидацию лесных пожаров.</w:t>
      </w:r>
    </w:p>
    <w:p w:rsidR="008D28CC" w:rsidRPr="008D28CC" w:rsidRDefault="008D28CC" w:rsidP="008D28CC">
      <w:pPr>
        <w:ind w:firstLine="709"/>
        <w:jc w:val="both"/>
        <w:rPr>
          <w:sz w:val="28"/>
          <w:szCs w:val="28"/>
        </w:rPr>
      </w:pPr>
      <w:r w:rsidRPr="008D28CC">
        <w:rPr>
          <w:sz w:val="28"/>
          <w:szCs w:val="28"/>
        </w:rPr>
        <w:t>Охрана лесов от пожаров включает в себя обеспечение оперативного обнаружения и тушения лесных пожаров силами наземной и авиационной охраны лесов, материально-техническое оснащение лесопожарных служб, проведение предупредительных (профилактических) противопожарных мероприятий, создание системы</w:t>
      </w:r>
      <w:r w:rsidR="00BD536D">
        <w:rPr>
          <w:sz w:val="28"/>
          <w:szCs w:val="28"/>
        </w:rPr>
        <w:t xml:space="preserve"> мониторинга лесных пожаров и тому</w:t>
      </w:r>
      <w:r w:rsidRPr="008D28CC">
        <w:rPr>
          <w:sz w:val="28"/>
          <w:szCs w:val="28"/>
        </w:rPr>
        <w:t xml:space="preserve"> п</w:t>
      </w:r>
      <w:r w:rsidR="00BD536D">
        <w:rPr>
          <w:sz w:val="28"/>
          <w:szCs w:val="28"/>
        </w:rPr>
        <w:t>одобное</w:t>
      </w:r>
      <w:r w:rsidRPr="008D28CC">
        <w:rPr>
          <w:sz w:val="28"/>
          <w:szCs w:val="28"/>
        </w:rPr>
        <w:t>.</w:t>
      </w:r>
    </w:p>
    <w:p w:rsidR="008D28CC" w:rsidRPr="008D28CC" w:rsidRDefault="008D28CC" w:rsidP="008D28CC">
      <w:pPr>
        <w:ind w:firstLine="709"/>
        <w:jc w:val="both"/>
        <w:rPr>
          <w:sz w:val="28"/>
          <w:szCs w:val="28"/>
        </w:rPr>
      </w:pPr>
      <w:r w:rsidRPr="008D28CC">
        <w:rPr>
          <w:sz w:val="28"/>
          <w:szCs w:val="28"/>
        </w:rPr>
        <w:t xml:space="preserve">Как правило, охрана лесов от пожаров осуществляется одним из трех основных способов: </w:t>
      </w:r>
    </w:p>
    <w:p w:rsidR="008D28CC" w:rsidRPr="008D28CC" w:rsidRDefault="00BD536D" w:rsidP="008D28CC">
      <w:pPr>
        <w:ind w:firstLine="709"/>
        <w:jc w:val="both"/>
        <w:rPr>
          <w:sz w:val="28"/>
          <w:szCs w:val="28"/>
        </w:rPr>
      </w:pPr>
      <w:r>
        <w:rPr>
          <w:sz w:val="28"/>
          <w:szCs w:val="28"/>
        </w:rPr>
        <w:t>- </w:t>
      </w:r>
      <w:r w:rsidR="008D28CC" w:rsidRPr="008D28CC">
        <w:rPr>
          <w:sz w:val="28"/>
          <w:szCs w:val="28"/>
        </w:rPr>
        <w:t xml:space="preserve">наземная охрана (обнаружение и тушение пожаров наземными силами </w:t>
      </w:r>
      <w:r>
        <w:rPr>
          <w:sz w:val="28"/>
          <w:szCs w:val="28"/>
        </w:rPr>
        <w:br/>
      </w:r>
      <w:r w:rsidR="008D28CC" w:rsidRPr="008D28CC">
        <w:rPr>
          <w:sz w:val="28"/>
          <w:szCs w:val="28"/>
        </w:rPr>
        <w:t>и средствами);</w:t>
      </w:r>
    </w:p>
    <w:p w:rsidR="008D28CC" w:rsidRPr="008D28CC" w:rsidRDefault="00BD536D" w:rsidP="008D28CC">
      <w:pPr>
        <w:ind w:firstLine="709"/>
        <w:jc w:val="both"/>
        <w:rPr>
          <w:sz w:val="28"/>
          <w:szCs w:val="28"/>
        </w:rPr>
      </w:pPr>
      <w:r>
        <w:rPr>
          <w:sz w:val="28"/>
          <w:szCs w:val="28"/>
        </w:rPr>
        <w:t>- </w:t>
      </w:r>
      <w:r w:rsidR="008D28CC" w:rsidRPr="008D28CC">
        <w:rPr>
          <w:sz w:val="28"/>
          <w:szCs w:val="28"/>
        </w:rPr>
        <w:t xml:space="preserve">наземная охрана от пожаров в сочетании с авиапатрулированием (обнаружение  пожаров с  помощью авиации,  тушение - наземными силами </w:t>
      </w:r>
      <w:r>
        <w:rPr>
          <w:sz w:val="28"/>
          <w:szCs w:val="28"/>
        </w:rPr>
        <w:br/>
      </w:r>
      <w:r w:rsidR="008D28CC" w:rsidRPr="008D28CC">
        <w:rPr>
          <w:sz w:val="28"/>
          <w:szCs w:val="28"/>
        </w:rPr>
        <w:t>и средствами);</w:t>
      </w:r>
    </w:p>
    <w:p w:rsidR="008D28CC" w:rsidRPr="008D28CC" w:rsidRDefault="00BD536D" w:rsidP="008D28CC">
      <w:pPr>
        <w:ind w:firstLine="709"/>
        <w:jc w:val="both"/>
        <w:rPr>
          <w:sz w:val="28"/>
          <w:szCs w:val="28"/>
        </w:rPr>
      </w:pPr>
      <w:r>
        <w:rPr>
          <w:sz w:val="28"/>
          <w:szCs w:val="28"/>
        </w:rPr>
        <w:t>- </w:t>
      </w:r>
      <w:r w:rsidR="008D28CC" w:rsidRPr="008D28CC">
        <w:rPr>
          <w:sz w:val="28"/>
          <w:szCs w:val="28"/>
        </w:rPr>
        <w:t xml:space="preserve">авиационная охрана (обнаружение пожаров с помощью авиации, доставка сил и средств пожаротушения с помощью авиации).  </w:t>
      </w:r>
    </w:p>
    <w:p w:rsidR="008D28CC" w:rsidRPr="008D28CC" w:rsidRDefault="008D28CC" w:rsidP="008D28CC">
      <w:pPr>
        <w:ind w:firstLine="709"/>
        <w:jc w:val="both"/>
        <w:rPr>
          <w:sz w:val="28"/>
          <w:szCs w:val="28"/>
        </w:rPr>
      </w:pPr>
      <w:r w:rsidRPr="008D28CC">
        <w:rPr>
          <w:sz w:val="28"/>
          <w:szCs w:val="28"/>
        </w:rPr>
        <w:t>В зависимости от степени пожарной опасности производится регламентация работы пожарных служб.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8D28CC" w:rsidRPr="008D28CC" w:rsidRDefault="008D28CC" w:rsidP="008D28CC">
      <w:pPr>
        <w:ind w:firstLine="709"/>
        <w:jc w:val="both"/>
        <w:rPr>
          <w:sz w:val="28"/>
          <w:szCs w:val="28"/>
        </w:rPr>
      </w:pPr>
      <w:r w:rsidRPr="008D28CC">
        <w:rPr>
          <w:sz w:val="28"/>
          <w:szCs w:val="28"/>
        </w:rPr>
        <w:t>Территория лесничества относится к зоне наземной охраны.</w:t>
      </w:r>
    </w:p>
    <w:p w:rsidR="008D28CC" w:rsidRPr="008D28CC" w:rsidRDefault="008D28CC" w:rsidP="008D28CC">
      <w:pPr>
        <w:ind w:firstLine="709"/>
        <w:jc w:val="both"/>
        <w:rPr>
          <w:sz w:val="28"/>
          <w:szCs w:val="28"/>
        </w:rPr>
      </w:pPr>
      <w:r w:rsidRPr="008D28CC">
        <w:rPr>
          <w:sz w:val="28"/>
          <w:szCs w:val="28"/>
        </w:rPr>
        <w:t xml:space="preserve">В целях предупреждения возникновения лесных пожаров </w:t>
      </w:r>
      <w:r w:rsidR="00BD536D">
        <w:rPr>
          <w:sz w:val="28"/>
          <w:szCs w:val="28"/>
        </w:rPr>
        <w:br/>
      </w:r>
      <w:r w:rsidRPr="008D28CC">
        <w:rPr>
          <w:sz w:val="28"/>
          <w:szCs w:val="28"/>
        </w:rPr>
        <w:t>и их распространения производится противопожарное обустройство лесов.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Нормативы противопожарного обустройства лесов на территории лесничества, разработанные на основе «Нормативов противопожарного обустройства лесов (на 1000 га общей площади)», утвержденных приказом Рослесхоза от 27.04.2012</w:t>
      </w:r>
      <w:r w:rsidR="00BD536D">
        <w:rPr>
          <w:sz w:val="28"/>
          <w:szCs w:val="28"/>
        </w:rPr>
        <w:t xml:space="preserve"> г.</w:t>
      </w:r>
      <w:r w:rsidRPr="008D28CC">
        <w:rPr>
          <w:sz w:val="28"/>
          <w:szCs w:val="28"/>
        </w:rPr>
        <w:t xml:space="preserve"> № 174, приведены в таблице 18.3.</w:t>
      </w:r>
    </w:p>
    <w:p w:rsidR="008D28CC" w:rsidRPr="008D28CC" w:rsidRDefault="008D28CC" w:rsidP="008D28CC">
      <w:pPr>
        <w:ind w:firstLine="709"/>
        <w:jc w:val="both"/>
        <w:rPr>
          <w:sz w:val="28"/>
          <w:szCs w:val="28"/>
        </w:rPr>
      </w:pPr>
      <w:r w:rsidRPr="008D28CC">
        <w:rPr>
          <w:sz w:val="28"/>
          <w:szCs w:val="28"/>
        </w:rPr>
        <w:t xml:space="preserve">Нормативы противопожарного обустройства лесов на территории лесничества являются минимально необходимыми и могут корректироваться </w:t>
      </w:r>
      <w:r w:rsidR="00BD536D">
        <w:rPr>
          <w:sz w:val="28"/>
          <w:szCs w:val="28"/>
        </w:rPr>
        <w:br/>
      </w:r>
      <w:r w:rsidRPr="008D28CC">
        <w:rPr>
          <w:sz w:val="28"/>
          <w:szCs w:val="28"/>
        </w:rPr>
        <w:t>с учетом изменения степени пожарной опасности.</w:t>
      </w:r>
    </w:p>
    <w:p w:rsidR="008D28CC" w:rsidRPr="008D28CC" w:rsidRDefault="008D28CC" w:rsidP="00BD536D">
      <w:pPr>
        <w:ind w:firstLine="709"/>
        <w:jc w:val="right"/>
        <w:rPr>
          <w:sz w:val="28"/>
          <w:szCs w:val="28"/>
        </w:rPr>
      </w:pPr>
      <w:r w:rsidRPr="008D28CC">
        <w:rPr>
          <w:sz w:val="28"/>
          <w:szCs w:val="28"/>
        </w:rPr>
        <w:t>Таблица 18.3</w:t>
      </w:r>
    </w:p>
    <w:p w:rsidR="008D28CC" w:rsidRPr="008D28CC" w:rsidRDefault="008D28CC" w:rsidP="008D28CC">
      <w:pPr>
        <w:ind w:firstLine="709"/>
        <w:jc w:val="both"/>
        <w:rPr>
          <w:sz w:val="28"/>
          <w:szCs w:val="28"/>
        </w:rPr>
      </w:pPr>
      <w:r w:rsidRPr="008D28CC">
        <w:rPr>
          <w:sz w:val="28"/>
          <w:szCs w:val="28"/>
        </w:rPr>
        <w:t>Нормативы противопожарного обустройства лесов</w:t>
      </w:r>
    </w:p>
    <w:p w:rsidR="008D28CC" w:rsidRPr="00BD536D" w:rsidRDefault="008D28CC" w:rsidP="008D28CC">
      <w:pPr>
        <w:ind w:firstLine="709"/>
        <w:jc w:val="both"/>
        <w:rPr>
          <w:b/>
          <w:sz w:val="16"/>
          <w:szCs w:val="16"/>
        </w:rPr>
      </w:pPr>
    </w:p>
    <w:tbl>
      <w:tblPr>
        <w:tblW w:w="5000" w:type="pct"/>
        <w:tblCellMar>
          <w:left w:w="28" w:type="dxa"/>
          <w:right w:w="28" w:type="dxa"/>
        </w:tblCellMar>
        <w:tblLook w:val="0000"/>
      </w:tblPr>
      <w:tblGrid>
        <w:gridCol w:w="546"/>
        <w:gridCol w:w="4200"/>
        <w:gridCol w:w="492"/>
        <w:gridCol w:w="2722"/>
        <w:gridCol w:w="1734"/>
      </w:tblGrid>
      <w:tr w:rsidR="008D28CC" w:rsidRPr="008D28CC" w:rsidTr="00741A76">
        <w:trPr>
          <w:trHeight w:val="227"/>
          <w:tblHeader/>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w:t>
            </w:r>
          </w:p>
          <w:p w:rsidR="008D28CC" w:rsidRPr="00741A76" w:rsidRDefault="008D28CC" w:rsidP="00741A76">
            <w:pPr>
              <w:jc w:val="center"/>
              <w:rPr>
                <w:sz w:val="24"/>
                <w:szCs w:val="24"/>
              </w:rPr>
            </w:pPr>
            <w:r w:rsidRPr="00741A76">
              <w:rPr>
                <w:sz w:val="24"/>
                <w:szCs w:val="24"/>
              </w:rPr>
              <w:t>п</w:t>
            </w:r>
            <w:r w:rsidR="00741A76">
              <w:rPr>
                <w:sz w:val="24"/>
                <w:szCs w:val="24"/>
              </w:rPr>
              <w:t>/</w:t>
            </w:r>
            <w:r w:rsidRPr="00741A76">
              <w:rPr>
                <w:sz w:val="24"/>
                <w:szCs w:val="24"/>
              </w:rPr>
              <w:t>п</w:t>
            </w:r>
          </w:p>
        </w:tc>
        <w:tc>
          <w:tcPr>
            <w:tcW w:w="21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741A76" w:rsidRDefault="008D28CC" w:rsidP="00741A76">
            <w:pPr>
              <w:ind w:left="57" w:right="57"/>
              <w:jc w:val="center"/>
              <w:rPr>
                <w:sz w:val="24"/>
                <w:szCs w:val="24"/>
              </w:rPr>
            </w:pPr>
            <w:r w:rsidRPr="00741A76">
              <w:rPr>
                <w:sz w:val="24"/>
                <w:szCs w:val="24"/>
              </w:rPr>
              <w:t>Меры противопожарного обустройства лесов</w:t>
            </w:r>
          </w:p>
        </w:tc>
        <w:tc>
          <w:tcPr>
            <w:tcW w:w="2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741A76" w:rsidRDefault="008D28CC" w:rsidP="00000479">
            <w:pPr>
              <w:jc w:val="center"/>
              <w:rPr>
                <w:sz w:val="24"/>
                <w:szCs w:val="24"/>
              </w:rPr>
            </w:pPr>
            <w:r w:rsidRPr="00741A76">
              <w:rPr>
                <w:sz w:val="24"/>
                <w:szCs w:val="24"/>
              </w:rPr>
              <w:t>Ед. изм.</w:t>
            </w:r>
          </w:p>
        </w:tc>
        <w:tc>
          <w:tcPr>
            <w:tcW w:w="2293" w:type="pct"/>
            <w:gridSpan w:val="2"/>
            <w:tcBorders>
              <w:top w:val="single" w:sz="4" w:space="0" w:color="auto"/>
              <w:left w:val="nil"/>
              <w:bottom w:val="single" w:sz="4" w:space="0" w:color="auto"/>
              <w:right w:val="single" w:sz="4" w:space="0" w:color="000000"/>
            </w:tcBorders>
            <w:shd w:val="clear" w:color="auto" w:fill="auto"/>
            <w:vAlign w:val="center"/>
          </w:tcPr>
          <w:p w:rsidR="008D28CC" w:rsidRPr="00741A76" w:rsidRDefault="008D28CC" w:rsidP="00741A76">
            <w:pPr>
              <w:jc w:val="center"/>
              <w:rPr>
                <w:sz w:val="24"/>
                <w:szCs w:val="24"/>
              </w:rPr>
            </w:pPr>
            <w:r w:rsidRPr="00741A76">
              <w:rPr>
                <w:sz w:val="24"/>
                <w:szCs w:val="24"/>
              </w:rPr>
              <w:t>Южно-Уральский лесостепной  район</w:t>
            </w:r>
          </w:p>
        </w:tc>
      </w:tr>
      <w:tr w:rsidR="008D28CC" w:rsidRPr="008D28CC" w:rsidTr="00741A76">
        <w:trPr>
          <w:trHeight w:val="227"/>
          <w:tblHeader/>
        </w:trPr>
        <w:tc>
          <w:tcPr>
            <w:tcW w:w="296"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ind w:left="57" w:right="57"/>
              <w:jc w:val="both"/>
              <w:rPr>
                <w:sz w:val="24"/>
                <w:szCs w:val="24"/>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2293" w:type="pct"/>
            <w:gridSpan w:val="2"/>
            <w:tcBorders>
              <w:top w:val="single" w:sz="4" w:space="0" w:color="auto"/>
              <w:left w:val="nil"/>
              <w:bottom w:val="single" w:sz="4" w:space="0" w:color="auto"/>
              <w:right w:val="single" w:sz="4" w:space="0" w:color="000000"/>
            </w:tcBorders>
            <w:shd w:val="clear" w:color="auto" w:fill="auto"/>
            <w:vAlign w:val="center"/>
          </w:tcPr>
          <w:p w:rsidR="008D28CC" w:rsidRPr="00741A76" w:rsidRDefault="008D28CC" w:rsidP="00741A76">
            <w:pPr>
              <w:jc w:val="center"/>
              <w:rPr>
                <w:sz w:val="24"/>
                <w:szCs w:val="24"/>
              </w:rPr>
            </w:pPr>
            <w:r w:rsidRPr="00741A76">
              <w:rPr>
                <w:sz w:val="24"/>
                <w:szCs w:val="24"/>
              </w:rPr>
              <w:t>Количество проектируемых мероприятий</w:t>
            </w:r>
          </w:p>
        </w:tc>
      </w:tr>
      <w:tr w:rsidR="008D28CC" w:rsidRPr="008D28CC" w:rsidTr="00741A76">
        <w:trPr>
          <w:trHeight w:val="227"/>
          <w:tblHeader/>
        </w:trPr>
        <w:tc>
          <w:tcPr>
            <w:tcW w:w="296"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ind w:left="57" w:right="57"/>
              <w:jc w:val="both"/>
              <w:rPr>
                <w:sz w:val="24"/>
                <w:szCs w:val="24"/>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single" w:sz="4" w:space="0" w:color="auto"/>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потребно в соответствии с действующими нормативами на 1000 га</w:t>
            </w:r>
          </w:p>
        </w:tc>
        <w:tc>
          <w:tcPr>
            <w:tcW w:w="875" w:type="pct"/>
            <w:tcBorders>
              <w:top w:val="single" w:sz="4" w:space="0" w:color="auto"/>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потребно ежегодно</w:t>
            </w:r>
          </w:p>
          <w:p w:rsidR="008D28CC" w:rsidRPr="00741A76" w:rsidRDefault="008D28CC" w:rsidP="00741A76">
            <w:pPr>
              <w:jc w:val="center"/>
              <w:rPr>
                <w:sz w:val="24"/>
                <w:szCs w:val="24"/>
              </w:rPr>
            </w:pPr>
            <w:r w:rsidRPr="00741A76">
              <w:rPr>
                <w:sz w:val="24"/>
                <w:szCs w:val="24"/>
              </w:rPr>
              <w:t>на лесничество</w:t>
            </w:r>
          </w:p>
        </w:tc>
      </w:tr>
      <w:tr w:rsidR="008D28CC" w:rsidRPr="008D28CC" w:rsidTr="00741A76">
        <w:trPr>
          <w:trHeight w:val="227"/>
          <w:tblHeader/>
        </w:trPr>
        <w:tc>
          <w:tcPr>
            <w:tcW w:w="296"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ind w:left="57" w:right="57"/>
              <w:jc w:val="both"/>
              <w:rPr>
                <w:sz w:val="24"/>
                <w:szCs w:val="24"/>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защитные леса</w:t>
            </w:r>
          </w:p>
        </w:tc>
        <w:tc>
          <w:tcPr>
            <w:tcW w:w="875" w:type="pct"/>
            <w:tcBorders>
              <w:top w:val="nil"/>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защитные леса</w:t>
            </w:r>
          </w:p>
        </w:tc>
      </w:tr>
      <w:tr w:rsidR="008D28CC" w:rsidRPr="008D28CC" w:rsidTr="00741A76">
        <w:trPr>
          <w:trHeight w:val="70"/>
          <w:tblHead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1</w:t>
            </w:r>
          </w:p>
        </w:tc>
        <w:tc>
          <w:tcPr>
            <w:tcW w:w="2180" w:type="pct"/>
            <w:tcBorders>
              <w:top w:val="nil"/>
              <w:left w:val="single" w:sz="4" w:space="0" w:color="auto"/>
              <w:bottom w:val="single" w:sz="4" w:space="0" w:color="auto"/>
              <w:right w:val="single" w:sz="4" w:space="0" w:color="auto"/>
            </w:tcBorders>
            <w:shd w:val="clear" w:color="auto" w:fill="auto"/>
            <w:vAlign w:val="center"/>
          </w:tcPr>
          <w:p w:rsidR="008D28CC" w:rsidRPr="00741A76" w:rsidRDefault="008D28CC" w:rsidP="00741A76">
            <w:pPr>
              <w:ind w:left="57" w:right="57"/>
              <w:jc w:val="center"/>
              <w:rPr>
                <w:sz w:val="24"/>
                <w:szCs w:val="24"/>
              </w:rPr>
            </w:pPr>
            <w:r w:rsidRPr="00741A76">
              <w:rPr>
                <w:sz w:val="24"/>
                <w:szCs w:val="24"/>
              </w:rPr>
              <w:t>2</w:t>
            </w:r>
          </w:p>
        </w:tc>
        <w:tc>
          <w:tcPr>
            <w:tcW w:w="231" w:type="pct"/>
            <w:tcBorders>
              <w:top w:val="nil"/>
              <w:left w:val="nil"/>
              <w:bottom w:val="single" w:sz="4" w:space="0" w:color="auto"/>
              <w:right w:val="single" w:sz="4" w:space="0" w:color="auto"/>
            </w:tcBorders>
            <w:shd w:val="clear" w:color="auto" w:fill="auto"/>
            <w:vAlign w:val="center"/>
          </w:tcPr>
          <w:p w:rsidR="008D28CC" w:rsidRPr="00741A76" w:rsidRDefault="008D28CC" w:rsidP="00000479">
            <w:pPr>
              <w:jc w:val="center"/>
              <w:rPr>
                <w:sz w:val="24"/>
                <w:szCs w:val="24"/>
              </w:rPr>
            </w:pPr>
            <w:r w:rsidRPr="00741A76">
              <w:rPr>
                <w:sz w:val="24"/>
                <w:szCs w:val="24"/>
              </w:rPr>
              <w:t>3</w:t>
            </w:r>
          </w:p>
        </w:tc>
        <w:tc>
          <w:tcPr>
            <w:tcW w:w="1418" w:type="pct"/>
            <w:tcBorders>
              <w:top w:val="nil"/>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4</w:t>
            </w:r>
          </w:p>
        </w:tc>
        <w:tc>
          <w:tcPr>
            <w:tcW w:w="875" w:type="pct"/>
            <w:tcBorders>
              <w:top w:val="nil"/>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6</w:t>
            </w:r>
          </w:p>
        </w:tc>
      </w:tr>
      <w:tr w:rsidR="008D28CC" w:rsidRPr="008D28CC" w:rsidTr="00741A76">
        <w:trPr>
          <w:trHeight w:val="1202"/>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w:t>
            </w:r>
          </w:p>
        </w:tc>
        <w:tc>
          <w:tcPr>
            <w:tcW w:w="2180"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Установка и размещение стендов </w:t>
            </w:r>
            <w:r w:rsidR="00741A76">
              <w:rPr>
                <w:sz w:val="24"/>
                <w:szCs w:val="24"/>
              </w:rPr>
              <w:br/>
            </w:r>
            <w:r w:rsidRPr="00741A76">
              <w:rPr>
                <w:sz w:val="24"/>
                <w:szCs w:val="24"/>
              </w:rPr>
              <w:t xml:space="preserve">и других знаков и указателей, содержащих информацию о мерах пожарной безопасности в лесах, </w:t>
            </w:r>
            <w:r w:rsidR="00741A76">
              <w:rPr>
                <w:sz w:val="24"/>
                <w:szCs w:val="24"/>
              </w:rPr>
              <w:br/>
            </w:r>
            <w:r w:rsidRPr="00741A76">
              <w:rPr>
                <w:sz w:val="24"/>
                <w:szCs w:val="24"/>
              </w:rPr>
              <w:t xml:space="preserve">в виде: </w:t>
            </w:r>
          </w:p>
        </w:tc>
        <w:tc>
          <w:tcPr>
            <w:tcW w:w="231"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2293" w:type="pct"/>
            <w:gridSpan w:val="2"/>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p>
        </w:tc>
      </w:tr>
      <w:tr w:rsidR="008D28CC" w:rsidRPr="008D28CC" w:rsidTr="00741A76">
        <w:trPr>
          <w:trHeight w:val="227"/>
        </w:trPr>
        <w:tc>
          <w:tcPr>
            <w:tcW w:w="296"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стендов</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single" w:sz="4" w:space="0" w:color="auto"/>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 xml:space="preserve">не менее одного </w:t>
            </w:r>
            <w:r w:rsidR="00741A76">
              <w:rPr>
                <w:sz w:val="24"/>
                <w:szCs w:val="24"/>
              </w:rPr>
              <w:br/>
            </w:r>
            <w:r w:rsidRPr="00741A76">
              <w:rPr>
                <w:sz w:val="24"/>
                <w:szCs w:val="24"/>
              </w:rPr>
              <w:t>на лесничество</w:t>
            </w:r>
          </w:p>
        </w:tc>
        <w:tc>
          <w:tcPr>
            <w:tcW w:w="875" w:type="pct"/>
            <w:tcBorders>
              <w:top w:val="single" w:sz="4" w:space="0" w:color="auto"/>
              <w:left w:val="nil"/>
              <w:bottom w:val="single" w:sz="4" w:space="0" w:color="auto"/>
              <w:right w:val="single" w:sz="4" w:space="0" w:color="auto"/>
            </w:tcBorders>
            <w:shd w:val="clear" w:color="auto" w:fill="auto"/>
            <w:vAlign w:val="center"/>
          </w:tcPr>
          <w:p w:rsidR="008D28CC" w:rsidRPr="00741A76" w:rsidRDefault="008D28CC" w:rsidP="00741A76">
            <w:pPr>
              <w:jc w:val="center"/>
              <w:rPr>
                <w:sz w:val="24"/>
                <w:szCs w:val="24"/>
              </w:rPr>
            </w:pPr>
            <w:r w:rsidRPr="00741A76">
              <w:rPr>
                <w:sz w:val="24"/>
                <w:szCs w:val="24"/>
              </w:rPr>
              <w:t>1</w:t>
            </w:r>
          </w:p>
        </w:tc>
      </w:tr>
      <w:tr w:rsidR="008D28CC" w:rsidRPr="008D28CC" w:rsidTr="00741A76">
        <w:trPr>
          <w:trHeight w:val="227"/>
        </w:trPr>
        <w:tc>
          <w:tcPr>
            <w:tcW w:w="296"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плакатов</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1,0</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w:t>
            </w:r>
          </w:p>
        </w:tc>
      </w:tr>
      <w:tr w:rsidR="008D28CC" w:rsidRPr="008D28CC" w:rsidTr="00741A76">
        <w:trPr>
          <w:trHeight w:val="227"/>
        </w:trPr>
        <w:tc>
          <w:tcPr>
            <w:tcW w:w="296" w:type="pct"/>
            <w:vMerge/>
            <w:tcBorders>
              <w:top w:val="single" w:sz="4" w:space="0" w:color="auto"/>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объявлений (аншлагов) и других знаков и указателей</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2,0</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w:t>
            </w:r>
          </w:p>
        </w:tc>
      </w:tr>
      <w:tr w:rsidR="008D28CC" w:rsidRPr="008D28CC" w:rsidTr="00741A76">
        <w:trPr>
          <w:trHeight w:val="227"/>
        </w:trPr>
        <w:tc>
          <w:tcPr>
            <w:tcW w:w="296" w:type="pct"/>
            <w:tcBorders>
              <w:top w:val="single" w:sz="4" w:space="0" w:color="auto"/>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2</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Благоустройство зон отдыха граждан, пребывающих в лесах в соответствии </w:t>
            </w:r>
            <w:r w:rsidR="00741A76">
              <w:rPr>
                <w:sz w:val="24"/>
                <w:szCs w:val="24"/>
              </w:rPr>
              <w:br/>
              <w:t>со статьей</w:t>
            </w:r>
            <w:r w:rsidRPr="00741A76">
              <w:rPr>
                <w:sz w:val="24"/>
                <w:szCs w:val="24"/>
              </w:rPr>
              <w:t xml:space="preserve"> 11 ЛК РФ </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0,03</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w:t>
            </w:r>
          </w:p>
        </w:tc>
      </w:tr>
      <w:tr w:rsidR="008D28CC" w:rsidRPr="008D28CC" w:rsidTr="00741A76">
        <w:trPr>
          <w:trHeight w:val="227"/>
        </w:trPr>
        <w:tc>
          <w:tcPr>
            <w:tcW w:w="296"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3</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Установка и эксплуатация шлагбаумов, устройство преград, обеспечивающих ограничение пребывания граждан </w:t>
            </w:r>
            <w:r w:rsidR="00741A76">
              <w:rPr>
                <w:sz w:val="24"/>
                <w:szCs w:val="24"/>
              </w:rPr>
              <w:br/>
            </w:r>
            <w:r w:rsidRPr="00741A76">
              <w:rPr>
                <w:sz w:val="24"/>
                <w:szCs w:val="24"/>
              </w:rPr>
              <w:t>в лесах в целях обеспечения пожарной безопасности</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0,7</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 xml:space="preserve">Планируется </w:t>
            </w:r>
            <w:r w:rsidR="00741A76">
              <w:rPr>
                <w:sz w:val="24"/>
                <w:szCs w:val="24"/>
              </w:rPr>
              <w:br/>
            </w:r>
            <w:r w:rsidRPr="00741A76">
              <w:rPr>
                <w:sz w:val="24"/>
                <w:szCs w:val="24"/>
              </w:rPr>
              <w:t xml:space="preserve">по решению органов исполнительной власти </w:t>
            </w:r>
            <w:r w:rsidR="00741A76">
              <w:rPr>
                <w:sz w:val="24"/>
                <w:szCs w:val="24"/>
              </w:rPr>
              <w:br/>
            </w:r>
            <w:r w:rsidRPr="00741A76">
              <w:rPr>
                <w:sz w:val="24"/>
                <w:szCs w:val="24"/>
              </w:rPr>
              <w:t>в случаях введения ограничения пребывания граждан в лесах</w:t>
            </w:r>
          </w:p>
        </w:tc>
      </w:tr>
      <w:tr w:rsidR="008D28CC" w:rsidRPr="008D28CC" w:rsidTr="00741A76">
        <w:trPr>
          <w:trHeight w:val="227"/>
        </w:trPr>
        <w:tc>
          <w:tcPr>
            <w:tcW w:w="296"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4</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Лесные дороги, предназначенные </w:t>
            </w:r>
            <w:r w:rsidR="00000479">
              <w:rPr>
                <w:sz w:val="24"/>
                <w:szCs w:val="24"/>
              </w:rPr>
              <w:br/>
            </w:r>
            <w:r w:rsidRPr="00741A76">
              <w:rPr>
                <w:sz w:val="24"/>
                <w:szCs w:val="24"/>
              </w:rPr>
              <w:t>для охраны лесов от пожаров</w:t>
            </w:r>
          </w:p>
        </w:tc>
        <w:tc>
          <w:tcPr>
            <w:tcW w:w="231"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км</w:t>
            </w:r>
          </w:p>
        </w:tc>
        <w:tc>
          <w:tcPr>
            <w:tcW w:w="2293" w:type="pct"/>
            <w:gridSpan w:val="2"/>
            <w:tcBorders>
              <w:top w:val="single" w:sz="4" w:space="0" w:color="auto"/>
              <w:left w:val="nil"/>
              <w:bottom w:val="single" w:sz="4" w:space="0" w:color="auto"/>
              <w:right w:val="single" w:sz="4" w:space="0" w:color="000000"/>
            </w:tcBorders>
            <w:shd w:val="clear" w:color="auto" w:fill="auto"/>
          </w:tcPr>
          <w:p w:rsidR="008D28CC" w:rsidRPr="00741A76" w:rsidRDefault="008D28CC" w:rsidP="00741A76">
            <w:pPr>
              <w:jc w:val="center"/>
              <w:rPr>
                <w:sz w:val="24"/>
                <w:szCs w:val="24"/>
              </w:rPr>
            </w:pPr>
          </w:p>
        </w:tc>
      </w:tr>
      <w:tr w:rsidR="008D28CC" w:rsidRPr="008D28CC" w:rsidTr="00741A76">
        <w:trPr>
          <w:trHeight w:val="2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строительство</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0,5</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741A76">
        <w:trPr>
          <w:trHeight w:val="2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реконструкция, ремонт</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0,6</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741A76">
        <w:trPr>
          <w:trHeight w:val="2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эксплуатация</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суммарная протяженность лесных дорог</w:t>
            </w:r>
          </w:p>
        </w:tc>
        <w:tc>
          <w:tcPr>
            <w:tcW w:w="875"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p>
        </w:tc>
      </w:tr>
      <w:tr w:rsidR="008D28CC" w:rsidRPr="008D28CC" w:rsidTr="00741A76">
        <w:trPr>
          <w:trHeight w:val="227"/>
        </w:trPr>
        <w:tc>
          <w:tcPr>
            <w:tcW w:w="296"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5</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Строительство, реконструкция </w:t>
            </w:r>
            <w:r w:rsidR="00741A76">
              <w:rPr>
                <w:sz w:val="24"/>
                <w:szCs w:val="24"/>
              </w:rPr>
              <w:br/>
            </w:r>
            <w:r w:rsidRPr="00741A76">
              <w:rPr>
                <w:sz w:val="24"/>
                <w:szCs w:val="24"/>
              </w:rPr>
              <w:t xml:space="preserve">и эксплуатация посадочных площадок для самолетов, вертолетов, используемых в целях проведения авиационных работ по охране </w:t>
            </w:r>
            <w:r w:rsidR="00741A76">
              <w:rPr>
                <w:sz w:val="24"/>
                <w:szCs w:val="24"/>
              </w:rPr>
              <w:br/>
            </w:r>
            <w:r w:rsidRPr="00741A76">
              <w:rPr>
                <w:sz w:val="24"/>
                <w:szCs w:val="24"/>
              </w:rPr>
              <w:t>и защите лесов</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 xml:space="preserve">не менее одной </w:t>
            </w:r>
            <w:r w:rsidR="00741A76">
              <w:rPr>
                <w:sz w:val="24"/>
                <w:szCs w:val="24"/>
              </w:rPr>
              <w:br/>
            </w:r>
            <w:r w:rsidRPr="00741A76">
              <w:rPr>
                <w:sz w:val="24"/>
                <w:szCs w:val="24"/>
              </w:rPr>
              <w:t>на лесничество, авиаотделение в районах авиационной охраны лесов</w:t>
            </w:r>
          </w:p>
        </w:tc>
        <w:tc>
          <w:tcPr>
            <w:tcW w:w="875"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741A76">
        <w:trPr>
          <w:trHeight w:val="227"/>
        </w:trPr>
        <w:tc>
          <w:tcPr>
            <w:tcW w:w="296"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6</w:t>
            </w:r>
          </w:p>
        </w:tc>
        <w:tc>
          <w:tcPr>
            <w:tcW w:w="2180"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Прокладка противопожарных разрывов</w:t>
            </w:r>
          </w:p>
        </w:tc>
        <w:tc>
          <w:tcPr>
            <w:tcW w:w="231"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км</w:t>
            </w:r>
          </w:p>
        </w:tc>
        <w:tc>
          <w:tcPr>
            <w:tcW w:w="1418"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c>
          <w:tcPr>
            <w:tcW w:w="875"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741A76">
        <w:trPr>
          <w:trHeight w:val="2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Прокладка просек (разрубка </w:t>
            </w:r>
            <w:r w:rsidR="00000479">
              <w:rPr>
                <w:sz w:val="24"/>
                <w:szCs w:val="24"/>
              </w:rPr>
              <w:br/>
            </w:r>
            <w:r w:rsidRPr="00741A76">
              <w:rPr>
                <w:sz w:val="24"/>
                <w:szCs w:val="24"/>
              </w:rPr>
              <w:t>до ширины 4 м)</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c>
          <w:tcPr>
            <w:tcW w:w="875"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E2358E">
        <w:trPr>
          <w:trHeight w:val="759"/>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Устройство противопожарных минерализованных полос</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tcPr>
          <w:p w:rsidR="008D28CC" w:rsidRPr="00000479" w:rsidRDefault="008D28CC" w:rsidP="00741A76">
            <w:pPr>
              <w:jc w:val="center"/>
              <w:rPr>
                <w:sz w:val="24"/>
                <w:szCs w:val="24"/>
              </w:rPr>
            </w:pPr>
            <w:r w:rsidRPr="00000479">
              <w:rPr>
                <w:sz w:val="24"/>
                <w:szCs w:val="24"/>
              </w:rPr>
              <w:t>2.1</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145</w:t>
            </w:r>
          </w:p>
        </w:tc>
      </w:tr>
      <w:tr w:rsidR="008D28CC" w:rsidRPr="008D28CC" w:rsidTr="00E2358E">
        <w:trPr>
          <w:trHeight w:val="328"/>
        </w:trPr>
        <w:tc>
          <w:tcPr>
            <w:tcW w:w="296" w:type="pct"/>
            <w:vMerge w:val="restart"/>
            <w:tcBorders>
              <w:top w:val="nil"/>
              <w:left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7</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Прочистка и обновление:</w:t>
            </w:r>
          </w:p>
        </w:tc>
        <w:tc>
          <w:tcPr>
            <w:tcW w:w="231"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км</w:t>
            </w:r>
          </w:p>
        </w:tc>
        <w:tc>
          <w:tcPr>
            <w:tcW w:w="2293" w:type="pct"/>
            <w:gridSpan w:val="2"/>
            <w:tcBorders>
              <w:top w:val="single" w:sz="4" w:space="0" w:color="auto"/>
              <w:left w:val="nil"/>
              <w:bottom w:val="single" w:sz="4" w:space="0" w:color="auto"/>
              <w:right w:val="single" w:sz="4" w:space="0" w:color="000000"/>
            </w:tcBorders>
            <w:shd w:val="clear" w:color="auto" w:fill="auto"/>
          </w:tcPr>
          <w:p w:rsidR="008D28CC" w:rsidRPr="00741A76" w:rsidRDefault="008D28CC" w:rsidP="00741A76">
            <w:pPr>
              <w:jc w:val="center"/>
              <w:rPr>
                <w:sz w:val="24"/>
                <w:szCs w:val="24"/>
              </w:rPr>
            </w:pPr>
          </w:p>
        </w:tc>
      </w:tr>
      <w:tr w:rsidR="008D28CC" w:rsidRPr="008D28CC" w:rsidTr="00E2358E">
        <w:trPr>
          <w:trHeight w:val="331"/>
        </w:trPr>
        <w:tc>
          <w:tcPr>
            <w:tcW w:w="296" w:type="pct"/>
            <w:vMerge/>
            <w:tcBorders>
              <w:left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просек</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E2358E">
        <w:trPr>
          <w:trHeight w:val="619"/>
        </w:trPr>
        <w:tc>
          <w:tcPr>
            <w:tcW w:w="296" w:type="pct"/>
            <w:vMerge/>
            <w:tcBorders>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противопожарных минерализованных полос</w:t>
            </w:r>
          </w:p>
        </w:tc>
        <w:tc>
          <w:tcPr>
            <w:tcW w:w="231" w:type="pct"/>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lang w:val="en-US"/>
              </w:rPr>
            </w:pPr>
            <w:r w:rsidRPr="00741A76">
              <w:rPr>
                <w:sz w:val="24"/>
                <w:szCs w:val="24"/>
                <w:lang w:val="en-US"/>
              </w:rPr>
              <w:t>4.2</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145</w:t>
            </w:r>
          </w:p>
        </w:tc>
      </w:tr>
      <w:tr w:rsidR="008D28CC" w:rsidRPr="008D28CC" w:rsidTr="00741A76">
        <w:trPr>
          <w:trHeight w:val="539"/>
        </w:trPr>
        <w:tc>
          <w:tcPr>
            <w:tcW w:w="296"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8</w:t>
            </w:r>
          </w:p>
        </w:tc>
        <w:tc>
          <w:tcPr>
            <w:tcW w:w="2180" w:type="pct"/>
            <w:vMerge w:val="restart"/>
            <w:tcBorders>
              <w:top w:val="nil"/>
              <w:left w:val="nil"/>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Строительство, реконструкция </w:t>
            </w:r>
            <w:r w:rsidR="00741A76">
              <w:rPr>
                <w:sz w:val="24"/>
                <w:szCs w:val="24"/>
              </w:rPr>
              <w:br/>
            </w:r>
            <w:r w:rsidRPr="00741A76">
              <w:rPr>
                <w:sz w:val="24"/>
                <w:szCs w:val="24"/>
              </w:rPr>
              <w:t>и эксплуатация:</w:t>
            </w:r>
          </w:p>
          <w:p w:rsidR="008D28CC" w:rsidRPr="00741A76" w:rsidRDefault="008D28CC" w:rsidP="00741A76">
            <w:pPr>
              <w:ind w:left="57" w:right="57"/>
              <w:jc w:val="both"/>
              <w:rPr>
                <w:sz w:val="24"/>
                <w:szCs w:val="24"/>
              </w:rPr>
            </w:pPr>
            <w:r w:rsidRPr="00741A76">
              <w:rPr>
                <w:sz w:val="24"/>
                <w:szCs w:val="24"/>
              </w:rPr>
              <w:t>пожарных наблюдательных пунктов, пунктов сосредоточения противопожарного инвентаря</w:t>
            </w:r>
          </w:p>
        </w:tc>
        <w:tc>
          <w:tcPr>
            <w:tcW w:w="231" w:type="pct"/>
            <w:vMerge w:val="restart"/>
            <w:tcBorders>
              <w:top w:val="nil"/>
              <w:left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tcBorders>
              <w:top w:val="single" w:sz="4" w:space="0" w:color="auto"/>
              <w:left w:val="nil"/>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0,1</w:t>
            </w:r>
          </w:p>
        </w:tc>
        <w:tc>
          <w:tcPr>
            <w:tcW w:w="875" w:type="pct"/>
            <w:tcBorders>
              <w:top w:val="single" w:sz="4" w:space="0" w:color="auto"/>
              <w:left w:val="single" w:sz="4" w:space="0" w:color="auto"/>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1</w:t>
            </w:r>
          </w:p>
        </w:tc>
      </w:tr>
      <w:tr w:rsidR="008D28CC" w:rsidRPr="008D28CC" w:rsidTr="00E2358E">
        <w:trPr>
          <w:trHeight w:val="933"/>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vMerge/>
            <w:tcBorders>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p>
        </w:tc>
        <w:tc>
          <w:tcPr>
            <w:tcW w:w="231" w:type="pct"/>
            <w:vMerge/>
            <w:tcBorders>
              <w:left w:val="single" w:sz="4" w:space="0" w:color="auto"/>
              <w:bottom w:val="single" w:sz="4" w:space="0" w:color="auto"/>
              <w:right w:val="single" w:sz="4" w:space="0" w:color="auto"/>
            </w:tcBorders>
            <w:shd w:val="clear" w:color="auto" w:fill="auto"/>
          </w:tcPr>
          <w:p w:rsidR="008D28CC" w:rsidRPr="00741A76" w:rsidRDefault="008D28CC" w:rsidP="00000479">
            <w:pPr>
              <w:jc w:val="center"/>
              <w:rPr>
                <w:sz w:val="24"/>
                <w:szCs w:val="24"/>
              </w:rPr>
            </w:pPr>
          </w:p>
        </w:tc>
        <w:tc>
          <w:tcPr>
            <w:tcW w:w="2293" w:type="pct"/>
            <w:gridSpan w:val="2"/>
            <w:tcBorders>
              <w:top w:val="single" w:sz="4" w:space="0" w:color="auto"/>
              <w:left w:val="nil"/>
              <w:bottom w:val="single" w:sz="4" w:space="0" w:color="auto"/>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по одному на добровольную пожарную дружину</w:t>
            </w:r>
          </w:p>
        </w:tc>
      </w:tr>
      <w:tr w:rsidR="008D28CC" w:rsidRPr="008D28CC" w:rsidTr="00E2358E">
        <w:trPr>
          <w:trHeight w:val="1214"/>
        </w:trPr>
        <w:tc>
          <w:tcPr>
            <w:tcW w:w="296"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9</w:t>
            </w:r>
          </w:p>
        </w:tc>
        <w:tc>
          <w:tcPr>
            <w:tcW w:w="2180"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Устройство пожарных водоемов</w:t>
            </w:r>
          </w:p>
          <w:p w:rsidR="008D28CC" w:rsidRPr="00741A76" w:rsidRDefault="008D28CC" w:rsidP="00741A76">
            <w:pPr>
              <w:ind w:left="57" w:right="57"/>
              <w:jc w:val="both"/>
              <w:rPr>
                <w:sz w:val="24"/>
                <w:szCs w:val="24"/>
              </w:rPr>
            </w:pPr>
            <w:r w:rsidRPr="00741A76">
              <w:rPr>
                <w:sz w:val="24"/>
                <w:szCs w:val="24"/>
              </w:rPr>
              <w:t>1 класс пожарной опасности</w:t>
            </w:r>
          </w:p>
          <w:p w:rsidR="008D28CC" w:rsidRPr="00741A76" w:rsidRDefault="008D28CC" w:rsidP="00741A76">
            <w:pPr>
              <w:ind w:left="57" w:right="57"/>
              <w:jc w:val="both"/>
              <w:rPr>
                <w:sz w:val="24"/>
                <w:szCs w:val="24"/>
              </w:rPr>
            </w:pPr>
            <w:r w:rsidRPr="00741A76">
              <w:rPr>
                <w:sz w:val="24"/>
                <w:szCs w:val="24"/>
              </w:rPr>
              <w:t>2 класс пожарной опасности</w:t>
            </w:r>
          </w:p>
          <w:p w:rsidR="008D28CC" w:rsidRPr="00741A76" w:rsidRDefault="008D28CC" w:rsidP="00741A76">
            <w:pPr>
              <w:ind w:left="57" w:right="57"/>
              <w:jc w:val="both"/>
              <w:rPr>
                <w:sz w:val="24"/>
                <w:szCs w:val="24"/>
              </w:rPr>
            </w:pPr>
            <w:r w:rsidRPr="00741A76">
              <w:rPr>
                <w:sz w:val="24"/>
                <w:szCs w:val="24"/>
              </w:rPr>
              <w:t>3 класс пожарной опасности</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lang w:val="en-US"/>
              </w:rPr>
            </w:pPr>
            <w:r w:rsidRPr="00741A76">
              <w:rPr>
                <w:sz w:val="24"/>
                <w:szCs w:val="24"/>
              </w:rPr>
              <w:t>0,</w:t>
            </w:r>
            <w:r w:rsidRPr="00741A76">
              <w:rPr>
                <w:sz w:val="24"/>
                <w:szCs w:val="24"/>
                <w:lang w:val="en-US"/>
              </w:rPr>
              <w:t>4</w:t>
            </w:r>
          </w:p>
          <w:p w:rsidR="008D28CC" w:rsidRPr="00741A76" w:rsidRDefault="008D28CC" w:rsidP="00741A76">
            <w:pPr>
              <w:jc w:val="center"/>
              <w:rPr>
                <w:sz w:val="24"/>
                <w:szCs w:val="24"/>
              </w:rPr>
            </w:pPr>
          </w:p>
          <w:p w:rsidR="008D28CC" w:rsidRPr="00741A76" w:rsidRDefault="008D28CC" w:rsidP="00741A76">
            <w:pPr>
              <w:jc w:val="center"/>
              <w:rPr>
                <w:sz w:val="24"/>
                <w:szCs w:val="24"/>
              </w:rPr>
            </w:pPr>
            <w:r w:rsidRPr="00741A76">
              <w:rPr>
                <w:sz w:val="24"/>
                <w:szCs w:val="24"/>
              </w:rPr>
              <w:t>не планируется</w:t>
            </w:r>
          </w:p>
        </w:tc>
        <w:tc>
          <w:tcPr>
            <w:tcW w:w="875" w:type="pct"/>
            <w:tcBorders>
              <w:top w:val="nil"/>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 не планируется не планируется</w:t>
            </w:r>
          </w:p>
        </w:tc>
      </w:tr>
      <w:tr w:rsidR="008D28CC" w:rsidRPr="008D28CC" w:rsidTr="00E2358E">
        <w:trPr>
          <w:trHeight w:val="663"/>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Устройство подъездов к источникам противопожарного водоснабжения</w:t>
            </w:r>
          </w:p>
        </w:tc>
        <w:tc>
          <w:tcPr>
            <w:tcW w:w="231" w:type="pct"/>
            <w:tcBorders>
              <w:top w:val="single" w:sz="4" w:space="0" w:color="auto"/>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0,</w:t>
            </w:r>
            <w:r w:rsidRPr="00741A76">
              <w:rPr>
                <w:sz w:val="24"/>
                <w:szCs w:val="24"/>
                <w:lang w:val="en-US"/>
              </w:rPr>
              <w:t>5</w:t>
            </w:r>
          </w:p>
        </w:tc>
        <w:tc>
          <w:tcPr>
            <w:tcW w:w="875"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E2358E">
        <w:trPr>
          <w:trHeight w:val="984"/>
        </w:trPr>
        <w:tc>
          <w:tcPr>
            <w:tcW w:w="296"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10</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Эксплуатация пожарных водоемов </w:t>
            </w:r>
            <w:r w:rsidR="00741A76">
              <w:rPr>
                <w:sz w:val="24"/>
                <w:szCs w:val="24"/>
              </w:rPr>
              <w:br/>
            </w:r>
            <w:r w:rsidRPr="00741A76">
              <w:rPr>
                <w:sz w:val="24"/>
                <w:szCs w:val="24"/>
              </w:rPr>
              <w:t>и подъездов к источникам водоснабжения</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по количеству имеющихся</w:t>
            </w:r>
          </w:p>
        </w:tc>
        <w:tc>
          <w:tcPr>
            <w:tcW w:w="875" w:type="pct"/>
            <w:tcBorders>
              <w:top w:val="single" w:sz="4" w:space="0" w:color="auto"/>
              <w:left w:val="single" w:sz="4" w:space="0" w:color="auto"/>
              <w:bottom w:val="single" w:sz="4" w:space="0" w:color="auto"/>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741A76">
        <w:trPr>
          <w:trHeight w:val="227"/>
        </w:trPr>
        <w:tc>
          <w:tcPr>
            <w:tcW w:w="296"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11</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га</w:t>
            </w:r>
          </w:p>
        </w:tc>
        <w:tc>
          <w:tcPr>
            <w:tcW w:w="1418" w:type="pct"/>
            <w:tcBorders>
              <w:top w:val="single" w:sz="4" w:space="0" w:color="auto"/>
              <w:left w:val="nil"/>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в соответствии с лесными планами субъектов Р</w:t>
            </w:r>
            <w:r w:rsidR="00000479">
              <w:rPr>
                <w:sz w:val="24"/>
                <w:szCs w:val="24"/>
              </w:rPr>
              <w:t xml:space="preserve">оссийской </w:t>
            </w:r>
            <w:r w:rsidRPr="00741A76">
              <w:rPr>
                <w:sz w:val="24"/>
                <w:szCs w:val="24"/>
              </w:rPr>
              <w:t>Ф</w:t>
            </w:r>
            <w:r w:rsidR="00000479">
              <w:rPr>
                <w:sz w:val="24"/>
                <w:szCs w:val="24"/>
              </w:rPr>
              <w:t>едерации</w:t>
            </w:r>
          </w:p>
        </w:tc>
        <w:tc>
          <w:tcPr>
            <w:tcW w:w="875" w:type="pct"/>
            <w:tcBorders>
              <w:top w:val="single" w:sz="4" w:space="0" w:color="auto"/>
              <w:left w:val="single" w:sz="4" w:space="0" w:color="auto"/>
              <w:bottom w:val="single" w:sz="4" w:space="0" w:color="auto"/>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E2358E">
        <w:trPr>
          <w:trHeight w:val="1571"/>
        </w:trPr>
        <w:tc>
          <w:tcPr>
            <w:tcW w:w="296" w:type="pc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12</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га</w:t>
            </w:r>
          </w:p>
        </w:tc>
        <w:tc>
          <w:tcPr>
            <w:tcW w:w="1418" w:type="pct"/>
            <w:tcBorders>
              <w:top w:val="single" w:sz="4" w:space="0" w:color="auto"/>
              <w:left w:val="nil"/>
              <w:bottom w:val="single" w:sz="4" w:space="0" w:color="auto"/>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c>
          <w:tcPr>
            <w:tcW w:w="875" w:type="pct"/>
            <w:tcBorders>
              <w:top w:val="single" w:sz="4" w:space="0" w:color="auto"/>
              <w:left w:val="nil"/>
              <w:bottom w:val="single" w:sz="4" w:space="0" w:color="auto"/>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E2358E">
        <w:trPr>
          <w:trHeight w:val="594"/>
        </w:trPr>
        <w:tc>
          <w:tcPr>
            <w:tcW w:w="296"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13</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 xml:space="preserve">Проведение работ </w:t>
            </w:r>
            <w:r w:rsidR="00741A76">
              <w:rPr>
                <w:sz w:val="24"/>
                <w:szCs w:val="24"/>
              </w:rPr>
              <w:br/>
            </w:r>
            <w:r w:rsidRPr="00741A76">
              <w:rPr>
                <w:sz w:val="24"/>
                <w:szCs w:val="24"/>
              </w:rPr>
              <w:t>по гидромелиорации:</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p>
        </w:tc>
        <w:tc>
          <w:tcPr>
            <w:tcW w:w="1418" w:type="pct"/>
            <w:vMerge w:val="restart"/>
            <w:tcBorders>
              <w:top w:val="single" w:sz="4" w:space="0" w:color="auto"/>
              <w:left w:val="single" w:sz="4" w:space="0" w:color="auto"/>
              <w:bottom w:val="single" w:sz="4" w:space="0" w:color="000000"/>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c>
          <w:tcPr>
            <w:tcW w:w="875" w:type="pct"/>
            <w:vMerge w:val="restart"/>
            <w:tcBorders>
              <w:top w:val="single" w:sz="4" w:space="0" w:color="auto"/>
              <w:left w:val="single" w:sz="4" w:space="0" w:color="auto"/>
              <w:bottom w:val="single" w:sz="4" w:space="0" w:color="000000"/>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741A76">
        <w:trPr>
          <w:trHeight w:val="2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строительство лесосушильных систем на осушенных землях</w:t>
            </w:r>
          </w:p>
        </w:tc>
        <w:tc>
          <w:tcPr>
            <w:tcW w:w="231"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км</w:t>
            </w:r>
          </w:p>
        </w:tc>
        <w:tc>
          <w:tcPr>
            <w:tcW w:w="1418"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875"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r>
      <w:tr w:rsidR="008D28CC" w:rsidRPr="008D28CC" w:rsidTr="00741A76">
        <w:trPr>
          <w:trHeight w:val="2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строительство дорог на осушенных лесных землях</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875"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r>
      <w:tr w:rsidR="008D28CC" w:rsidRPr="008D28CC" w:rsidTr="00E2358E">
        <w:trPr>
          <w:trHeight w:val="422"/>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создание шлюзов на осушенной сети</w:t>
            </w:r>
          </w:p>
        </w:tc>
        <w:tc>
          <w:tcPr>
            <w:tcW w:w="231" w:type="pct"/>
            <w:tcBorders>
              <w:top w:val="nil"/>
              <w:left w:val="nil"/>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шт.</w:t>
            </w:r>
          </w:p>
        </w:tc>
        <w:tc>
          <w:tcPr>
            <w:tcW w:w="1418" w:type="pct"/>
            <w:vMerge/>
            <w:tcBorders>
              <w:top w:val="nil"/>
              <w:left w:val="nil"/>
              <w:bottom w:val="single" w:sz="4" w:space="0" w:color="auto"/>
              <w:right w:val="single" w:sz="4" w:space="0" w:color="auto"/>
            </w:tcBorders>
            <w:vAlign w:val="center"/>
          </w:tcPr>
          <w:p w:rsidR="008D28CC" w:rsidRPr="00741A76" w:rsidRDefault="008D28CC" w:rsidP="00741A76">
            <w:pPr>
              <w:jc w:val="center"/>
              <w:rPr>
                <w:sz w:val="24"/>
                <w:szCs w:val="24"/>
              </w:rPr>
            </w:pPr>
          </w:p>
        </w:tc>
        <w:tc>
          <w:tcPr>
            <w:tcW w:w="875" w:type="pct"/>
            <w:vMerge/>
            <w:tcBorders>
              <w:top w:val="nil"/>
              <w:left w:val="nil"/>
              <w:bottom w:val="single" w:sz="4" w:space="0" w:color="auto"/>
              <w:right w:val="single" w:sz="4" w:space="0" w:color="auto"/>
            </w:tcBorders>
            <w:vAlign w:val="center"/>
          </w:tcPr>
          <w:p w:rsidR="008D28CC" w:rsidRPr="00741A76" w:rsidRDefault="008D28CC" w:rsidP="00741A76">
            <w:pPr>
              <w:jc w:val="center"/>
              <w:rPr>
                <w:sz w:val="24"/>
                <w:szCs w:val="24"/>
              </w:rPr>
            </w:pPr>
          </w:p>
        </w:tc>
      </w:tr>
      <w:tr w:rsidR="008D28CC" w:rsidRPr="008D28CC" w:rsidTr="00741A76">
        <w:trPr>
          <w:trHeight w:val="227"/>
        </w:trPr>
        <w:tc>
          <w:tcPr>
            <w:tcW w:w="296"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14</w:t>
            </w: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Создание и содержание противопожарных заслонов</w:t>
            </w:r>
          </w:p>
        </w:tc>
        <w:tc>
          <w:tcPr>
            <w:tcW w:w="231" w:type="pct"/>
            <w:vMerge w:val="restart"/>
            <w:tcBorders>
              <w:top w:val="nil"/>
              <w:left w:val="single" w:sz="4" w:space="0" w:color="auto"/>
              <w:bottom w:val="single" w:sz="4" w:space="0" w:color="auto"/>
              <w:right w:val="single" w:sz="4" w:space="0" w:color="auto"/>
            </w:tcBorders>
            <w:shd w:val="clear" w:color="auto" w:fill="auto"/>
          </w:tcPr>
          <w:p w:rsidR="008D28CC" w:rsidRPr="00741A76" w:rsidRDefault="008D28CC" w:rsidP="00000479">
            <w:pPr>
              <w:jc w:val="center"/>
              <w:rPr>
                <w:sz w:val="24"/>
                <w:szCs w:val="24"/>
              </w:rPr>
            </w:pPr>
            <w:r w:rsidRPr="00741A76">
              <w:rPr>
                <w:sz w:val="24"/>
                <w:szCs w:val="24"/>
              </w:rPr>
              <w:t>км</w:t>
            </w:r>
          </w:p>
        </w:tc>
        <w:tc>
          <w:tcPr>
            <w:tcW w:w="1418" w:type="pct"/>
            <w:vMerge w:val="restart"/>
            <w:tcBorders>
              <w:top w:val="single" w:sz="4" w:space="0" w:color="auto"/>
              <w:left w:val="single" w:sz="4" w:space="0" w:color="auto"/>
              <w:bottom w:val="single" w:sz="4" w:space="0" w:color="000000"/>
              <w:right w:val="single" w:sz="4" w:space="0" w:color="auto"/>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c>
          <w:tcPr>
            <w:tcW w:w="875" w:type="pct"/>
            <w:vMerge w:val="restart"/>
            <w:tcBorders>
              <w:top w:val="single" w:sz="4" w:space="0" w:color="auto"/>
              <w:left w:val="single" w:sz="4" w:space="0" w:color="auto"/>
              <w:bottom w:val="single" w:sz="4" w:space="0" w:color="000000"/>
              <w:right w:val="single" w:sz="4" w:space="0" w:color="000000"/>
            </w:tcBorders>
            <w:shd w:val="clear" w:color="auto" w:fill="auto"/>
          </w:tcPr>
          <w:p w:rsidR="008D28CC" w:rsidRPr="00741A76" w:rsidRDefault="008D28CC" w:rsidP="00741A76">
            <w:pPr>
              <w:jc w:val="center"/>
              <w:rPr>
                <w:sz w:val="24"/>
                <w:szCs w:val="24"/>
              </w:rPr>
            </w:pPr>
            <w:r w:rsidRPr="00741A76">
              <w:rPr>
                <w:sz w:val="24"/>
                <w:szCs w:val="24"/>
              </w:rPr>
              <w:t>не планируется</w:t>
            </w:r>
          </w:p>
        </w:tc>
      </w:tr>
      <w:tr w:rsidR="008D28CC" w:rsidRPr="008D28CC" w:rsidTr="00E2358E">
        <w:trPr>
          <w:trHeight w:val="421"/>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шириной 120-130 м</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vMerge/>
            <w:tcBorders>
              <w:top w:val="single" w:sz="4" w:space="0" w:color="auto"/>
              <w:left w:val="single" w:sz="4" w:space="0" w:color="auto"/>
              <w:bottom w:val="single" w:sz="4" w:space="0" w:color="000000"/>
              <w:right w:val="single" w:sz="4" w:space="0" w:color="auto"/>
            </w:tcBorders>
            <w:vAlign w:val="center"/>
          </w:tcPr>
          <w:p w:rsidR="008D28CC" w:rsidRPr="00741A76" w:rsidRDefault="008D28CC" w:rsidP="00741A76">
            <w:pPr>
              <w:jc w:val="center"/>
              <w:rPr>
                <w:sz w:val="24"/>
                <w:szCs w:val="24"/>
              </w:rPr>
            </w:pPr>
          </w:p>
        </w:tc>
        <w:tc>
          <w:tcPr>
            <w:tcW w:w="875" w:type="pct"/>
            <w:vMerge/>
            <w:tcBorders>
              <w:top w:val="single" w:sz="4" w:space="0" w:color="auto"/>
              <w:left w:val="single" w:sz="4" w:space="0" w:color="auto"/>
              <w:bottom w:val="single" w:sz="4" w:space="0" w:color="000000"/>
              <w:right w:val="single" w:sz="4" w:space="0" w:color="000000"/>
            </w:tcBorders>
            <w:vAlign w:val="center"/>
          </w:tcPr>
          <w:p w:rsidR="008D28CC" w:rsidRPr="00741A76" w:rsidRDefault="008D28CC" w:rsidP="00741A76">
            <w:pPr>
              <w:jc w:val="center"/>
              <w:rPr>
                <w:sz w:val="24"/>
                <w:szCs w:val="24"/>
              </w:rPr>
            </w:pPr>
          </w:p>
        </w:tc>
      </w:tr>
      <w:tr w:rsidR="008D28CC" w:rsidRPr="008D28CC" w:rsidTr="00E2358E">
        <w:trPr>
          <w:trHeight w:val="4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шириной 30-50 м</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vMerge/>
            <w:tcBorders>
              <w:top w:val="single" w:sz="4" w:space="0" w:color="auto"/>
              <w:left w:val="single" w:sz="4" w:space="0" w:color="auto"/>
              <w:bottom w:val="single" w:sz="4" w:space="0" w:color="000000"/>
              <w:right w:val="single" w:sz="4" w:space="0" w:color="auto"/>
            </w:tcBorders>
            <w:vAlign w:val="center"/>
          </w:tcPr>
          <w:p w:rsidR="008D28CC" w:rsidRPr="00741A76" w:rsidRDefault="008D28CC" w:rsidP="00741A76">
            <w:pPr>
              <w:jc w:val="center"/>
              <w:rPr>
                <w:sz w:val="24"/>
                <w:szCs w:val="24"/>
              </w:rPr>
            </w:pPr>
          </w:p>
        </w:tc>
        <w:tc>
          <w:tcPr>
            <w:tcW w:w="875" w:type="pct"/>
            <w:vMerge/>
            <w:tcBorders>
              <w:top w:val="single" w:sz="4" w:space="0" w:color="auto"/>
              <w:left w:val="single" w:sz="4" w:space="0" w:color="auto"/>
              <w:bottom w:val="single" w:sz="4" w:space="0" w:color="000000"/>
              <w:right w:val="single" w:sz="4" w:space="0" w:color="000000"/>
            </w:tcBorders>
            <w:vAlign w:val="center"/>
          </w:tcPr>
          <w:p w:rsidR="008D28CC" w:rsidRPr="00741A76" w:rsidRDefault="008D28CC" w:rsidP="00741A76">
            <w:pPr>
              <w:jc w:val="center"/>
              <w:rPr>
                <w:sz w:val="24"/>
                <w:szCs w:val="24"/>
              </w:rPr>
            </w:pPr>
          </w:p>
        </w:tc>
      </w:tr>
      <w:tr w:rsidR="008D28CC" w:rsidRPr="008D28CC" w:rsidTr="00741A76">
        <w:trPr>
          <w:trHeight w:val="227"/>
        </w:trPr>
        <w:tc>
          <w:tcPr>
            <w:tcW w:w="296" w:type="pct"/>
            <w:vMerge/>
            <w:tcBorders>
              <w:top w:val="nil"/>
              <w:left w:val="single" w:sz="4" w:space="0" w:color="auto"/>
              <w:bottom w:val="single" w:sz="4" w:space="0" w:color="auto"/>
              <w:right w:val="single" w:sz="4" w:space="0" w:color="auto"/>
            </w:tcBorders>
            <w:vAlign w:val="center"/>
          </w:tcPr>
          <w:p w:rsidR="008D28CC" w:rsidRPr="00741A76" w:rsidRDefault="008D28CC" w:rsidP="00741A76">
            <w:pPr>
              <w:jc w:val="center"/>
              <w:rPr>
                <w:sz w:val="24"/>
                <w:szCs w:val="24"/>
              </w:rPr>
            </w:pPr>
          </w:p>
        </w:tc>
        <w:tc>
          <w:tcPr>
            <w:tcW w:w="2180" w:type="pct"/>
            <w:tcBorders>
              <w:top w:val="nil"/>
              <w:left w:val="nil"/>
              <w:bottom w:val="single" w:sz="4" w:space="0" w:color="auto"/>
              <w:right w:val="single" w:sz="4" w:space="0" w:color="auto"/>
            </w:tcBorders>
            <w:shd w:val="clear" w:color="auto" w:fill="auto"/>
          </w:tcPr>
          <w:p w:rsidR="008D28CC" w:rsidRPr="00741A76" w:rsidRDefault="008D28CC" w:rsidP="00741A76">
            <w:pPr>
              <w:ind w:left="57" w:right="57"/>
              <w:jc w:val="both"/>
              <w:rPr>
                <w:sz w:val="24"/>
                <w:szCs w:val="24"/>
              </w:rPr>
            </w:pPr>
            <w:r w:rsidRPr="00741A76">
              <w:rPr>
                <w:sz w:val="24"/>
                <w:szCs w:val="24"/>
              </w:rPr>
              <w:t>Устройство лиственных опушек шириной 150-300 м</w:t>
            </w:r>
          </w:p>
        </w:tc>
        <w:tc>
          <w:tcPr>
            <w:tcW w:w="231" w:type="pct"/>
            <w:vMerge/>
            <w:tcBorders>
              <w:top w:val="nil"/>
              <w:left w:val="single" w:sz="4" w:space="0" w:color="auto"/>
              <w:bottom w:val="single" w:sz="4" w:space="0" w:color="auto"/>
              <w:right w:val="single" w:sz="4" w:space="0" w:color="auto"/>
            </w:tcBorders>
            <w:vAlign w:val="center"/>
          </w:tcPr>
          <w:p w:rsidR="008D28CC" w:rsidRPr="00741A76" w:rsidRDefault="008D28CC" w:rsidP="00000479">
            <w:pPr>
              <w:jc w:val="center"/>
              <w:rPr>
                <w:sz w:val="24"/>
                <w:szCs w:val="24"/>
              </w:rPr>
            </w:pPr>
          </w:p>
        </w:tc>
        <w:tc>
          <w:tcPr>
            <w:tcW w:w="1418" w:type="pct"/>
            <w:vMerge/>
            <w:tcBorders>
              <w:top w:val="single" w:sz="4" w:space="0" w:color="auto"/>
              <w:left w:val="single" w:sz="4" w:space="0" w:color="auto"/>
              <w:bottom w:val="single" w:sz="4" w:space="0" w:color="000000"/>
              <w:right w:val="single" w:sz="4" w:space="0" w:color="auto"/>
            </w:tcBorders>
            <w:vAlign w:val="center"/>
          </w:tcPr>
          <w:p w:rsidR="008D28CC" w:rsidRPr="00741A76" w:rsidRDefault="008D28CC" w:rsidP="00741A76">
            <w:pPr>
              <w:jc w:val="center"/>
              <w:rPr>
                <w:sz w:val="24"/>
                <w:szCs w:val="24"/>
              </w:rPr>
            </w:pPr>
          </w:p>
        </w:tc>
        <w:tc>
          <w:tcPr>
            <w:tcW w:w="875" w:type="pct"/>
            <w:vMerge/>
            <w:tcBorders>
              <w:top w:val="single" w:sz="4" w:space="0" w:color="auto"/>
              <w:left w:val="single" w:sz="4" w:space="0" w:color="auto"/>
              <w:bottom w:val="single" w:sz="4" w:space="0" w:color="000000"/>
              <w:right w:val="single" w:sz="4" w:space="0" w:color="000000"/>
            </w:tcBorders>
            <w:vAlign w:val="center"/>
          </w:tcPr>
          <w:p w:rsidR="008D28CC" w:rsidRPr="00741A76" w:rsidRDefault="008D28CC" w:rsidP="00741A76">
            <w:pPr>
              <w:jc w:val="center"/>
              <w:rPr>
                <w:sz w:val="24"/>
                <w:szCs w:val="24"/>
              </w:rPr>
            </w:pP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В случае планирования в соответствии с градостроительной документацией в границах населенных пунктов объектов, зданий, сооружений, примыкающих к лесным насаждениям, допускается устройство противопожарных разрывов в соответствии с требованиями Федерального закона от 22.07.2008</w:t>
      </w:r>
      <w:r w:rsidR="00741A76">
        <w:rPr>
          <w:sz w:val="28"/>
          <w:szCs w:val="28"/>
        </w:rPr>
        <w:t xml:space="preserve"> г.</w:t>
      </w:r>
      <w:r w:rsidRPr="008D28CC">
        <w:rPr>
          <w:sz w:val="28"/>
          <w:szCs w:val="28"/>
        </w:rPr>
        <w:t xml:space="preserve"> № 123-ФЗ «Технический регламент о требованиях пожарной безопасности».</w:t>
      </w:r>
    </w:p>
    <w:p w:rsidR="008D28CC" w:rsidRPr="008D28CC" w:rsidRDefault="008D28CC" w:rsidP="008D28CC">
      <w:pPr>
        <w:ind w:firstLine="709"/>
        <w:jc w:val="both"/>
        <w:rPr>
          <w:sz w:val="28"/>
          <w:szCs w:val="28"/>
        </w:rPr>
      </w:pPr>
      <w:r w:rsidRPr="008D28CC">
        <w:rPr>
          <w:sz w:val="28"/>
          <w:szCs w:val="28"/>
        </w:rPr>
        <w:t>Противопожарные расстояния должны обеспечивать нераспространение пожара:</w:t>
      </w:r>
    </w:p>
    <w:p w:rsidR="008D28CC" w:rsidRPr="008D28CC" w:rsidRDefault="00741A76" w:rsidP="008D28CC">
      <w:pPr>
        <w:ind w:firstLine="709"/>
        <w:jc w:val="both"/>
        <w:rPr>
          <w:sz w:val="28"/>
          <w:szCs w:val="28"/>
        </w:rPr>
      </w:pPr>
      <w:bookmarkStart w:id="32" w:name="dst102037"/>
      <w:bookmarkEnd w:id="32"/>
      <w:r>
        <w:rPr>
          <w:sz w:val="28"/>
          <w:szCs w:val="28"/>
        </w:rPr>
        <w:t>1) </w:t>
      </w:r>
      <w:r w:rsidR="008D28CC" w:rsidRPr="008D28CC">
        <w:rPr>
          <w:sz w:val="28"/>
          <w:szCs w:val="28"/>
        </w:rPr>
        <w:t>от лесных насаждений в лесничестве до зданий и сооружений, расположенных:</w:t>
      </w:r>
    </w:p>
    <w:p w:rsidR="008D28CC" w:rsidRPr="008D28CC" w:rsidRDefault="008D28CC" w:rsidP="008D28CC">
      <w:pPr>
        <w:ind w:firstLine="709"/>
        <w:jc w:val="both"/>
        <w:rPr>
          <w:sz w:val="28"/>
          <w:szCs w:val="28"/>
        </w:rPr>
      </w:pPr>
      <w:bookmarkStart w:id="33" w:name="dst102038"/>
      <w:bookmarkEnd w:id="33"/>
      <w:r w:rsidRPr="008D28CC">
        <w:rPr>
          <w:sz w:val="28"/>
          <w:szCs w:val="28"/>
        </w:rPr>
        <w:t>а) вне территорий лесничества;</w:t>
      </w:r>
    </w:p>
    <w:p w:rsidR="008D28CC" w:rsidRPr="008D28CC" w:rsidRDefault="008D28CC" w:rsidP="008D28CC">
      <w:pPr>
        <w:ind w:firstLine="709"/>
        <w:jc w:val="both"/>
        <w:rPr>
          <w:sz w:val="28"/>
          <w:szCs w:val="28"/>
        </w:rPr>
      </w:pPr>
      <w:bookmarkStart w:id="34" w:name="dst102039"/>
      <w:bookmarkEnd w:id="34"/>
      <w:r w:rsidRPr="008D28CC">
        <w:rPr>
          <w:sz w:val="28"/>
          <w:szCs w:val="28"/>
        </w:rPr>
        <w:t>б) на территориях лесничества;</w:t>
      </w:r>
    </w:p>
    <w:p w:rsidR="008D28CC" w:rsidRPr="008D28CC" w:rsidRDefault="008D28CC" w:rsidP="008D28CC">
      <w:pPr>
        <w:ind w:firstLine="709"/>
        <w:jc w:val="both"/>
        <w:rPr>
          <w:sz w:val="28"/>
          <w:szCs w:val="28"/>
        </w:rPr>
      </w:pPr>
      <w:bookmarkStart w:id="35" w:name="dst102040"/>
      <w:bookmarkEnd w:id="35"/>
      <w:r w:rsidRPr="008D28CC">
        <w:rPr>
          <w:sz w:val="28"/>
          <w:szCs w:val="28"/>
        </w:rPr>
        <w:t>2) от лесных насаждений вне лесничества до зданий и сооружений;</w:t>
      </w:r>
    </w:p>
    <w:p w:rsidR="008D28CC" w:rsidRPr="008D28CC" w:rsidRDefault="008D28CC" w:rsidP="008D28CC">
      <w:pPr>
        <w:ind w:firstLine="709"/>
        <w:jc w:val="both"/>
        <w:rPr>
          <w:sz w:val="28"/>
          <w:szCs w:val="28"/>
        </w:rPr>
      </w:pPr>
      <w:bookmarkStart w:id="36" w:name="dst102041"/>
      <w:bookmarkEnd w:id="36"/>
      <w:r w:rsidRPr="008D28CC">
        <w:rPr>
          <w:sz w:val="28"/>
          <w:szCs w:val="28"/>
        </w:rPr>
        <w:t xml:space="preserve">3) противопожарные расстояния от критически важных для национальной безопасности Российской Федерации объектов до границ лесных насаждений </w:t>
      </w:r>
      <w:r w:rsidR="00741A76">
        <w:rPr>
          <w:sz w:val="28"/>
          <w:szCs w:val="28"/>
        </w:rPr>
        <w:br/>
      </w:r>
      <w:r w:rsidRPr="008D28CC">
        <w:rPr>
          <w:sz w:val="28"/>
          <w:szCs w:val="28"/>
        </w:rPr>
        <w:t xml:space="preserve">в лесничествах должны составлять не менее 100 метров, </w:t>
      </w:r>
      <w:r w:rsidR="00741A76">
        <w:rPr>
          <w:sz w:val="28"/>
          <w:szCs w:val="28"/>
        </w:rPr>
        <w:br/>
      </w:r>
      <w:r w:rsidRPr="008D28CC">
        <w:rPr>
          <w:sz w:val="28"/>
          <w:szCs w:val="28"/>
        </w:rPr>
        <w:t>если иное не установлено законодательством Российской Федерации.</w:t>
      </w:r>
    </w:p>
    <w:p w:rsidR="008D28CC" w:rsidRPr="008D28CC" w:rsidRDefault="008D28CC" w:rsidP="008D28CC">
      <w:pPr>
        <w:ind w:firstLine="709"/>
        <w:jc w:val="both"/>
        <w:rPr>
          <w:sz w:val="28"/>
          <w:szCs w:val="28"/>
        </w:rPr>
      </w:pPr>
      <w:r w:rsidRPr="008D28CC">
        <w:rPr>
          <w:sz w:val="28"/>
          <w:szCs w:val="28"/>
        </w:rPr>
        <w:t xml:space="preserve">Следует учесть, что без регулярного ухода за противопожарными разрывами, примыкающими к населенным пунктам, они превращаются </w:t>
      </w:r>
      <w:r w:rsidR="00741A76">
        <w:rPr>
          <w:sz w:val="28"/>
          <w:szCs w:val="28"/>
        </w:rPr>
        <w:br/>
      </w:r>
      <w:r w:rsidRPr="008D28CC">
        <w:rPr>
          <w:sz w:val="28"/>
          <w:szCs w:val="28"/>
        </w:rPr>
        <w:t xml:space="preserve">в источник повышенной пожарной опасности, вследствие создания ветрового коридора, быстрого зарастания травянистой и древесной растительностью, захламления мусором. Уход за противопожарными разрывами заключается </w:t>
      </w:r>
      <w:r w:rsidR="00741A76">
        <w:rPr>
          <w:sz w:val="28"/>
          <w:szCs w:val="28"/>
        </w:rPr>
        <w:br/>
      </w:r>
      <w:r w:rsidRPr="008D28CC">
        <w:rPr>
          <w:sz w:val="28"/>
          <w:szCs w:val="28"/>
        </w:rPr>
        <w:t>в расчистке от древесной растительности и захламления, полной или частичной минерализации напочвенного покрова устройством не менее двух минерализованных полос с каждой стороны.</w:t>
      </w:r>
    </w:p>
    <w:p w:rsidR="008D28CC" w:rsidRPr="008D28CC" w:rsidRDefault="008D28CC" w:rsidP="008D28CC">
      <w:pPr>
        <w:ind w:firstLine="709"/>
        <w:jc w:val="both"/>
        <w:rPr>
          <w:sz w:val="28"/>
          <w:szCs w:val="28"/>
        </w:rPr>
      </w:pPr>
      <w:r w:rsidRPr="008D28CC">
        <w:rPr>
          <w:sz w:val="28"/>
          <w:szCs w:val="28"/>
        </w:rPr>
        <w:t xml:space="preserve"> В целях противопожарного обустройства территории лесничества планируется устройство противопожарных минерализованных полос </w:t>
      </w:r>
      <w:r w:rsidR="00741A76">
        <w:rPr>
          <w:sz w:val="28"/>
          <w:szCs w:val="28"/>
        </w:rPr>
        <w:br/>
      </w:r>
      <w:r w:rsidRPr="008D28CC">
        <w:rPr>
          <w:sz w:val="28"/>
          <w:szCs w:val="28"/>
        </w:rPr>
        <w:t>и их периодическое обновление 1 раз в год, устройство мест отдыха. В качестве профилактических мероприятий планируется изготовление и установка информационных стендов, плакатов, аншлагов с противопожарной тематикой.</w:t>
      </w:r>
    </w:p>
    <w:p w:rsidR="008D28CC" w:rsidRPr="008D28CC" w:rsidRDefault="008D28CC" w:rsidP="008D28CC">
      <w:pPr>
        <w:ind w:firstLine="709"/>
        <w:jc w:val="both"/>
        <w:rPr>
          <w:sz w:val="28"/>
          <w:szCs w:val="28"/>
        </w:rPr>
      </w:pPr>
      <w:r w:rsidRPr="008D28CC">
        <w:rPr>
          <w:sz w:val="28"/>
          <w:szCs w:val="28"/>
        </w:rPr>
        <w:t>В целях охраны лесов от пожаров на территории лесничества осуществляется создание систем, средств, предупреждения и тушения лесных пожаров, содержание этих систем и средств:</w:t>
      </w:r>
    </w:p>
    <w:p w:rsidR="008D28CC" w:rsidRPr="008D28CC" w:rsidRDefault="00741A76" w:rsidP="008D28CC">
      <w:pPr>
        <w:ind w:firstLine="709"/>
        <w:jc w:val="both"/>
        <w:rPr>
          <w:sz w:val="28"/>
          <w:szCs w:val="28"/>
        </w:rPr>
      </w:pPr>
      <w:r>
        <w:rPr>
          <w:sz w:val="28"/>
          <w:szCs w:val="28"/>
        </w:rPr>
        <w:t>а) </w:t>
      </w:r>
      <w:r w:rsidR="008D28CC" w:rsidRPr="008D28CC">
        <w:rPr>
          <w:sz w:val="28"/>
          <w:szCs w:val="28"/>
        </w:rPr>
        <w:t>устройство и эксплуатация пункта сосредоточения пожарного инвентаря;</w:t>
      </w:r>
    </w:p>
    <w:p w:rsidR="008D28CC" w:rsidRPr="008D28CC" w:rsidRDefault="00741A76" w:rsidP="008D28CC">
      <w:pPr>
        <w:ind w:firstLine="709"/>
        <w:jc w:val="both"/>
        <w:rPr>
          <w:sz w:val="28"/>
          <w:szCs w:val="28"/>
        </w:rPr>
      </w:pPr>
      <w:r>
        <w:rPr>
          <w:sz w:val="28"/>
          <w:szCs w:val="28"/>
        </w:rPr>
        <w:t>б) </w:t>
      </w:r>
      <w:r w:rsidR="008D28CC" w:rsidRPr="008D28CC">
        <w:rPr>
          <w:sz w:val="28"/>
          <w:szCs w:val="28"/>
        </w:rPr>
        <w:t xml:space="preserve">приобретение специализированного пожарного оборудования </w:t>
      </w:r>
      <w:r>
        <w:rPr>
          <w:sz w:val="28"/>
          <w:szCs w:val="28"/>
        </w:rPr>
        <w:br/>
      </w:r>
      <w:r w:rsidR="008D28CC" w:rsidRPr="008D28CC">
        <w:rPr>
          <w:sz w:val="28"/>
          <w:szCs w:val="28"/>
        </w:rPr>
        <w:t>для тушения лесных пожаров;</w:t>
      </w:r>
    </w:p>
    <w:p w:rsidR="008D28CC" w:rsidRPr="008D28CC" w:rsidRDefault="00741A76" w:rsidP="008D28CC">
      <w:pPr>
        <w:ind w:firstLine="709"/>
        <w:jc w:val="both"/>
        <w:rPr>
          <w:sz w:val="28"/>
          <w:szCs w:val="28"/>
        </w:rPr>
      </w:pPr>
      <w:r>
        <w:rPr>
          <w:sz w:val="28"/>
          <w:szCs w:val="28"/>
        </w:rPr>
        <w:t>в) </w:t>
      </w:r>
      <w:r w:rsidR="008D28CC" w:rsidRPr="008D28CC">
        <w:rPr>
          <w:sz w:val="28"/>
          <w:szCs w:val="28"/>
        </w:rPr>
        <w:t>организация связи (телефонной);</w:t>
      </w:r>
    </w:p>
    <w:p w:rsidR="008D28CC" w:rsidRPr="008D28CC" w:rsidRDefault="00741A76" w:rsidP="008D28CC">
      <w:pPr>
        <w:ind w:firstLine="709"/>
        <w:jc w:val="both"/>
        <w:rPr>
          <w:sz w:val="28"/>
          <w:szCs w:val="28"/>
        </w:rPr>
      </w:pPr>
      <w:r>
        <w:rPr>
          <w:sz w:val="28"/>
          <w:szCs w:val="28"/>
        </w:rPr>
        <w:t>г) </w:t>
      </w:r>
      <w:r w:rsidR="008D28CC" w:rsidRPr="008D28CC">
        <w:rPr>
          <w:sz w:val="28"/>
          <w:szCs w:val="28"/>
        </w:rPr>
        <w:t xml:space="preserve">формирование запасов ГСМ на период высокой пожарной опасности </w:t>
      </w:r>
      <w:r>
        <w:rPr>
          <w:sz w:val="28"/>
          <w:szCs w:val="28"/>
        </w:rPr>
        <w:br/>
      </w:r>
      <w:r w:rsidR="008D28CC" w:rsidRPr="008D28CC">
        <w:rPr>
          <w:sz w:val="28"/>
          <w:szCs w:val="28"/>
        </w:rPr>
        <w:t>в лесах;</w:t>
      </w:r>
    </w:p>
    <w:p w:rsidR="008D28CC" w:rsidRPr="008D28CC" w:rsidRDefault="00741A76" w:rsidP="008D28CC">
      <w:pPr>
        <w:ind w:firstLine="709"/>
        <w:jc w:val="both"/>
        <w:rPr>
          <w:sz w:val="28"/>
          <w:szCs w:val="28"/>
        </w:rPr>
      </w:pPr>
      <w:r>
        <w:rPr>
          <w:sz w:val="28"/>
          <w:szCs w:val="28"/>
        </w:rPr>
        <w:t>д) </w:t>
      </w:r>
      <w:r w:rsidR="008D28CC" w:rsidRPr="008D28CC">
        <w:rPr>
          <w:sz w:val="28"/>
          <w:szCs w:val="28"/>
        </w:rPr>
        <w:t>организация лесопожарных формирований, в том числе добровольных в соответствии с законодательством, для осуществления мер по ограничению распространения лесных пожаров и участия в их тушении.</w:t>
      </w:r>
    </w:p>
    <w:p w:rsidR="008D28CC" w:rsidRPr="008D28CC" w:rsidRDefault="00741A76" w:rsidP="008D28CC">
      <w:pPr>
        <w:ind w:firstLine="709"/>
        <w:jc w:val="both"/>
        <w:rPr>
          <w:sz w:val="28"/>
          <w:szCs w:val="28"/>
        </w:rPr>
      </w:pPr>
      <w:r>
        <w:rPr>
          <w:sz w:val="28"/>
          <w:szCs w:val="28"/>
        </w:rPr>
        <w:t xml:space="preserve"> В соответствии со статьей </w:t>
      </w:r>
      <w:r w:rsidR="008D28CC" w:rsidRPr="008D28CC">
        <w:rPr>
          <w:sz w:val="28"/>
          <w:szCs w:val="28"/>
        </w:rPr>
        <w:t>98.2 должностные лица уполномоченных органов местного самоуправления вправе осуществлять систематическое патрулирование лесов в порядке, установленном Приказом Минприроды России от 15.12.2021</w:t>
      </w:r>
      <w:r>
        <w:rPr>
          <w:sz w:val="28"/>
          <w:szCs w:val="28"/>
        </w:rPr>
        <w:t xml:space="preserve"> г.</w:t>
      </w:r>
      <w:r w:rsidR="008D28CC" w:rsidRPr="008D28CC">
        <w:rPr>
          <w:sz w:val="28"/>
          <w:szCs w:val="28"/>
        </w:rPr>
        <w:t xml:space="preserve"> № 955 (ред. от 28.11.2022</w:t>
      </w:r>
      <w:r>
        <w:rPr>
          <w:sz w:val="28"/>
          <w:szCs w:val="28"/>
        </w:rPr>
        <w:t xml:space="preserve"> г.) «</w:t>
      </w:r>
      <w:r w:rsidR="008D28CC" w:rsidRPr="008D28CC">
        <w:rPr>
          <w:sz w:val="28"/>
          <w:szCs w:val="28"/>
        </w:rPr>
        <w:t>Об утверждении Порядка и Нормативов осуществления лесной охраны</w:t>
      </w:r>
      <w:r>
        <w:rPr>
          <w:sz w:val="28"/>
          <w:szCs w:val="28"/>
        </w:rPr>
        <w:t>»</w:t>
      </w:r>
      <w:r w:rsidR="008D28CC" w:rsidRPr="008D28CC">
        <w:rPr>
          <w:sz w:val="28"/>
          <w:szCs w:val="28"/>
        </w:rPr>
        <w:t xml:space="preserve"> с целью предотвращения, выявления и пресечения нарушения требований лесного законодательства гражданами, в том числе Правил пожарной безопасности в лесах.</w:t>
      </w:r>
    </w:p>
    <w:p w:rsidR="008D28CC" w:rsidRPr="008D28CC" w:rsidRDefault="008D28CC" w:rsidP="008D28CC">
      <w:pPr>
        <w:ind w:firstLine="709"/>
        <w:jc w:val="both"/>
        <w:rPr>
          <w:sz w:val="28"/>
          <w:szCs w:val="28"/>
        </w:rPr>
      </w:pPr>
      <w:r w:rsidRPr="008D28CC">
        <w:rPr>
          <w:sz w:val="28"/>
          <w:szCs w:val="28"/>
        </w:rPr>
        <w:t xml:space="preserve">Привлечение подразделений пожарной охраны для тушения лесных пожаров производится в соответствии с Правилами привлечения сил и средств подразделений пожарной охраны для ликвидации чрезвычайной ситуации </w:t>
      </w:r>
      <w:r w:rsidR="00741A76">
        <w:rPr>
          <w:sz w:val="28"/>
          <w:szCs w:val="28"/>
        </w:rPr>
        <w:br/>
      </w:r>
      <w:r w:rsidRPr="008D28CC">
        <w:rPr>
          <w:sz w:val="28"/>
          <w:szCs w:val="28"/>
        </w:rPr>
        <w:t>в лесах, возникшей вследствие лесных пожаров, утвержденными постановлением Правительства Российской Федерации от 05.05.2011</w:t>
      </w:r>
      <w:r w:rsidR="00741A76">
        <w:rPr>
          <w:sz w:val="28"/>
          <w:szCs w:val="28"/>
        </w:rPr>
        <w:t xml:space="preserve"> г.</w:t>
      </w:r>
      <w:r w:rsidRPr="008D28CC">
        <w:rPr>
          <w:sz w:val="28"/>
          <w:szCs w:val="28"/>
        </w:rPr>
        <w:t xml:space="preserve"> № 344.</w:t>
      </w:r>
    </w:p>
    <w:p w:rsidR="008D28CC" w:rsidRPr="008D28CC" w:rsidRDefault="008D28CC" w:rsidP="008D28CC">
      <w:pPr>
        <w:ind w:firstLine="709"/>
        <w:jc w:val="both"/>
        <w:rPr>
          <w:sz w:val="28"/>
          <w:szCs w:val="28"/>
        </w:rPr>
      </w:pPr>
      <w:r w:rsidRPr="008D28CC">
        <w:rPr>
          <w:sz w:val="28"/>
          <w:szCs w:val="28"/>
        </w:rPr>
        <w:t>Привлечение граждан, юридических лиц для тушения лесных пожаров осуществляется в соответствии с Федеральным законом от 21.12.1994</w:t>
      </w:r>
      <w:r w:rsidR="00741A76">
        <w:rPr>
          <w:sz w:val="28"/>
          <w:szCs w:val="28"/>
        </w:rPr>
        <w:t xml:space="preserve"> г.</w:t>
      </w:r>
      <w:r w:rsidR="00741A76">
        <w:rPr>
          <w:sz w:val="28"/>
          <w:szCs w:val="28"/>
        </w:rPr>
        <w:br/>
      </w:r>
      <w:r w:rsidRPr="008D28CC">
        <w:rPr>
          <w:sz w:val="28"/>
          <w:szCs w:val="28"/>
        </w:rPr>
        <w:t>№ 68-ФЗ «О защите населения и территорий от чрезвычайных ситуаций природного и техногенного характера».</w:t>
      </w:r>
    </w:p>
    <w:p w:rsidR="008D28CC" w:rsidRPr="008D28CC" w:rsidRDefault="008D28CC" w:rsidP="008D28CC">
      <w:pPr>
        <w:ind w:firstLine="709"/>
        <w:jc w:val="both"/>
        <w:rPr>
          <w:sz w:val="28"/>
          <w:szCs w:val="28"/>
        </w:rPr>
      </w:pPr>
      <w:r w:rsidRPr="008D28CC">
        <w:rPr>
          <w:sz w:val="28"/>
          <w:szCs w:val="28"/>
        </w:rPr>
        <w:t xml:space="preserve">Оснащение пунктов сосредоточения пожарного инвентаря лицами, использующими леса, осуществляется в соответствии с Нормативами обеспеченности средствами предупреждения и тушения лесных пожаров лиц, использующих леса, утвержденными приказом Минприроды России </w:t>
      </w:r>
      <w:r w:rsidR="00741A76">
        <w:rPr>
          <w:sz w:val="28"/>
          <w:szCs w:val="28"/>
        </w:rPr>
        <w:br/>
      </w:r>
      <w:r w:rsidRPr="008D28CC">
        <w:rPr>
          <w:sz w:val="28"/>
          <w:szCs w:val="28"/>
        </w:rPr>
        <w:t>от 28.03.2014</w:t>
      </w:r>
      <w:r w:rsidR="00741A76">
        <w:rPr>
          <w:sz w:val="28"/>
          <w:szCs w:val="28"/>
        </w:rPr>
        <w:t xml:space="preserve"> г.</w:t>
      </w:r>
      <w:r w:rsidRPr="008D28CC">
        <w:rPr>
          <w:sz w:val="28"/>
          <w:szCs w:val="28"/>
        </w:rPr>
        <w:t xml:space="preserve"> № 161.</w:t>
      </w:r>
    </w:p>
    <w:p w:rsidR="008D28CC" w:rsidRPr="008D28CC" w:rsidRDefault="008D28CC" w:rsidP="008D28CC">
      <w:pPr>
        <w:ind w:firstLine="709"/>
        <w:jc w:val="both"/>
        <w:rPr>
          <w:sz w:val="28"/>
          <w:szCs w:val="28"/>
        </w:rPr>
      </w:pPr>
      <w:r w:rsidRPr="008D28CC">
        <w:rPr>
          <w:sz w:val="28"/>
          <w:szCs w:val="28"/>
        </w:rPr>
        <w:t xml:space="preserve">Для оснащения пункта сосредоточения пожарного инвентаря лесничества или пожарных служб муниципального образования специальным инвентарем для тушения лесных пожаров рекомендуется приобретение средств </w:t>
      </w:r>
      <w:r w:rsidR="00741A76">
        <w:rPr>
          <w:sz w:val="28"/>
          <w:szCs w:val="28"/>
        </w:rPr>
        <w:br/>
      </w:r>
      <w:r w:rsidRPr="008D28CC">
        <w:rPr>
          <w:sz w:val="28"/>
          <w:szCs w:val="28"/>
        </w:rPr>
        <w:t>и оборудования, указанных в таблице 18.4.</w:t>
      </w:r>
    </w:p>
    <w:p w:rsidR="009E6194" w:rsidRDefault="009E6194" w:rsidP="00741A76">
      <w:pPr>
        <w:ind w:firstLine="709"/>
        <w:jc w:val="right"/>
        <w:rPr>
          <w:sz w:val="28"/>
          <w:szCs w:val="28"/>
        </w:rPr>
      </w:pPr>
    </w:p>
    <w:p w:rsidR="009E6194" w:rsidRDefault="009E6194" w:rsidP="00741A76">
      <w:pPr>
        <w:ind w:firstLine="709"/>
        <w:jc w:val="right"/>
        <w:rPr>
          <w:sz w:val="28"/>
          <w:szCs w:val="28"/>
        </w:rPr>
      </w:pPr>
    </w:p>
    <w:p w:rsidR="009E6194" w:rsidRDefault="009E6194" w:rsidP="00741A76">
      <w:pPr>
        <w:ind w:firstLine="709"/>
        <w:jc w:val="right"/>
        <w:rPr>
          <w:sz w:val="28"/>
          <w:szCs w:val="28"/>
        </w:rPr>
      </w:pPr>
    </w:p>
    <w:p w:rsidR="008D28CC" w:rsidRPr="008D28CC" w:rsidRDefault="008D28CC" w:rsidP="00741A76">
      <w:pPr>
        <w:ind w:firstLine="709"/>
        <w:jc w:val="right"/>
        <w:rPr>
          <w:sz w:val="28"/>
          <w:szCs w:val="28"/>
        </w:rPr>
      </w:pPr>
      <w:r w:rsidRPr="008D28CC">
        <w:rPr>
          <w:sz w:val="28"/>
          <w:szCs w:val="28"/>
        </w:rPr>
        <w:t>Таблица 18.4</w:t>
      </w:r>
    </w:p>
    <w:p w:rsidR="00000479" w:rsidRDefault="008D28CC" w:rsidP="00000479">
      <w:pPr>
        <w:ind w:firstLine="709"/>
        <w:jc w:val="center"/>
        <w:rPr>
          <w:sz w:val="28"/>
          <w:szCs w:val="28"/>
        </w:rPr>
      </w:pPr>
      <w:r w:rsidRPr="008D28CC">
        <w:rPr>
          <w:sz w:val="28"/>
          <w:szCs w:val="28"/>
        </w:rPr>
        <w:t xml:space="preserve">Рекомендуемый перечень средств предупреждения </w:t>
      </w:r>
    </w:p>
    <w:p w:rsidR="008D28CC" w:rsidRPr="008D28CC" w:rsidRDefault="008D28CC" w:rsidP="00000479">
      <w:pPr>
        <w:ind w:firstLine="709"/>
        <w:jc w:val="center"/>
        <w:rPr>
          <w:sz w:val="28"/>
          <w:szCs w:val="28"/>
        </w:rPr>
      </w:pPr>
      <w:r w:rsidRPr="008D28CC">
        <w:rPr>
          <w:sz w:val="28"/>
          <w:szCs w:val="28"/>
        </w:rPr>
        <w:t>и тушения лесных пожаров</w:t>
      </w:r>
    </w:p>
    <w:p w:rsidR="008D28CC" w:rsidRPr="00A05C8C" w:rsidRDefault="008D28CC" w:rsidP="008D28CC">
      <w:pPr>
        <w:ind w:firstLine="709"/>
        <w:jc w:val="both"/>
        <w:rPr>
          <w:b/>
          <w:sz w:val="16"/>
          <w:szCs w:val="16"/>
        </w:rPr>
      </w:pPr>
    </w:p>
    <w:tbl>
      <w:tblPr>
        <w:tblW w:w="9890" w:type="dxa"/>
        <w:tblInd w:w="28" w:type="dxa"/>
        <w:tblLayout w:type="fixed"/>
        <w:tblCellMar>
          <w:left w:w="0" w:type="dxa"/>
          <w:right w:w="0" w:type="dxa"/>
        </w:tblCellMar>
        <w:tblLook w:val="00A0"/>
      </w:tblPr>
      <w:tblGrid>
        <w:gridCol w:w="403"/>
        <w:gridCol w:w="5386"/>
        <w:gridCol w:w="992"/>
        <w:gridCol w:w="3109"/>
      </w:tblGrid>
      <w:tr w:rsidR="008D28CC" w:rsidRPr="009E6194" w:rsidTr="009E6194">
        <w:trPr>
          <w:trHeight w:val="340"/>
          <w:tblHeader/>
        </w:trPr>
        <w:tc>
          <w:tcPr>
            <w:tcW w:w="403" w:type="dxa"/>
            <w:tcBorders>
              <w:top w:val="single" w:sz="4" w:space="0" w:color="auto"/>
              <w:left w:val="single" w:sz="4" w:space="0" w:color="auto"/>
              <w:bottom w:val="single" w:sz="4" w:space="0" w:color="auto"/>
              <w:right w:val="single" w:sz="4" w:space="0" w:color="auto"/>
            </w:tcBorders>
            <w:vAlign w:val="center"/>
          </w:tcPr>
          <w:p w:rsidR="008D28CC" w:rsidRPr="009E6194" w:rsidRDefault="008D28CC" w:rsidP="00741A76">
            <w:pPr>
              <w:jc w:val="center"/>
              <w:rPr>
                <w:color w:val="000000" w:themeColor="text1"/>
                <w:sz w:val="22"/>
                <w:szCs w:val="22"/>
              </w:rPr>
            </w:pPr>
            <w:r w:rsidRPr="009E6194">
              <w:rPr>
                <w:color w:val="000000" w:themeColor="text1"/>
                <w:sz w:val="22"/>
                <w:szCs w:val="22"/>
              </w:rPr>
              <w:t>№</w:t>
            </w:r>
          </w:p>
          <w:p w:rsidR="008D28CC" w:rsidRPr="009E6194" w:rsidRDefault="008D28CC" w:rsidP="00741A76">
            <w:pPr>
              <w:jc w:val="center"/>
              <w:rPr>
                <w:color w:val="000000" w:themeColor="text1"/>
                <w:sz w:val="22"/>
                <w:szCs w:val="22"/>
              </w:rPr>
            </w:pPr>
            <w:r w:rsidRPr="009E6194">
              <w:rPr>
                <w:color w:val="000000" w:themeColor="text1"/>
                <w:sz w:val="22"/>
                <w:szCs w:val="22"/>
              </w:rPr>
              <w:t>п</w:t>
            </w:r>
            <w:r w:rsidR="00741A76" w:rsidRPr="009E6194">
              <w:rPr>
                <w:color w:val="000000" w:themeColor="text1"/>
                <w:sz w:val="22"/>
                <w:szCs w:val="22"/>
              </w:rPr>
              <w:t>/п</w:t>
            </w:r>
          </w:p>
        </w:tc>
        <w:tc>
          <w:tcPr>
            <w:tcW w:w="5386" w:type="dxa"/>
            <w:tcBorders>
              <w:top w:val="single" w:sz="4" w:space="0" w:color="auto"/>
              <w:left w:val="single" w:sz="4" w:space="0" w:color="auto"/>
              <w:bottom w:val="single" w:sz="4" w:space="0" w:color="auto"/>
              <w:right w:val="single" w:sz="4" w:space="0" w:color="auto"/>
            </w:tcBorders>
            <w:vAlign w:val="center"/>
          </w:tcPr>
          <w:p w:rsidR="008D28CC" w:rsidRPr="009E6194" w:rsidRDefault="008D28CC" w:rsidP="009E6194">
            <w:pPr>
              <w:ind w:left="57" w:right="57"/>
              <w:jc w:val="center"/>
              <w:rPr>
                <w:color w:val="000000" w:themeColor="text1"/>
                <w:sz w:val="22"/>
                <w:szCs w:val="22"/>
              </w:rPr>
            </w:pPr>
            <w:r w:rsidRPr="009E6194">
              <w:rPr>
                <w:color w:val="000000" w:themeColor="text1"/>
                <w:sz w:val="22"/>
                <w:szCs w:val="22"/>
              </w:rPr>
              <w:t>Наименование</w:t>
            </w:r>
          </w:p>
        </w:tc>
        <w:tc>
          <w:tcPr>
            <w:tcW w:w="992" w:type="dxa"/>
            <w:tcBorders>
              <w:top w:val="single" w:sz="4" w:space="0" w:color="auto"/>
              <w:left w:val="nil"/>
              <w:bottom w:val="single" w:sz="4" w:space="0" w:color="auto"/>
              <w:right w:val="single" w:sz="4" w:space="0" w:color="auto"/>
            </w:tcBorders>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Ед. изм.</w:t>
            </w:r>
          </w:p>
        </w:tc>
        <w:tc>
          <w:tcPr>
            <w:tcW w:w="3109" w:type="dxa"/>
            <w:tcBorders>
              <w:top w:val="single" w:sz="4" w:space="0" w:color="auto"/>
              <w:left w:val="nil"/>
              <w:bottom w:val="single" w:sz="4" w:space="0" w:color="auto"/>
              <w:right w:val="single" w:sz="4" w:space="0" w:color="auto"/>
            </w:tcBorders>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Количество</w:t>
            </w:r>
          </w:p>
        </w:tc>
      </w:tr>
      <w:tr w:rsidR="008D28CC" w:rsidRPr="009E6194" w:rsidTr="009E6194">
        <w:trPr>
          <w:trHeight w:val="113"/>
          <w:tblHeader/>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center"/>
              <w:rPr>
                <w:color w:val="000000" w:themeColor="text1"/>
                <w:sz w:val="22"/>
                <w:szCs w:val="22"/>
              </w:rPr>
            </w:pPr>
            <w:r w:rsidRPr="009E6194">
              <w:rPr>
                <w:color w:val="000000" w:themeColor="text1"/>
                <w:sz w:val="22"/>
                <w:szCs w:val="22"/>
              </w:rPr>
              <w:t>2</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3</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4</w:t>
            </w:r>
          </w:p>
        </w:tc>
      </w:tr>
      <w:tr w:rsidR="008D28CC" w:rsidRPr="009E6194" w:rsidTr="009E6194">
        <w:trPr>
          <w:trHeight w:val="113"/>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p>
        </w:tc>
        <w:tc>
          <w:tcPr>
            <w:tcW w:w="9487" w:type="dxa"/>
            <w:gridSpan w:val="3"/>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Мобильные средства пожаротушения</w:t>
            </w:r>
          </w:p>
        </w:tc>
      </w:tr>
      <w:tr w:rsidR="008D28CC" w:rsidRPr="009E6194" w:rsidTr="009E6194">
        <w:trPr>
          <w:trHeight w:val="130"/>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 xml:space="preserve">Малый лесопатрульныйкомплекс или легковой автомобиль повышенной проходимости </w:t>
            </w:r>
            <w:r w:rsidR="00741A76" w:rsidRPr="009E6194">
              <w:rPr>
                <w:color w:val="000000" w:themeColor="text1"/>
                <w:sz w:val="22"/>
                <w:szCs w:val="22"/>
              </w:rPr>
              <w:br/>
            </w:r>
            <w:r w:rsidRPr="009E6194">
              <w:rPr>
                <w:color w:val="000000" w:themeColor="text1"/>
                <w:sz w:val="22"/>
                <w:szCs w:val="22"/>
              </w:rPr>
              <w:t>с противопожарным инвентарем</w:t>
            </w:r>
          </w:p>
        </w:tc>
        <w:tc>
          <w:tcPr>
            <w:tcW w:w="992" w:type="dxa"/>
            <w:tcBorders>
              <w:top w:val="single" w:sz="4" w:space="0" w:color="auto"/>
              <w:left w:val="nil"/>
              <w:bottom w:val="single" w:sz="4" w:space="0" w:color="auto"/>
              <w:right w:val="single" w:sz="4" w:space="0" w:color="auto"/>
            </w:tcBorders>
            <w:noWrap/>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130"/>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2</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 xml:space="preserve">Пожарная мотопомпа производительностью </w:t>
            </w:r>
            <w:r w:rsidR="00741A76" w:rsidRPr="009E6194">
              <w:rPr>
                <w:color w:val="000000" w:themeColor="text1"/>
                <w:sz w:val="22"/>
                <w:szCs w:val="22"/>
              </w:rPr>
              <w:br/>
            </w:r>
            <w:r w:rsidRPr="009E6194">
              <w:rPr>
                <w:color w:val="000000" w:themeColor="text1"/>
                <w:sz w:val="22"/>
                <w:szCs w:val="22"/>
              </w:rPr>
              <w:t>от 100 до 800 л/мин.</w:t>
            </w:r>
          </w:p>
        </w:tc>
        <w:tc>
          <w:tcPr>
            <w:tcW w:w="992" w:type="dxa"/>
            <w:tcBorders>
              <w:top w:val="single" w:sz="4" w:space="0" w:color="auto"/>
              <w:left w:val="nil"/>
              <w:bottom w:val="single" w:sz="4" w:space="0" w:color="auto"/>
              <w:right w:val="single" w:sz="4" w:space="0" w:color="auto"/>
            </w:tcBorders>
            <w:noWrap/>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130"/>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3</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Тракторы с плугом или иным почвообрабатывающим орудием</w:t>
            </w:r>
          </w:p>
        </w:tc>
        <w:tc>
          <w:tcPr>
            <w:tcW w:w="992" w:type="dxa"/>
            <w:tcBorders>
              <w:top w:val="single" w:sz="4" w:space="0" w:color="auto"/>
              <w:left w:val="nil"/>
              <w:bottom w:val="single" w:sz="4" w:space="0" w:color="auto"/>
              <w:right w:val="single" w:sz="4" w:space="0" w:color="auto"/>
            </w:tcBorders>
            <w:noWrap/>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130"/>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4</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Напорные пожарные рукава (с характеристиками, предусмотренными документацией применяемых технических средств)</w:t>
            </w:r>
          </w:p>
        </w:tc>
        <w:tc>
          <w:tcPr>
            <w:tcW w:w="992" w:type="dxa"/>
            <w:tcBorders>
              <w:top w:val="single" w:sz="4" w:space="0" w:color="auto"/>
              <w:left w:val="nil"/>
              <w:bottom w:val="single" w:sz="4" w:space="0" w:color="auto"/>
              <w:right w:val="single" w:sz="4" w:space="0" w:color="auto"/>
            </w:tcBorders>
            <w:noWrap/>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пог. м</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100</w:t>
            </w:r>
          </w:p>
        </w:tc>
      </w:tr>
      <w:tr w:rsidR="008D28CC" w:rsidRPr="009E6194" w:rsidTr="009E6194">
        <w:trPr>
          <w:trHeight w:val="130"/>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p>
        </w:tc>
        <w:tc>
          <w:tcPr>
            <w:tcW w:w="9487" w:type="dxa"/>
            <w:gridSpan w:val="3"/>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Пожарный инструмент</w:t>
            </w:r>
          </w:p>
        </w:tc>
      </w:tr>
      <w:tr w:rsidR="008D28CC" w:rsidRPr="009E6194" w:rsidTr="009E6194">
        <w:trPr>
          <w:trHeight w:val="130"/>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5</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Воздуходувки</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254"/>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6</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Бензопилы</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2</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7</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Ранцевые лесные огнетушители</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5</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8</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Топоры</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9</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Лопаты</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5</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10</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Емкость для доставки воды объемом 10-15 л</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p>
        </w:tc>
        <w:tc>
          <w:tcPr>
            <w:tcW w:w="9487" w:type="dxa"/>
            <w:gridSpan w:val="3"/>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Системы связи и оповещения</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Электромегафоны</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p>
        </w:tc>
        <w:tc>
          <w:tcPr>
            <w:tcW w:w="9487" w:type="dxa"/>
            <w:gridSpan w:val="3"/>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Средства индивидуальной защиты пожарных и граждан при пожаре:</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13</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рукавицы)</w:t>
            </w:r>
          </w:p>
        </w:tc>
        <w:tc>
          <w:tcPr>
            <w:tcW w:w="992" w:type="dxa"/>
            <w:tcBorders>
              <w:top w:val="single" w:sz="4" w:space="0" w:color="auto"/>
              <w:left w:val="nil"/>
              <w:bottom w:val="single" w:sz="4" w:space="0" w:color="auto"/>
              <w:right w:val="single" w:sz="4" w:space="0" w:color="auto"/>
            </w:tcBorders>
            <w:noWrap/>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комплект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 xml:space="preserve">По числу лиц, участвующих </w:t>
            </w:r>
            <w:r w:rsidR="00741A76" w:rsidRPr="009E6194">
              <w:rPr>
                <w:color w:val="000000" w:themeColor="text1"/>
                <w:sz w:val="22"/>
                <w:szCs w:val="22"/>
              </w:rPr>
              <w:br/>
            </w:r>
            <w:r w:rsidRPr="009E6194">
              <w:rPr>
                <w:color w:val="000000" w:themeColor="text1"/>
                <w:sz w:val="22"/>
                <w:szCs w:val="22"/>
              </w:rPr>
              <w:t xml:space="preserve">в мероприятиях </w:t>
            </w:r>
            <w:r w:rsidR="00741A76" w:rsidRPr="009E6194">
              <w:rPr>
                <w:color w:val="000000" w:themeColor="text1"/>
                <w:sz w:val="22"/>
                <w:szCs w:val="22"/>
              </w:rPr>
              <w:br/>
            </w:r>
            <w:r w:rsidRPr="009E6194">
              <w:rPr>
                <w:color w:val="000000" w:themeColor="text1"/>
                <w:sz w:val="22"/>
                <w:szCs w:val="22"/>
              </w:rPr>
              <w:t>по недопущению распространения лесных пожаров</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14</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Аптечки первой помощи</w:t>
            </w:r>
          </w:p>
        </w:tc>
        <w:tc>
          <w:tcPr>
            <w:tcW w:w="992" w:type="dxa"/>
            <w:tcBorders>
              <w:top w:val="single" w:sz="4" w:space="0" w:color="auto"/>
              <w:left w:val="nil"/>
              <w:bottom w:val="single" w:sz="4" w:space="0" w:color="auto"/>
              <w:right w:val="single" w:sz="4" w:space="0" w:color="auto"/>
            </w:tcBorders>
            <w:noWrap/>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По 1 на каждые 5 человек, участвующих в мероприятиях по недопущению распространения лесных пожаров</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15</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Индивидуальные перевязочные пакеты</w:t>
            </w:r>
          </w:p>
        </w:tc>
        <w:tc>
          <w:tcPr>
            <w:tcW w:w="992" w:type="dxa"/>
            <w:tcBorders>
              <w:top w:val="single" w:sz="4" w:space="0" w:color="auto"/>
              <w:left w:val="nil"/>
              <w:bottom w:val="single" w:sz="4" w:space="0" w:color="auto"/>
              <w:right w:val="single" w:sz="4" w:space="0" w:color="auto"/>
            </w:tcBorders>
            <w:noWrap/>
            <w:vAlign w:val="center"/>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 xml:space="preserve">По числу лиц, участвующих </w:t>
            </w:r>
            <w:r w:rsidR="00741A76" w:rsidRPr="009E6194">
              <w:rPr>
                <w:color w:val="000000" w:themeColor="text1"/>
                <w:sz w:val="22"/>
                <w:szCs w:val="22"/>
              </w:rPr>
              <w:br/>
            </w:r>
            <w:r w:rsidRPr="009E6194">
              <w:rPr>
                <w:color w:val="000000" w:themeColor="text1"/>
                <w:sz w:val="22"/>
                <w:szCs w:val="22"/>
              </w:rPr>
              <w:t xml:space="preserve">в мероприятиях </w:t>
            </w:r>
            <w:r w:rsidR="00741A76" w:rsidRPr="009E6194">
              <w:rPr>
                <w:color w:val="000000" w:themeColor="text1"/>
                <w:sz w:val="22"/>
                <w:szCs w:val="22"/>
              </w:rPr>
              <w:br/>
            </w:r>
            <w:r w:rsidRPr="009E6194">
              <w:rPr>
                <w:color w:val="000000" w:themeColor="text1"/>
                <w:sz w:val="22"/>
                <w:szCs w:val="22"/>
              </w:rPr>
              <w:t>по недопущению распространения лесных пожаров</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p>
        </w:tc>
        <w:tc>
          <w:tcPr>
            <w:tcW w:w="9487" w:type="dxa"/>
            <w:gridSpan w:val="3"/>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Огнетушащие вещества</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16</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Смачиватели, пенообразователи</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кг</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5</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p>
        </w:tc>
        <w:tc>
          <w:tcPr>
            <w:tcW w:w="9487" w:type="dxa"/>
            <w:gridSpan w:val="3"/>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Дополнительные средства</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17</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Бидоны или канистры для питьевой воды</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r w:rsidR="008D28CC" w:rsidRPr="009E6194" w:rsidTr="009E6194">
        <w:trPr>
          <w:trHeight w:val="262"/>
        </w:trPr>
        <w:tc>
          <w:tcPr>
            <w:tcW w:w="403" w:type="dxa"/>
            <w:tcBorders>
              <w:top w:val="single" w:sz="4" w:space="0" w:color="auto"/>
              <w:left w:val="single" w:sz="4" w:space="0" w:color="auto"/>
              <w:bottom w:val="single" w:sz="4" w:space="0" w:color="auto"/>
              <w:right w:val="single" w:sz="4" w:space="0" w:color="auto"/>
            </w:tcBorders>
          </w:tcPr>
          <w:p w:rsidR="008D28CC" w:rsidRPr="009E6194" w:rsidRDefault="008D28CC" w:rsidP="00741A76">
            <w:pPr>
              <w:jc w:val="center"/>
              <w:rPr>
                <w:color w:val="000000" w:themeColor="text1"/>
                <w:sz w:val="22"/>
                <w:szCs w:val="22"/>
              </w:rPr>
            </w:pPr>
            <w:r w:rsidRPr="009E6194">
              <w:rPr>
                <w:color w:val="000000" w:themeColor="text1"/>
                <w:sz w:val="22"/>
                <w:szCs w:val="22"/>
              </w:rPr>
              <w:t>18</w:t>
            </w:r>
          </w:p>
        </w:tc>
        <w:tc>
          <w:tcPr>
            <w:tcW w:w="5386" w:type="dxa"/>
            <w:tcBorders>
              <w:top w:val="single" w:sz="4" w:space="0" w:color="auto"/>
              <w:left w:val="single" w:sz="4" w:space="0" w:color="auto"/>
              <w:bottom w:val="single" w:sz="4" w:space="0" w:color="auto"/>
              <w:right w:val="single" w:sz="4" w:space="0" w:color="auto"/>
            </w:tcBorders>
            <w:noWrap/>
          </w:tcPr>
          <w:p w:rsidR="008D28CC" w:rsidRPr="009E6194" w:rsidRDefault="008D28CC" w:rsidP="009E6194">
            <w:pPr>
              <w:ind w:left="57" w:right="57"/>
              <w:jc w:val="both"/>
              <w:rPr>
                <w:color w:val="000000" w:themeColor="text1"/>
                <w:sz w:val="22"/>
                <w:szCs w:val="22"/>
              </w:rPr>
            </w:pPr>
            <w:r w:rsidRPr="009E6194">
              <w:rPr>
                <w:color w:val="000000" w:themeColor="text1"/>
                <w:sz w:val="22"/>
                <w:szCs w:val="22"/>
              </w:rPr>
              <w:t>Зажигательные аппараты</w:t>
            </w:r>
          </w:p>
        </w:tc>
        <w:tc>
          <w:tcPr>
            <w:tcW w:w="992"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шт.</w:t>
            </w:r>
          </w:p>
        </w:tc>
        <w:tc>
          <w:tcPr>
            <w:tcW w:w="3109" w:type="dxa"/>
            <w:tcBorders>
              <w:top w:val="single" w:sz="4" w:space="0" w:color="auto"/>
              <w:left w:val="nil"/>
              <w:bottom w:val="single" w:sz="4" w:space="0" w:color="auto"/>
              <w:right w:val="single" w:sz="4" w:space="0" w:color="auto"/>
            </w:tcBorders>
            <w:noWrap/>
          </w:tcPr>
          <w:p w:rsidR="008D28CC" w:rsidRPr="009E6194" w:rsidRDefault="008D28CC" w:rsidP="009E6194">
            <w:pPr>
              <w:jc w:val="center"/>
              <w:rPr>
                <w:color w:val="000000" w:themeColor="text1"/>
                <w:sz w:val="22"/>
                <w:szCs w:val="22"/>
              </w:rPr>
            </w:pPr>
            <w:r w:rsidRPr="009E6194">
              <w:rPr>
                <w:color w:val="000000" w:themeColor="text1"/>
                <w:sz w:val="22"/>
                <w:szCs w:val="22"/>
              </w:rPr>
              <w:t>1</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b/>
          <w:sz w:val="28"/>
          <w:szCs w:val="28"/>
        </w:rPr>
      </w:pPr>
      <w:r w:rsidRPr="008D28CC">
        <w:rPr>
          <w:sz w:val="28"/>
          <w:szCs w:val="28"/>
        </w:rPr>
        <w:t>Все транспортные средства (автомобили, тракторы), работающие в лесах, должны быть оснащены: топором, ломом, ведром и огнетушителем.</w:t>
      </w:r>
    </w:p>
    <w:p w:rsidR="008D28CC" w:rsidRPr="008D28CC" w:rsidRDefault="008D28CC" w:rsidP="008D28CC">
      <w:pPr>
        <w:ind w:firstLine="709"/>
        <w:jc w:val="both"/>
        <w:rPr>
          <w:sz w:val="28"/>
          <w:szCs w:val="28"/>
        </w:rPr>
      </w:pPr>
      <w:r w:rsidRPr="008D28CC">
        <w:rPr>
          <w:sz w:val="28"/>
          <w:szCs w:val="28"/>
        </w:rPr>
        <w:t>В целях своевременного обнаружения лесных пожаров на территории лесничества планируется организация наземной охраны (наем временных</w:t>
      </w:r>
      <w:r w:rsidR="009E6194">
        <w:rPr>
          <w:sz w:val="28"/>
          <w:szCs w:val="28"/>
        </w:rPr>
        <w:t xml:space="preserve"> пожарных сторожей в количестве </w:t>
      </w:r>
      <w:r w:rsidRPr="008D28CC">
        <w:rPr>
          <w:sz w:val="28"/>
          <w:szCs w:val="28"/>
        </w:rPr>
        <w:t xml:space="preserve">2 человек, организация одного наблюдательного пункта, оснащенного средствами связи) на пожароопасный период и организация наземного патрулирования в период высокой </w:t>
      </w:r>
      <w:r w:rsidR="00741A76">
        <w:rPr>
          <w:sz w:val="28"/>
          <w:szCs w:val="28"/>
        </w:rPr>
        <w:br/>
      </w:r>
      <w:r w:rsidRPr="008D28CC">
        <w:rPr>
          <w:sz w:val="28"/>
          <w:szCs w:val="28"/>
        </w:rPr>
        <w:t xml:space="preserve">и чрезвычайной пожарной опасности. </w:t>
      </w:r>
    </w:p>
    <w:p w:rsidR="008D28CC" w:rsidRPr="008D28CC" w:rsidRDefault="008D28CC" w:rsidP="008D28CC">
      <w:pPr>
        <w:ind w:firstLine="709"/>
        <w:jc w:val="both"/>
        <w:rPr>
          <w:sz w:val="28"/>
          <w:szCs w:val="28"/>
        </w:rPr>
      </w:pPr>
      <w:r w:rsidRPr="008D28CC">
        <w:rPr>
          <w:sz w:val="28"/>
          <w:szCs w:val="28"/>
        </w:rPr>
        <w:t>Лица, использующие леса, в случаях обнаружения лесного пожара,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 возникших в местах использования лесов.</w:t>
      </w:r>
    </w:p>
    <w:p w:rsidR="008D28CC" w:rsidRPr="008D28CC" w:rsidRDefault="009E6194" w:rsidP="008D28CC">
      <w:pPr>
        <w:ind w:firstLine="709"/>
        <w:jc w:val="both"/>
        <w:rPr>
          <w:sz w:val="28"/>
          <w:szCs w:val="28"/>
        </w:rPr>
      </w:pPr>
      <w:r>
        <w:rPr>
          <w:sz w:val="28"/>
          <w:szCs w:val="28"/>
        </w:rPr>
        <w:t>В соответствии с пунктом 6 статьи </w:t>
      </w:r>
      <w:r w:rsidR="00741A76">
        <w:rPr>
          <w:sz w:val="28"/>
          <w:szCs w:val="28"/>
        </w:rPr>
        <w:t>51 ЛК </w:t>
      </w:r>
      <w:r w:rsidR="008D28CC" w:rsidRPr="008D28CC">
        <w:rPr>
          <w:sz w:val="28"/>
          <w:szCs w:val="28"/>
        </w:rPr>
        <w:t xml:space="preserve">РФ, предотвращение распространения на земли населенных пунктов, на которых расположены леса, природных пожаров (степных, торфяных и иных) и пожаров, возникших </w:t>
      </w:r>
      <w:r w:rsidR="00741A76">
        <w:rPr>
          <w:sz w:val="28"/>
          <w:szCs w:val="28"/>
        </w:rPr>
        <w:br/>
      </w:r>
      <w:r w:rsidR="008D28CC" w:rsidRPr="008D28CC">
        <w:rPr>
          <w:sz w:val="28"/>
          <w:szCs w:val="28"/>
        </w:rPr>
        <w:t xml:space="preserve">в результате незаконного выжигания сухой растительности и ее остатков, </w:t>
      </w:r>
      <w:r w:rsidR="00741A76">
        <w:rPr>
          <w:sz w:val="28"/>
          <w:szCs w:val="28"/>
        </w:rPr>
        <w:br/>
      </w:r>
      <w:r w:rsidR="008D28CC" w:rsidRPr="008D28CC">
        <w:rPr>
          <w:sz w:val="28"/>
          <w:szCs w:val="28"/>
        </w:rPr>
        <w:t xml:space="preserve">а также тушение пожаров в лесах, расположенных на землях населенных пунктов, осуществляется в соответствии с </w:t>
      </w:r>
      <w:hyperlink r:id="rId30" w:anchor="64U0IK" w:history="1">
        <w:r w:rsidR="008D28CC" w:rsidRPr="00741A76">
          <w:rPr>
            <w:rStyle w:val="af5"/>
            <w:b w:val="0"/>
            <w:color w:val="000000" w:themeColor="text1"/>
            <w:sz w:val="28"/>
            <w:szCs w:val="28"/>
          </w:rPr>
          <w:t xml:space="preserve">Федеральным законом </w:t>
        </w:r>
        <w:r w:rsidR="00741A76">
          <w:rPr>
            <w:rStyle w:val="af5"/>
            <w:b w:val="0"/>
            <w:color w:val="000000" w:themeColor="text1"/>
            <w:sz w:val="28"/>
            <w:szCs w:val="28"/>
          </w:rPr>
          <w:br/>
        </w:r>
        <w:r w:rsidR="008D28CC" w:rsidRPr="00741A76">
          <w:rPr>
            <w:rStyle w:val="af5"/>
            <w:b w:val="0"/>
            <w:color w:val="000000" w:themeColor="text1"/>
            <w:sz w:val="28"/>
            <w:szCs w:val="28"/>
          </w:rPr>
          <w:t>от 21.12.1994</w:t>
        </w:r>
        <w:r w:rsidR="00741A76">
          <w:rPr>
            <w:rStyle w:val="af5"/>
            <w:b w:val="0"/>
            <w:color w:val="000000" w:themeColor="text1"/>
            <w:sz w:val="28"/>
            <w:szCs w:val="28"/>
          </w:rPr>
          <w:t xml:space="preserve"> г.</w:t>
        </w:r>
        <w:r w:rsidR="008D28CC" w:rsidRPr="00741A76">
          <w:rPr>
            <w:rStyle w:val="af5"/>
            <w:b w:val="0"/>
            <w:color w:val="000000" w:themeColor="text1"/>
            <w:sz w:val="28"/>
            <w:szCs w:val="28"/>
          </w:rPr>
          <w:t xml:space="preserve"> № 68-ФЗ «О защите населения и территорий от чрезвычайных ситуаций природного и техногенного характера»</w:t>
        </w:r>
      </w:hyperlink>
      <w:r w:rsidR="008D28CC" w:rsidRPr="00741A76">
        <w:rPr>
          <w:color w:val="000000" w:themeColor="text1"/>
          <w:sz w:val="28"/>
          <w:szCs w:val="28"/>
        </w:rPr>
        <w:t>и</w:t>
      </w:r>
      <w:hyperlink r:id="rId31" w:anchor="64U0IK" w:history="1">
        <w:r w:rsidR="008D28CC" w:rsidRPr="00741A76">
          <w:rPr>
            <w:rStyle w:val="af5"/>
            <w:b w:val="0"/>
            <w:color w:val="000000" w:themeColor="text1"/>
            <w:sz w:val="28"/>
            <w:szCs w:val="28"/>
          </w:rPr>
          <w:t xml:space="preserve">Федеральным законом </w:t>
        </w:r>
        <w:r w:rsidR="00741A76">
          <w:rPr>
            <w:rStyle w:val="af5"/>
            <w:b w:val="0"/>
            <w:color w:val="000000" w:themeColor="text1"/>
            <w:sz w:val="28"/>
            <w:szCs w:val="28"/>
          </w:rPr>
          <w:br/>
        </w:r>
        <w:r w:rsidR="008D28CC" w:rsidRPr="00741A76">
          <w:rPr>
            <w:rStyle w:val="af5"/>
            <w:b w:val="0"/>
            <w:color w:val="000000" w:themeColor="text1"/>
            <w:sz w:val="28"/>
            <w:szCs w:val="28"/>
          </w:rPr>
          <w:t>от 21.12.1994</w:t>
        </w:r>
        <w:r w:rsidR="00741A76">
          <w:rPr>
            <w:rStyle w:val="af5"/>
            <w:b w:val="0"/>
            <w:color w:val="000000" w:themeColor="text1"/>
            <w:sz w:val="28"/>
            <w:szCs w:val="28"/>
          </w:rPr>
          <w:t xml:space="preserve"> г.</w:t>
        </w:r>
        <w:r w:rsidR="008D28CC" w:rsidRPr="00741A76">
          <w:rPr>
            <w:rStyle w:val="af5"/>
            <w:b w:val="0"/>
            <w:color w:val="000000" w:themeColor="text1"/>
            <w:sz w:val="28"/>
            <w:szCs w:val="28"/>
          </w:rPr>
          <w:t xml:space="preserve"> № 69-ФЗ «О пожарной безопасности»</w:t>
        </w:r>
      </w:hyperlink>
      <w:r w:rsidR="008D28CC" w:rsidRPr="008D28CC">
        <w:rPr>
          <w:sz w:val="28"/>
          <w:szCs w:val="28"/>
        </w:rPr>
        <w:t>.</w:t>
      </w:r>
    </w:p>
    <w:p w:rsidR="008D28CC" w:rsidRPr="008D28CC" w:rsidRDefault="008D28CC" w:rsidP="008D28CC">
      <w:pPr>
        <w:ind w:firstLine="709"/>
        <w:jc w:val="both"/>
        <w:rPr>
          <w:sz w:val="28"/>
          <w:szCs w:val="28"/>
        </w:rPr>
      </w:pPr>
      <w:r w:rsidRPr="008D28CC">
        <w:rPr>
          <w:sz w:val="28"/>
          <w:szCs w:val="28"/>
        </w:rPr>
        <w:t>В этих целях органы местного самоуправления:</w:t>
      </w:r>
    </w:p>
    <w:p w:rsidR="008D28CC" w:rsidRPr="008D28CC" w:rsidRDefault="00741A76" w:rsidP="008D28CC">
      <w:pPr>
        <w:ind w:firstLine="709"/>
        <w:jc w:val="both"/>
        <w:rPr>
          <w:sz w:val="28"/>
          <w:szCs w:val="28"/>
        </w:rPr>
      </w:pPr>
      <w:bookmarkStart w:id="37" w:name="dst100244"/>
      <w:bookmarkEnd w:id="37"/>
      <w:r>
        <w:rPr>
          <w:sz w:val="28"/>
          <w:szCs w:val="28"/>
        </w:rPr>
        <w:t>а) </w:t>
      </w:r>
      <w:r w:rsidR="008D28CC" w:rsidRPr="008D28CC">
        <w:rPr>
          <w:sz w:val="28"/>
          <w:szCs w:val="28"/>
        </w:rPr>
        <w:t xml:space="preserve">осуществляют подготовку и содержание в готовности необходимых сил и средств для защиты населения и территорий от чрезвычайных ситуаций, </w:t>
      </w:r>
      <w:r>
        <w:rPr>
          <w:sz w:val="28"/>
          <w:szCs w:val="28"/>
        </w:rPr>
        <w:br/>
      </w:r>
      <w:r w:rsidR="008D28CC" w:rsidRPr="008D28CC">
        <w:rPr>
          <w:sz w:val="28"/>
          <w:szCs w:val="28"/>
        </w:rPr>
        <w:t>а также подготовку населения в области защиты от чрезвычайных ситуаций;</w:t>
      </w:r>
    </w:p>
    <w:p w:rsidR="008D28CC" w:rsidRPr="008D28CC" w:rsidRDefault="00741A76" w:rsidP="008D28CC">
      <w:pPr>
        <w:ind w:firstLine="709"/>
        <w:jc w:val="both"/>
        <w:rPr>
          <w:sz w:val="28"/>
          <w:szCs w:val="28"/>
        </w:rPr>
      </w:pPr>
      <w:bookmarkStart w:id="38" w:name="dst100089"/>
      <w:bookmarkEnd w:id="38"/>
      <w:r>
        <w:rPr>
          <w:sz w:val="28"/>
          <w:szCs w:val="28"/>
        </w:rPr>
        <w:t>б) </w:t>
      </w:r>
      <w:r w:rsidR="008D28CC" w:rsidRPr="008D28CC">
        <w:rPr>
          <w:sz w:val="28"/>
          <w:szCs w:val="28"/>
        </w:rPr>
        <w:t xml:space="preserve">принимают решения о проведении эвакуационных мероприятий </w:t>
      </w:r>
      <w:r>
        <w:rPr>
          <w:sz w:val="28"/>
          <w:szCs w:val="28"/>
        </w:rPr>
        <w:br/>
      </w:r>
      <w:r w:rsidR="008D28CC" w:rsidRPr="008D28CC">
        <w:rPr>
          <w:sz w:val="28"/>
          <w:szCs w:val="28"/>
        </w:rPr>
        <w:t>в чрезвычайных ситуациях и организуют их проведение;</w:t>
      </w:r>
    </w:p>
    <w:p w:rsidR="008D28CC" w:rsidRPr="008D28CC" w:rsidRDefault="00741A76" w:rsidP="008D28CC">
      <w:pPr>
        <w:ind w:firstLine="709"/>
        <w:jc w:val="both"/>
        <w:rPr>
          <w:sz w:val="28"/>
          <w:szCs w:val="28"/>
        </w:rPr>
      </w:pPr>
      <w:bookmarkStart w:id="39" w:name="dst94"/>
      <w:bookmarkEnd w:id="39"/>
      <w:r>
        <w:rPr>
          <w:sz w:val="28"/>
          <w:szCs w:val="28"/>
        </w:rPr>
        <w:t>в) </w:t>
      </w:r>
      <w:r w:rsidR="008D28CC" w:rsidRPr="008D28CC">
        <w:rPr>
          <w:sz w:val="28"/>
          <w:szCs w:val="28"/>
        </w:rPr>
        <w:t>осуществляют информирование населения о чрезвычайных ситуациях;</w:t>
      </w:r>
    </w:p>
    <w:p w:rsidR="008D28CC" w:rsidRPr="008D28CC" w:rsidRDefault="00741A76" w:rsidP="008D28CC">
      <w:pPr>
        <w:ind w:firstLine="709"/>
        <w:jc w:val="both"/>
        <w:rPr>
          <w:sz w:val="28"/>
          <w:szCs w:val="28"/>
        </w:rPr>
      </w:pPr>
      <w:bookmarkStart w:id="40" w:name="dst100091"/>
      <w:bookmarkEnd w:id="40"/>
      <w:r>
        <w:rPr>
          <w:sz w:val="28"/>
          <w:szCs w:val="28"/>
        </w:rPr>
        <w:t>г) </w:t>
      </w:r>
      <w:r w:rsidR="008D28CC" w:rsidRPr="008D28CC">
        <w:rPr>
          <w:sz w:val="28"/>
          <w:szCs w:val="28"/>
        </w:rPr>
        <w:t>осуществляют финансирование мероприятий в области защиты населения и территорий от чрезвычайных ситуаций;</w:t>
      </w:r>
    </w:p>
    <w:p w:rsidR="008D28CC" w:rsidRPr="008D28CC" w:rsidRDefault="00741A76" w:rsidP="008D28CC">
      <w:pPr>
        <w:ind w:firstLine="709"/>
        <w:jc w:val="both"/>
        <w:rPr>
          <w:sz w:val="28"/>
          <w:szCs w:val="28"/>
        </w:rPr>
      </w:pPr>
      <w:bookmarkStart w:id="41" w:name="dst100092"/>
      <w:bookmarkEnd w:id="41"/>
      <w:r>
        <w:rPr>
          <w:sz w:val="28"/>
          <w:szCs w:val="28"/>
        </w:rPr>
        <w:t>д) </w:t>
      </w:r>
      <w:r w:rsidR="008D28CC" w:rsidRPr="008D28CC">
        <w:rPr>
          <w:sz w:val="28"/>
          <w:szCs w:val="28"/>
        </w:rPr>
        <w:t xml:space="preserve">создают резервы финансовых и материальных ресурсов </w:t>
      </w:r>
      <w:r>
        <w:rPr>
          <w:sz w:val="28"/>
          <w:szCs w:val="28"/>
        </w:rPr>
        <w:br/>
      </w:r>
      <w:r w:rsidR="008D28CC" w:rsidRPr="008D28CC">
        <w:rPr>
          <w:sz w:val="28"/>
          <w:szCs w:val="28"/>
        </w:rPr>
        <w:t>для ликвидации чрезвычайных ситуаций;</w:t>
      </w:r>
    </w:p>
    <w:p w:rsidR="008D28CC" w:rsidRPr="008D28CC" w:rsidRDefault="00741A76" w:rsidP="008D28CC">
      <w:pPr>
        <w:ind w:firstLine="709"/>
        <w:jc w:val="both"/>
        <w:rPr>
          <w:sz w:val="28"/>
          <w:szCs w:val="28"/>
        </w:rPr>
      </w:pPr>
      <w:bookmarkStart w:id="42" w:name="dst100093"/>
      <w:bookmarkEnd w:id="42"/>
      <w:r>
        <w:rPr>
          <w:sz w:val="28"/>
          <w:szCs w:val="28"/>
        </w:rPr>
        <w:t>е) </w:t>
      </w:r>
      <w:r w:rsidR="008D28CC" w:rsidRPr="008D28CC">
        <w:rPr>
          <w:sz w:val="28"/>
          <w:szCs w:val="28"/>
        </w:rPr>
        <w:t xml:space="preserve">организуют и проводят аварийно-спасательные и другие неотложные работы, а также поддерживают общественный порядок при их проведении; </w:t>
      </w:r>
      <w:r>
        <w:rPr>
          <w:sz w:val="28"/>
          <w:szCs w:val="28"/>
        </w:rPr>
        <w:br/>
      </w:r>
      <w:r w:rsidR="008D28CC" w:rsidRPr="008D28CC">
        <w:rPr>
          <w:sz w:val="28"/>
          <w:szCs w:val="28"/>
        </w:rPr>
        <w:t xml:space="preserve">при недостаточности собственных сил и средств обращаются за помощью </w:t>
      </w:r>
      <w:r>
        <w:rPr>
          <w:sz w:val="28"/>
          <w:szCs w:val="28"/>
        </w:rPr>
        <w:br/>
      </w:r>
      <w:r w:rsidR="008D28CC" w:rsidRPr="008D28CC">
        <w:rPr>
          <w:sz w:val="28"/>
          <w:szCs w:val="28"/>
        </w:rPr>
        <w:t>к органам исполнительной власти субъектов Российской Федерации;</w:t>
      </w:r>
    </w:p>
    <w:p w:rsidR="008D28CC" w:rsidRPr="008D28CC" w:rsidRDefault="00741A76" w:rsidP="008D28CC">
      <w:pPr>
        <w:ind w:firstLine="709"/>
        <w:jc w:val="both"/>
        <w:rPr>
          <w:sz w:val="28"/>
          <w:szCs w:val="28"/>
        </w:rPr>
      </w:pPr>
      <w:bookmarkStart w:id="43" w:name="dst100094"/>
      <w:bookmarkEnd w:id="43"/>
      <w:r>
        <w:rPr>
          <w:sz w:val="28"/>
          <w:szCs w:val="28"/>
        </w:rPr>
        <w:t>ж) </w:t>
      </w:r>
      <w:r w:rsidR="008D28CC" w:rsidRPr="008D28CC">
        <w:rPr>
          <w:sz w:val="28"/>
          <w:szCs w:val="28"/>
        </w:rPr>
        <w:t xml:space="preserve">содействуют устойчивому функционированию организаций </w:t>
      </w:r>
      <w:r>
        <w:rPr>
          <w:sz w:val="28"/>
          <w:szCs w:val="28"/>
        </w:rPr>
        <w:br/>
      </w:r>
      <w:r w:rsidR="008D28CC" w:rsidRPr="008D28CC">
        <w:rPr>
          <w:sz w:val="28"/>
          <w:szCs w:val="28"/>
        </w:rPr>
        <w:t>в чрезвычайных ситуациях;</w:t>
      </w:r>
    </w:p>
    <w:p w:rsidR="008D28CC" w:rsidRPr="008D28CC" w:rsidRDefault="00741A76" w:rsidP="008D28CC">
      <w:pPr>
        <w:ind w:firstLine="709"/>
        <w:jc w:val="both"/>
        <w:rPr>
          <w:sz w:val="28"/>
          <w:szCs w:val="28"/>
        </w:rPr>
      </w:pPr>
      <w:bookmarkStart w:id="44" w:name="dst100095"/>
      <w:bookmarkEnd w:id="44"/>
      <w:r>
        <w:rPr>
          <w:sz w:val="28"/>
          <w:szCs w:val="28"/>
        </w:rPr>
        <w:t>з) </w:t>
      </w:r>
      <w:r w:rsidR="008D28CC" w:rsidRPr="008D28CC">
        <w:rPr>
          <w:sz w:val="28"/>
          <w:szCs w:val="28"/>
        </w:rPr>
        <w:t>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8D28CC" w:rsidRPr="008D28CC" w:rsidRDefault="00741A76" w:rsidP="008D28CC">
      <w:pPr>
        <w:ind w:firstLine="709"/>
        <w:jc w:val="both"/>
        <w:rPr>
          <w:sz w:val="28"/>
          <w:szCs w:val="28"/>
        </w:rPr>
      </w:pPr>
      <w:bookmarkStart w:id="45" w:name="dst79"/>
      <w:bookmarkEnd w:id="45"/>
      <w:r>
        <w:rPr>
          <w:sz w:val="28"/>
          <w:szCs w:val="28"/>
        </w:rPr>
        <w:t>и) </w:t>
      </w:r>
      <w:r w:rsidR="008D28CC" w:rsidRPr="008D28CC">
        <w:rPr>
          <w:sz w:val="28"/>
          <w:szCs w:val="28"/>
        </w:rPr>
        <w:t xml:space="preserve">вводят режим повышенной готовности или чрезвычайной ситуации </w:t>
      </w:r>
      <w:r>
        <w:rPr>
          <w:sz w:val="28"/>
          <w:szCs w:val="28"/>
        </w:rPr>
        <w:br/>
      </w:r>
      <w:r w:rsidR="008D28CC" w:rsidRPr="008D28CC">
        <w:rPr>
          <w:sz w:val="28"/>
          <w:szCs w:val="28"/>
        </w:rPr>
        <w:t>для соответствующих органов управления и сил единой государственной системы предупреждения и ликвидации чрезвычайных ситуаций;</w:t>
      </w:r>
    </w:p>
    <w:p w:rsidR="008D28CC" w:rsidRPr="008D28CC" w:rsidRDefault="00741A76" w:rsidP="008D28CC">
      <w:pPr>
        <w:ind w:firstLine="709"/>
        <w:jc w:val="both"/>
        <w:rPr>
          <w:sz w:val="28"/>
          <w:szCs w:val="28"/>
        </w:rPr>
      </w:pPr>
      <w:bookmarkStart w:id="46" w:name="dst152"/>
      <w:bookmarkEnd w:id="46"/>
      <w:r>
        <w:rPr>
          <w:sz w:val="28"/>
          <w:szCs w:val="28"/>
        </w:rPr>
        <w:t>к) </w:t>
      </w:r>
      <w:r w:rsidR="008D28CC" w:rsidRPr="008D28CC">
        <w:rPr>
          <w:sz w:val="28"/>
          <w:szCs w:val="28"/>
        </w:rPr>
        <w:t>устанавливают местный уровень реагирования в</w:t>
      </w:r>
      <w:r>
        <w:rPr>
          <w:sz w:val="28"/>
          <w:szCs w:val="28"/>
        </w:rPr>
        <w:t xml:space="preserve"> порядке, установленном пунктом 8 статьи </w:t>
      </w:r>
      <w:r w:rsidR="008D28CC" w:rsidRPr="008D28CC">
        <w:rPr>
          <w:sz w:val="28"/>
          <w:szCs w:val="28"/>
        </w:rPr>
        <w:t xml:space="preserve">4.1 Федерального закона </w:t>
      </w:r>
      <w:r>
        <w:rPr>
          <w:sz w:val="28"/>
          <w:szCs w:val="28"/>
        </w:rPr>
        <w:br/>
      </w:r>
      <w:r w:rsidR="008D28CC" w:rsidRPr="008D28CC">
        <w:rPr>
          <w:sz w:val="28"/>
          <w:szCs w:val="28"/>
        </w:rPr>
        <w:t>от 21 декабря 1994 года № 68-ФЗ;</w:t>
      </w:r>
    </w:p>
    <w:p w:rsidR="008D28CC" w:rsidRPr="008D28CC" w:rsidRDefault="00741A76" w:rsidP="008D28CC">
      <w:pPr>
        <w:ind w:firstLine="709"/>
        <w:jc w:val="both"/>
        <w:rPr>
          <w:sz w:val="28"/>
          <w:szCs w:val="28"/>
        </w:rPr>
      </w:pPr>
      <w:bookmarkStart w:id="47" w:name="dst100238"/>
      <w:bookmarkEnd w:id="47"/>
      <w:r>
        <w:rPr>
          <w:sz w:val="28"/>
          <w:szCs w:val="28"/>
        </w:rPr>
        <w:t>л) </w:t>
      </w:r>
      <w:r w:rsidR="008D28CC" w:rsidRPr="008D28CC">
        <w:rPr>
          <w:sz w:val="28"/>
          <w:szCs w:val="28"/>
        </w:rPr>
        <w:t>участвуют в создании, эксплуатации и развитии системы обеспечения вызова экстренных оперативных служб по единому номеру «112»;</w:t>
      </w:r>
    </w:p>
    <w:p w:rsidR="008D28CC" w:rsidRPr="008D28CC" w:rsidRDefault="00741A76" w:rsidP="008D28CC">
      <w:pPr>
        <w:ind w:firstLine="709"/>
        <w:jc w:val="both"/>
        <w:rPr>
          <w:sz w:val="28"/>
          <w:szCs w:val="28"/>
        </w:rPr>
      </w:pPr>
      <w:bookmarkStart w:id="48" w:name="dst95"/>
      <w:bookmarkEnd w:id="48"/>
      <w:r>
        <w:rPr>
          <w:sz w:val="28"/>
          <w:szCs w:val="28"/>
        </w:rPr>
        <w:t>м) </w:t>
      </w:r>
      <w:r w:rsidR="008D28CC" w:rsidRPr="008D28CC">
        <w:rPr>
          <w:sz w:val="28"/>
          <w:szCs w:val="28"/>
        </w:rPr>
        <w:t>создают и поддерживают в постоянной готовности муниципальные системы оповещения и информирования населения о чрезвычайных ситуациях;</w:t>
      </w:r>
    </w:p>
    <w:p w:rsidR="008D28CC" w:rsidRPr="008D28CC" w:rsidRDefault="00741A76" w:rsidP="008D28CC">
      <w:pPr>
        <w:ind w:firstLine="709"/>
        <w:jc w:val="both"/>
        <w:rPr>
          <w:sz w:val="28"/>
          <w:szCs w:val="28"/>
        </w:rPr>
      </w:pPr>
      <w:bookmarkStart w:id="49" w:name="dst96"/>
      <w:bookmarkEnd w:id="49"/>
      <w:r>
        <w:rPr>
          <w:sz w:val="28"/>
          <w:szCs w:val="28"/>
        </w:rPr>
        <w:t>н) </w:t>
      </w:r>
      <w:r w:rsidR="008D28CC" w:rsidRPr="008D28CC">
        <w:rPr>
          <w:sz w:val="28"/>
          <w:szCs w:val="28"/>
        </w:rPr>
        <w:t xml:space="preserve">осуществляют сбор информации в области защиты населения </w:t>
      </w:r>
      <w:r w:rsidR="00A05C8C">
        <w:rPr>
          <w:sz w:val="28"/>
          <w:szCs w:val="28"/>
        </w:rPr>
        <w:br/>
      </w:r>
      <w:r w:rsidR="008D28CC" w:rsidRPr="008D28CC">
        <w:rPr>
          <w:sz w:val="28"/>
          <w:szCs w:val="28"/>
        </w:rPr>
        <w:t xml:space="preserve">и территорий от чрезвычайных ситуаций и обмен такой информацией, обеспечивают, в том числе с использованием </w:t>
      </w:r>
      <w:hyperlink r:id="rId32" w:anchor="dst100002" w:history="1">
        <w:r w:rsidR="008D28CC" w:rsidRPr="00741A76">
          <w:rPr>
            <w:rStyle w:val="af5"/>
            <w:b w:val="0"/>
            <w:color w:val="000000" w:themeColor="text1"/>
            <w:sz w:val="28"/>
            <w:szCs w:val="28"/>
          </w:rPr>
          <w:t>комплексной системы</w:t>
        </w:r>
      </w:hyperlink>
      <w:r w:rsidR="008D28CC" w:rsidRPr="008D28CC">
        <w:rPr>
          <w:sz w:val="28"/>
          <w:szCs w:val="28"/>
        </w:rPr>
        <w:t xml:space="preserve">экстренного оповещения населения об угрозе возникновения </w:t>
      </w:r>
      <w:r>
        <w:rPr>
          <w:sz w:val="28"/>
          <w:szCs w:val="28"/>
        </w:rPr>
        <w:br/>
      </w:r>
      <w:r w:rsidR="008D28CC" w:rsidRPr="008D28CC">
        <w:rPr>
          <w:sz w:val="28"/>
          <w:szCs w:val="28"/>
        </w:rPr>
        <w:t>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8D28CC" w:rsidRPr="008D28CC" w:rsidRDefault="008D28CC" w:rsidP="008D28CC">
      <w:pPr>
        <w:ind w:firstLine="709"/>
        <w:jc w:val="both"/>
        <w:rPr>
          <w:sz w:val="28"/>
          <w:szCs w:val="28"/>
        </w:rPr>
      </w:pPr>
      <w:r w:rsidRPr="008D28CC">
        <w:rPr>
          <w:sz w:val="28"/>
          <w:szCs w:val="28"/>
        </w:rPr>
        <w:t>Тушение лесных пожаров на территории городских лесов рекомендуется осуществлять в соответствии планом тушения лесных пожаров, разрабатываемых ежегодно аналогично форме, утвержденной постановлением Правительства Р</w:t>
      </w:r>
      <w:r w:rsidR="000F6449">
        <w:rPr>
          <w:sz w:val="28"/>
          <w:szCs w:val="28"/>
        </w:rPr>
        <w:t xml:space="preserve">оссийской </w:t>
      </w:r>
      <w:r w:rsidRPr="008D28CC">
        <w:rPr>
          <w:sz w:val="28"/>
          <w:szCs w:val="28"/>
        </w:rPr>
        <w:t>Ф</w:t>
      </w:r>
      <w:r w:rsidR="000F6449">
        <w:rPr>
          <w:sz w:val="28"/>
          <w:szCs w:val="28"/>
        </w:rPr>
        <w:t>едерации</w:t>
      </w:r>
      <w:r w:rsidRPr="008D28CC">
        <w:rPr>
          <w:sz w:val="28"/>
          <w:szCs w:val="28"/>
        </w:rPr>
        <w:t xml:space="preserve"> от 17.05.2011</w:t>
      </w:r>
      <w:r w:rsidR="000F6449">
        <w:rPr>
          <w:sz w:val="28"/>
          <w:szCs w:val="28"/>
        </w:rPr>
        <w:t xml:space="preserve"> г.</w:t>
      </w:r>
      <w:r w:rsidRPr="008D28CC">
        <w:rPr>
          <w:sz w:val="28"/>
          <w:szCs w:val="28"/>
        </w:rPr>
        <w:t xml:space="preserve"> № 377.</w:t>
      </w:r>
    </w:p>
    <w:p w:rsidR="008D28CC" w:rsidRPr="008D28CC" w:rsidRDefault="008D28CC" w:rsidP="008D28CC">
      <w:pPr>
        <w:ind w:firstLine="709"/>
        <w:jc w:val="both"/>
        <w:rPr>
          <w:sz w:val="28"/>
          <w:szCs w:val="28"/>
        </w:rPr>
      </w:pPr>
      <w:r w:rsidRPr="008D28CC">
        <w:rPr>
          <w:sz w:val="28"/>
          <w:szCs w:val="28"/>
        </w:rPr>
        <w:t>В плане указывается:</w:t>
      </w:r>
    </w:p>
    <w:p w:rsidR="008D28CC" w:rsidRPr="008D28CC" w:rsidRDefault="000F6449" w:rsidP="008D28CC">
      <w:pPr>
        <w:ind w:firstLine="709"/>
        <w:jc w:val="both"/>
        <w:rPr>
          <w:sz w:val="28"/>
          <w:szCs w:val="28"/>
        </w:rPr>
      </w:pPr>
      <w:r>
        <w:rPr>
          <w:sz w:val="28"/>
          <w:szCs w:val="28"/>
        </w:rPr>
        <w:t>1) </w:t>
      </w:r>
      <w:r w:rsidR="008D28CC" w:rsidRPr="008D28CC">
        <w:rPr>
          <w:sz w:val="28"/>
          <w:szCs w:val="28"/>
        </w:rPr>
        <w:t xml:space="preserve">перечень и состав лесопожарных формирований, пожарной техники </w:t>
      </w:r>
      <w:r>
        <w:rPr>
          <w:sz w:val="28"/>
          <w:szCs w:val="28"/>
        </w:rPr>
        <w:br/>
      </w:r>
      <w:r w:rsidR="008D28CC" w:rsidRPr="008D28CC">
        <w:rPr>
          <w:sz w:val="28"/>
          <w:szCs w:val="28"/>
        </w:rPr>
        <w:t>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8D28CC" w:rsidRPr="008D28CC" w:rsidRDefault="000F6449" w:rsidP="008D28CC">
      <w:pPr>
        <w:ind w:firstLine="709"/>
        <w:jc w:val="both"/>
        <w:rPr>
          <w:sz w:val="28"/>
          <w:szCs w:val="28"/>
        </w:rPr>
      </w:pPr>
      <w:r>
        <w:rPr>
          <w:sz w:val="28"/>
          <w:szCs w:val="28"/>
        </w:rPr>
        <w:t>2) </w:t>
      </w:r>
      <w:r w:rsidR="008D28CC" w:rsidRPr="008D28CC">
        <w:rPr>
          <w:sz w:val="28"/>
          <w:szCs w:val="28"/>
        </w:rPr>
        <w:t xml:space="preserve">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w:t>
      </w:r>
      <w:r>
        <w:rPr>
          <w:sz w:val="28"/>
          <w:szCs w:val="28"/>
        </w:rPr>
        <w:br/>
      </w:r>
      <w:r w:rsidR="008D28CC" w:rsidRPr="008D28CC">
        <w:rPr>
          <w:sz w:val="28"/>
          <w:szCs w:val="28"/>
        </w:rPr>
        <w:t>и средств, в соответствии с уровнем пожарной опасности в лесах;</w:t>
      </w:r>
    </w:p>
    <w:p w:rsidR="008D28CC" w:rsidRPr="008D28CC" w:rsidRDefault="000F6449" w:rsidP="008D28CC">
      <w:pPr>
        <w:ind w:firstLine="709"/>
        <w:jc w:val="both"/>
        <w:rPr>
          <w:sz w:val="28"/>
          <w:szCs w:val="28"/>
        </w:rPr>
      </w:pPr>
      <w:r>
        <w:rPr>
          <w:sz w:val="28"/>
          <w:szCs w:val="28"/>
        </w:rPr>
        <w:t>3) </w:t>
      </w:r>
      <w:r w:rsidR="008D28CC" w:rsidRPr="008D28CC">
        <w:rPr>
          <w:sz w:val="28"/>
          <w:szCs w:val="28"/>
        </w:rPr>
        <w:t>мероприятия по координации работ, связанных с тушением лесных пожаров;</w:t>
      </w:r>
    </w:p>
    <w:p w:rsidR="008D28CC" w:rsidRPr="008D28CC" w:rsidRDefault="000F6449" w:rsidP="008D28CC">
      <w:pPr>
        <w:ind w:firstLine="709"/>
        <w:jc w:val="both"/>
        <w:rPr>
          <w:sz w:val="28"/>
          <w:szCs w:val="28"/>
        </w:rPr>
      </w:pPr>
      <w:r>
        <w:rPr>
          <w:sz w:val="28"/>
          <w:szCs w:val="28"/>
        </w:rPr>
        <w:t>4) </w:t>
      </w:r>
      <w:r w:rsidR="008D28CC" w:rsidRPr="008D28CC">
        <w:rPr>
          <w:sz w:val="28"/>
          <w:szCs w:val="28"/>
        </w:rPr>
        <w:t>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8D28CC" w:rsidRPr="008D28CC" w:rsidRDefault="000F6449" w:rsidP="008D28CC">
      <w:pPr>
        <w:ind w:firstLine="709"/>
        <w:jc w:val="both"/>
        <w:rPr>
          <w:sz w:val="28"/>
          <w:szCs w:val="28"/>
        </w:rPr>
      </w:pPr>
      <w:r>
        <w:rPr>
          <w:sz w:val="28"/>
          <w:szCs w:val="28"/>
        </w:rPr>
        <w:t>5) </w:t>
      </w:r>
      <w:r w:rsidR="008D28CC" w:rsidRPr="008D28CC">
        <w:rPr>
          <w:sz w:val="28"/>
          <w:szCs w:val="28"/>
        </w:rPr>
        <w:t>иные мероприятия.</w:t>
      </w:r>
    </w:p>
    <w:p w:rsidR="008D28CC" w:rsidRDefault="008D28CC" w:rsidP="008D28CC">
      <w:pPr>
        <w:ind w:firstLine="709"/>
        <w:jc w:val="both"/>
        <w:rPr>
          <w:sz w:val="28"/>
          <w:szCs w:val="28"/>
        </w:rPr>
      </w:pPr>
      <w:r w:rsidRPr="008D28CC">
        <w:rPr>
          <w:sz w:val="28"/>
          <w:szCs w:val="28"/>
        </w:rPr>
        <w:t xml:space="preserve">Осуществление мероприятий по охране, защите, воспроизводству </w:t>
      </w:r>
      <w:r w:rsidR="000F6449">
        <w:rPr>
          <w:sz w:val="28"/>
          <w:szCs w:val="28"/>
        </w:rPr>
        <w:br/>
      </w:r>
      <w:r w:rsidRPr="008D28CC">
        <w:rPr>
          <w:sz w:val="28"/>
          <w:szCs w:val="28"/>
        </w:rPr>
        <w:t xml:space="preserve">и использованию лесов, осуществление иной деятельности в лесах, </w:t>
      </w:r>
      <w:r w:rsidR="000F6449">
        <w:rPr>
          <w:sz w:val="28"/>
          <w:szCs w:val="28"/>
        </w:rPr>
        <w:br/>
      </w:r>
      <w:r w:rsidRPr="008D28CC">
        <w:rPr>
          <w:sz w:val="28"/>
          <w:szCs w:val="28"/>
        </w:rPr>
        <w:t xml:space="preserve">а также пребывание граждан в лесах производится с соблюдением </w:t>
      </w:r>
      <w:r w:rsidR="000F6449">
        <w:rPr>
          <w:sz w:val="28"/>
          <w:szCs w:val="28"/>
        </w:rPr>
        <w:br/>
      </w:r>
      <w:r w:rsidRPr="008D28CC">
        <w:rPr>
          <w:sz w:val="28"/>
          <w:szCs w:val="28"/>
        </w:rPr>
        <w:t xml:space="preserve">и выполнением требований, установленных Правилами пожарной безопасности в лесах, являющихся обязательными для исполнения органами государственной власти, органами местного самоуправления, а также юридическими лицами </w:t>
      </w:r>
      <w:r w:rsidR="000F6449">
        <w:rPr>
          <w:sz w:val="28"/>
          <w:szCs w:val="28"/>
        </w:rPr>
        <w:br/>
      </w:r>
      <w:r w:rsidRPr="008D28CC">
        <w:rPr>
          <w:sz w:val="28"/>
          <w:szCs w:val="28"/>
        </w:rPr>
        <w:t xml:space="preserve">и гражданами. </w:t>
      </w:r>
    </w:p>
    <w:p w:rsidR="000F6449" w:rsidRPr="008D28CC" w:rsidRDefault="000F6449" w:rsidP="008D28CC">
      <w:pPr>
        <w:ind w:firstLine="709"/>
        <w:jc w:val="both"/>
        <w:rPr>
          <w:sz w:val="28"/>
          <w:szCs w:val="28"/>
        </w:rPr>
      </w:pPr>
    </w:p>
    <w:p w:rsidR="008D28CC" w:rsidRPr="008D28CC" w:rsidRDefault="009E6194" w:rsidP="008D28CC">
      <w:pPr>
        <w:ind w:firstLine="709"/>
        <w:jc w:val="both"/>
        <w:rPr>
          <w:sz w:val="28"/>
          <w:szCs w:val="28"/>
        </w:rPr>
      </w:pPr>
      <w:r>
        <w:rPr>
          <w:sz w:val="28"/>
          <w:szCs w:val="28"/>
        </w:rPr>
        <w:t>2.17.1.1. </w:t>
      </w:r>
      <w:r w:rsidR="008D28CC" w:rsidRPr="008D28CC">
        <w:rPr>
          <w:sz w:val="28"/>
          <w:szCs w:val="28"/>
        </w:rPr>
        <w:t>Требования к охране городских лесов от загрязнения радиоактивными веществами и иного негативного воздействия</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Сведений о загрязнении территории городского лесничества радионуклидами нет.</w:t>
      </w:r>
    </w:p>
    <w:p w:rsidR="008D28CC" w:rsidRPr="008D28CC" w:rsidRDefault="008D28CC" w:rsidP="008D28CC">
      <w:pPr>
        <w:ind w:firstLine="709"/>
        <w:jc w:val="both"/>
        <w:rPr>
          <w:sz w:val="28"/>
          <w:szCs w:val="28"/>
        </w:rPr>
      </w:pPr>
      <w:r w:rsidRPr="008D28CC">
        <w:rPr>
          <w:sz w:val="28"/>
          <w:szCs w:val="28"/>
        </w:rPr>
        <w:t>В случае выявления загрязненных радиоактивными веществами участков, м</w:t>
      </w:r>
      <w:r w:rsidRPr="008D28CC">
        <w:rPr>
          <w:bCs/>
          <w:sz w:val="28"/>
          <w:szCs w:val="28"/>
        </w:rPr>
        <w:t xml:space="preserve">ероприятия по охране, защите, воспроизводству и использованию лесов должны осуществляться с учетом степени загрязнения в соответствии </w:t>
      </w:r>
      <w:r w:rsidR="000F6449">
        <w:rPr>
          <w:bCs/>
          <w:sz w:val="28"/>
          <w:szCs w:val="28"/>
        </w:rPr>
        <w:br/>
      </w:r>
      <w:r w:rsidRPr="008D28CC">
        <w:rPr>
          <w:bCs/>
          <w:sz w:val="28"/>
          <w:szCs w:val="28"/>
        </w:rPr>
        <w:t xml:space="preserve">с требованиями «Особенностей осуществления профилактических </w:t>
      </w:r>
      <w:r w:rsidR="000F6449">
        <w:rPr>
          <w:bCs/>
          <w:sz w:val="28"/>
          <w:szCs w:val="28"/>
        </w:rPr>
        <w:br/>
      </w:r>
      <w:r w:rsidRPr="008D28CC">
        <w:rPr>
          <w:bCs/>
          <w:sz w:val="28"/>
          <w:szCs w:val="28"/>
        </w:rPr>
        <w:t xml:space="preserve">и реабилитационных мероприятий в зонах радиоактивного загрязнения лесов», утвержденных </w:t>
      </w:r>
      <w:r w:rsidRPr="008D28CC">
        <w:rPr>
          <w:sz w:val="28"/>
          <w:szCs w:val="28"/>
        </w:rPr>
        <w:t>приказом Минприроды России от 08.06.2017</w:t>
      </w:r>
      <w:r w:rsidR="000F6449">
        <w:rPr>
          <w:sz w:val="28"/>
          <w:szCs w:val="28"/>
        </w:rPr>
        <w:t xml:space="preserve"> г.</w:t>
      </w:r>
      <w:r w:rsidRPr="008D28CC">
        <w:rPr>
          <w:sz w:val="28"/>
          <w:szCs w:val="28"/>
        </w:rPr>
        <w:t xml:space="preserve"> № 283.</w:t>
      </w:r>
    </w:p>
    <w:p w:rsidR="008D28CC" w:rsidRPr="008D28CC" w:rsidRDefault="008D28CC" w:rsidP="008D28CC">
      <w:pPr>
        <w:ind w:firstLine="709"/>
        <w:jc w:val="both"/>
        <w:rPr>
          <w:sz w:val="28"/>
          <w:szCs w:val="28"/>
        </w:rPr>
      </w:pPr>
      <w:r w:rsidRPr="008D28CC">
        <w:rPr>
          <w:sz w:val="28"/>
          <w:szCs w:val="28"/>
        </w:rPr>
        <w:t>2.17.2. Требования к защите лесов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Мероприятия по предупреждению распространения вредных организмов на лесных участках осуществляются органами исполнительной власти </w:t>
      </w:r>
      <w:r w:rsidR="00F16E11">
        <w:rPr>
          <w:sz w:val="28"/>
          <w:szCs w:val="28"/>
        </w:rPr>
        <w:br/>
      </w:r>
      <w:r w:rsidRPr="008D28CC">
        <w:rPr>
          <w:sz w:val="28"/>
          <w:szCs w:val="28"/>
        </w:rPr>
        <w:t xml:space="preserve">и органами местного самоуправления в пределах полномочий, определенных </w:t>
      </w:r>
      <w:r w:rsidR="00F16E11">
        <w:rPr>
          <w:sz w:val="28"/>
          <w:szCs w:val="28"/>
        </w:rPr>
        <w:br/>
      </w:r>
      <w:r w:rsidRPr="008D28CC">
        <w:rPr>
          <w:sz w:val="28"/>
          <w:szCs w:val="28"/>
        </w:rPr>
        <w:t>в соответствии со статьями 81</w:t>
      </w:r>
      <w:r w:rsidR="00F16E11">
        <w:rPr>
          <w:sz w:val="28"/>
          <w:szCs w:val="28"/>
        </w:rPr>
        <w:t>-</w:t>
      </w:r>
      <w:r w:rsidRPr="008D28CC">
        <w:rPr>
          <w:sz w:val="28"/>
          <w:szCs w:val="28"/>
        </w:rPr>
        <w:t>84 Лесного кодекса Российской Федерации. Проведение работ по предупреждению распространения вредных организмов осуществляются в соответствии со статьей 19 Лесного кодекса Российской Федерации.</w:t>
      </w:r>
    </w:p>
    <w:p w:rsidR="008D28CC" w:rsidRPr="008D28CC" w:rsidRDefault="008D28CC" w:rsidP="008D28CC">
      <w:pPr>
        <w:ind w:firstLine="709"/>
        <w:jc w:val="both"/>
        <w:rPr>
          <w:sz w:val="28"/>
          <w:szCs w:val="28"/>
        </w:rPr>
      </w:pPr>
      <w:r w:rsidRPr="008D28CC">
        <w:rPr>
          <w:sz w:val="28"/>
          <w:szCs w:val="28"/>
        </w:rPr>
        <w:t xml:space="preserve">Порядок и условия организации защиты лесов от вредных организмов, </w:t>
      </w:r>
      <w:r w:rsidR="00F16E11">
        <w:rPr>
          <w:sz w:val="28"/>
          <w:szCs w:val="28"/>
        </w:rPr>
        <w:br/>
      </w:r>
      <w:r w:rsidRPr="008D28CC">
        <w:rPr>
          <w:sz w:val="28"/>
          <w:szCs w:val="28"/>
        </w:rPr>
        <w:t xml:space="preserve">а также от негативных воздействий на леса и санитарные требования </w:t>
      </w:r>
      <w:r w:rsidR="00F16E11">
        <w:rPr>
          <w:sz w:val="28"/>
          <w:szCs w:val="28"/>
        </w:rPr>
        <w:br/>
      </w:r>
      <w:r w:rsidRPr="008D28CC">
        <w:rPr>
          <w:sz w:val="28"/>
          <w:szCs w:val="28"/>
        </w:rPr>
        <w:t>к использованию лесов, направленные на обеспечение санитарной безопасности в лесах, осуществляются в соответствии со статьей 60.1 Лесного кодекса Российской Федерации, постановлением Правительства Российской Федерации от 09.12.2020</w:t>
      </w:r>
      <w:r w:rsidR="00F16E11">
        <w:rPr>
          <w:sz w:val="28"/>
          <w:szCs w:val="28"/>
        </w:rPr>
        <w:t xml:space="preserve"> г.</w:t>
      </w:r>
      <w:r w:rsidRPr="008D28CC">
        <w:rPr>
          <w:sz w:val="28"/>
          <w:szCs w:val="28"/>
        </w:rPr>
        <w:t xml:space="preserve"> № 2047 «Об утверждении правил санитарной безопасности в лесах», приказом Минприроды Россииот 09.11.2020</w:t>
      </w:r>
      <w:r w:rsidR="00F16E11">
        <w:rPr>
          <w:sz w:val="28"/>
          <w:szCs w:val="28"/>
        </w:rPr>
        <w:t xml:space="preserve"> г.</w:t>
      </w:r>
      <w:r w:rsidRPr="008D28CC">
        <w:rPr>
          <w:sz w:val="28"/>
          <w:szCs w:val="28"/>
        </w:rPr>
        <w:t xml:space="preserve"> № 912 </w:t>
      </w:r>
      <w:r w:rsidR="00F16E11">
        <w:rPr>
          <w:sz w:val="28"/>
          <w:szCs w:val="28"/>
        </w:rPr>
        <w:br/>
      </w:r>
      <w:r w:rsidRPr="008D28CC">
        <w:rPr>
          <w:sz w:val="28"/>
          <w:szCs w:val="28"/>
        </w:rPr>
        <w:t xml:space="preserve">«Об утверждении правил осуществления мероприятий по предупреждению распространения вредных организмов», приказом Минприроды России </w:t>
      </w:r>
      <w:r w:rsidR="00F16E11">
        <w:rPr>
          <w:sz w:val="28"/>
          <w:szCs w:val="28"/>
        </w:rPr>
        <w:br/>
      </w:r>
      <w:r w:rsidRPr="008D28CC">
        <w:rPr>
          <w:sz w:val="28"/>
          <w:szCs w:val="28"/>
        </w:rPr>
        <w:t>от 09.11.2020</w:t>
      </w:r>
      <w:r w:rsidR="009E6194">
        <w:rPr>
          <w:sz w:val="28"/>
          <w:szCs w:val="28"/>
        </w:rPr>
        <w:t xml:space="preserve"> г.</w:t>
      </w:r>
      <w:r w:rsidRPr="008D28CC">
        <w:rPr>
          <w:sz w:val="28"/>
          <w:szCs w:val="28"/>
        </w:rPr>
        <w:t xml:space="preserve"> № 913 «Об утверждении правил ликвидации очагов вредных организмов», приказом Минприроды России от 09.11.2020</w:t>
      </w:r>
      <w:r w:rsidR="009E6194">
        <w:rPr>
          <w:sz w:val="28"/>
          <w:szCs w:val="28"/>
        </w:rPr>
        <w:t> </w:t>
      </w:r>
      <w:r w:rsidR="00F16E11">
        <w:rPr>
          <w:sz w:val="28"/>
          <w:szCs w:val="28"/>
        </w:rPr>
        <w:t>г.</w:t>
      </w:r>
      <w:r w:rsidR="009E6194">
        <w:rPr>
          <w:sz w:val="28"/>
          <w:szCs w:val="28"/>
        </w:rPr>
        <w:t xml:space="preserve"> № </w:t>
      </w:r>
      <w:r w:rsidRPr="008D28CC">
        <w:rPr>
          <w:sz w:val="28"/>
          <w:szCs w:val="28"/>
        </w:rPr>
        <w:t xml:space="preserve">910 </w:t>
      </w:r>
      <w:r w:rsidR="00F16E11">
        <w:rPr>
          <w:sz w:val="28"/>
          <w:szCs w:val="28"/>
        </w:rPr>
        <w:br/>
      </w:r>
      <w:r w:rsidRPr="008D28CC">
        <w:rPr>
          <w:sz w:val="28"/>
          <w:szCs w:val="28"/>
        </w:rPr>
        <w:t xml:space="preserve">«Об утверждении порядка проведения лесопатологических обследований   </w:t>
      </w:r>
      <w:r w:rsidR="00F16E11">
        <w:rPr>
          <w:sz w:val="28"/>
          <w:szCs w:val="28"/>
        </w:rPr>
        <w:br/>
      </w:r>
      <w:r w:rsidRPr="008D28CC">
        <w:rPr>
          <w:sz w:val="28"/>
          <w:szCs w:val="28"/>
        </w:rPr>
        <w:t>и формы акта лесопатологического обследования».</w:t>
      </w:r>
    </w:p>
    <w:p w:rsidR="008D28CC" w:rsidRPr="008D28CC" w:rsidRDefault="008D28CC" w:rsidP="008D28CC">
      <w:pPr>
        <w:ind w:firstLine="709"/>
        <w:jc w:val="both"/>
        <w:rPr>
          <w:sz w:val="28"/>
          <w:szCs w:val="28"/>
        </w:rPr>
      </w:pPr>
      <w:r w:rsidRPr="008D28CC">
        <w:rPr>
          <w:sz w:val="28"/>
          <w:szCs w:val="28"/>
        </w:rPr>
        <w:t xml:space="preserve">Защита лесов направлена на выявление в лесах вредителей, болезней леса и предупреждение их распространения, в случае возникновения очагов поражения энтомовредителями и болезнями леса - на их локализацию </w:t>
      </w:r>
      <w:r w:rsidR="00F16E11">
        <w:rPr>
          <w:sz w:val="28"/>
          <w:szCs w:val="28"/>
        </w:rPr>
        <w:br/>
      </w:r>
      <w:r w:rsidRPr="008D28CC">
        <w:rPr>
          <w:sz w:val="28"/>
          <w:szCs w:val="28"/>
        </w:rPr>
        <w:t>и ликвидацию.</w:t>
      </w:r>
    </w:p>
    <w:p w:rsidR="008D28CC" w:rsidRPr="008D28CC" w:rsidRDefault="008D28CC" w:rsidP="008D28CC">
      <w:pPr>
        <w:ind w:firstLine="709"/>
        <w:jc w:val="both"/>
        <w:rPr>
          <w:sz w:val="28"/>
          <w:szCs w:val="28"/>
        </w:rPr>
      </w:pPr>
      <w:r w:rsidRPr="008D28CC">
        <w:rPr>
          <w:sz w:val="28"/>
          <w:szCs w:val="28"/>
        </w:rPr>
        <w:t>Меры санитарной безопасности в лесах включают в себя:</w:t>
      </w:r>
    </w:p>
    <w:p w:rsidR="008D28CC" w:rsidRPr="008D28CC" w:rsidRDefault="008D28CC" w:rsidP="008D28CC">
      <w:pPr>
        <w:ind w:firstLine="709"/>
        <w:jc w:val="both"/>
        <w:rPr>
          <w:sz w:val="28"/>
          <w:szCs w:val="28"/>
        </w:rPr>
      </w:pPr>
      <w:r w:rsidRPr="008D28CC">
        <w:rPr>
          <w:sz w:val="28"/>
          <w:szCs w:val="28"/>
        </w:rPr>
        <w:t>а) лесозащитное районирование;</w:t>
      </w:r>
    </w:p>
    <w:p w:rsidR="008D28CC" w:rsidRPr="008D28CC" w:rsidRDefault="008D28CC" w:rsidP="008D28CC">
      <w:pPr>
        <w:ind w:firstLine="709"/>
        <w:jc w:val="both"/>
        <w:rPr>
          <w:sz w:val="28"/>
          <w:szCs w:val="28"/>
        </w:rPr>
      </w:pPr>
      <w:r w:rsidRPr="008D28CC">
        <w:rPr>
          <w:sz w:val="28"/>
          <w:szCs w:val="28"/>
        </w:rPr>
        <w:t>б) государственный лесопатологический мониторинг;</w:t>
      </w:r>
    </w:p>
    <w:p w:rsidR="008D28CC" w:rsidRPr="008D28CC" w:rsidRDefault="008D28CC" w:rsidP="008D28CC">
      <w:pPr>
        <w:ind w:firstLine="709"/>
        <w:jc w:val="both"/>
        <w:rPr>
          <w:sz w:val="28"/>
          <w:szCs w:val="28"/>
        </w:rPr>
      </w:pPr>
      <w:bookmarkStart w:id="50" w:name="Par33"/>
      <w:bookmarkEnd w:id="50"/>
      <w:r w:rsidRPr="008D28CC">
        <w:rPr>
          <w:sz w:val="28"/>
          <w:szCs w:val="28"/>
        </w:rPr>
        <w:t>в) проведение лесопатологических обследований;</w:t>
      </w:r>
    </w:p>
    <w:p w:rsidR="008D28CC" w:rsidRPr="008D28CC" w:rsidRDefault="008D28CC" w:rsidP="008D28CC">
      <w:pPr>
        <w:ind w:firstLine="709"/>
        <w:jc w:val="both"/>
        <w:rPr>
          <w:sz w:val="28"/>
          <w:szCs w:val="28"/>
        </w:rPr>
      </w:pPr>
      <w:r w:rsidRPr="008D28CC">
        <w:rPr>
          <w:sz w:val="28"/>
          <w:szCs w:val="28"/>
        </w:rPr>
        <w:t>г) предупреждение распространения вредных организмов;</w:t>
      </w:r>
    </w:p>
    <w:p w:rsidR="008D28CC" w:rsidRPr="008D28CC" w:rsidRDefault="008D28CC" w:rsidP="008D28CC">
      <w:pPr>
        <w:ind w:firstLine="709"/>
        <w:jc w:val="both"/>
        <w:rPr>
          <w:sz w:val="28"/>
          <w:szCs w:val="28"/>
        </w:rPr>
      </w:pPr>
      <w:bookmarkStart w:id="51" w:name="Par35"/>
      <w:bookmarkEnd w:id="51"/>
      <w:r w:rsidRPr="008D28CC">
        <w:rPr>
          <w:sz w:val="28"/>
          <w:szCs w:val="28"/>
        </w:rPr>
        <w:t>д) иные меры санитарной безопасности в лесах.</w:t>
      </w:r>
    </w:p>
    <w:p w:rsidR="008D28CC" w:rsidRPr="008D28CC" w:rsidRDefault="008D28CC" w:rsidP="008D28CC">
      <w:pPr>
        <w:ind w:firstLine="709"/>
        <w:jc w:val="both"/>
        <w:rPr>
          <w:sz w:val="28"/>
          <w:szCs w:val="28"/>
        </w:rPr>
      </w:pPr>
      <w:r w:rsidRPr="008D28CC">
        <w:rPr>
          <w:sz w:val="28"/>
          <w:szCs w:val="28"/>
        </w:rPr>
        <w:t xml:space="preserve">Лесозащитное районирование проводится в лесах, расположенных </w:t>
      </w:r>
      <w:r w:rsidR="00F16E11">
        <w:rPr>
          <w:sz w:val="28"/>
          <w:szCs w:val="28"/>
        </w:rPr>
        <w:br/>
      </w:r>
      <w:r w:rsidRPr="008D28CC">
        <w:rPr>
          <w:sz w:val="28"/>
          <w:szCs w:val="28"/>
        </w:rPr>
        <w:t>на землях лесного фонда и землях иных категорий, в целях определения зон слабой, средней и сильной лесопатологической угрозы, а также зон использования наземных и (или) дистанционных методов осуществления государственного лесопатологического мониторинга, проведения лесопатологического обследования. Порядок лесозащитного районирования устанавливается  в соответствии с приказом Минприроды России</w:t>
      </w:r>
      <w:r w:rsidR="00F16E11">
        <w:rPr>
          <w:b/>
          <w:sz w:val="28"/>
          <w:szCs w:val="28"/>
        </w:rPr>
        <w:br/>
      </w:r>
      <w:r w:rsidRPr="008D28CC">
        <w:rPr>
          <w:sz w:val="28"/>
          <w:szCs w:val="28"/>
        </w:rPr>
        <w:t>от 09.01.2017</w:t>
      </w:r>
      <w:r w:rsidR="00F16E11">
        <w:rPr>
          <w:sz w:val="28"/>
          <w:szCs w:val="28"/>
        </w:rPr>
        <w:t xml:space="preserve"> г.</w:t>
      </w:r>
      <w:r w:rsidRPr="008D28CC">
        <w:rPr>
          <w:sz w:val="28"/>
          <w:szCs w:val="28"/>
        </w:rPr>
        <w:t xml:space="preserve"> № 1 «Об утверждении Порядка лесозащитного районирования».</w:t>
      </w:r>
    </w:p>
    <w:p w:rsidR="008D28CC" w:rsidRPr="008D28CC" w:rsidRDefault="008D28CC" w:rsidP="008D28CC">
      <w:pPr>
        <w:ind w:firstLine="709"/>
        <w:jc w:val="both"/>
        <w:rPr>
          <w:sz w:val="28"/>
          <w:szCs w:val="28"/>
        </w:rPr>
      </w:pPr>
      <w:r w:rsidRPr="008D28CC">
        <w:rPr>
          <w:sz w:val="28"/>
          <w:szCs w:val="28"/>
        </w:rPr>
        <w:t xml:space="preserve">Государственный лесопатологический мониторинг представляет собой систему наблюдений (с использованием наземных и (или) дистанционных методов) за санитарным и лесопатологическим состоянием лесов </w:t>
      </w:r>
      <w:r w:rsidR="00F16E11">
        <w:rPr>
          <w:sz w:val="28"/>
          <w:szCs w:val="28"/>
        </w:rPr>
        <w:br/>
      </w:r>
      <w:r w:rsidRPr="008D28CC">
        <w:rPr>
          <w:sz w:val="28"/>
          <w:szCs w:val="28"/>
        </w:rPr>
        <w:t xml:space="preserve">и за происходящими в них процессами и явлениями, а также анализа, оценки </w:t>
      </w:r>
      <w:r w:rsidR="00F16E11">
        <w:rPr>
          <w:sz w:val="28"/>
          <w:szCs w:val="28"/>
        </w:rPr>
        <w:br/>
      </w:r>
      <w:r w:rsidRPr="008D28CC">
        <w:rPr>
          <w:sz w:val="28"/>
          <w:szCs w:val="28"/>
        </w:rPr>
        <w:t xml:space="preserve">и прогноза изменения санитарного и лесопатологического состояния лесов. </w:t>
      </w:r>
    </w:p>
    <w:p w:rsidR="008D28CC" w:rsidRPr="008D28CC" w:rsidRDefault="008D28CC" w:rsidP="008D28CC">
      <w:pPr>
        <w:ind w:firstLine="709"/>
        <w:jc w:val="both"/>
        <w:rPr>
          <w:sz w:val="28"/>
          <w:szCs w:val="28"/>
        </w:rPr>
      </w:pPr>
      <w:r w:rsidRPr="008D28CC">
        <w:rPr>
          <w:sz w:val="28"/>
          <w:szCs w:val="28"/>
        </w:rPr>
        <w:t xml:space="preserve">Лесопатологические обследования (далее – ЛПО) проводятся в лесах </w:t>
      </w:r>
      <w:r w:rsidR="00F16E11">
        <w:rPr>
          <w:sz w:val="28"/>
          <w:szCs w:val="28"/>
        </w:rPr>
        <w:br/>
      </w:r>
      <w:r w:rsidRPr="008D28CC">
        <w:rPr>
          <w:sz w:val="28"/>
          <w:szCs w:val="28"/>
        </w:rPr>
        <w:t xml:space="preserve">с учетом данных государственного лесопатологического мониторинга, </w:t>
      </w:r>
      <w:r w:rsidR="00F16E11">
        <w:rPr>
          <w:sz w:val="28"/>
          <w:szCs w:val="28"/>
        </w:rPr>
        <w:br/>
      </w:r>
      <w:r w:rsidRPr="008D28CC">
        <w:rPr>
          <w:sz w:val="28"/>
          <w:szCs w:val="28"/>
        </w:rPr>
        <w:t xml:space="preserve">а также иной информации о санитарном и лесопатологическом состоянии лесов. ЛПО проводятся с использованием наземных и (или) дистанционных методов, визуальными и (или) инструментальными способами, обеспечивающими необходимую точность оценки санитарного </w:t>
      </w:r>
      <w:r w:rsidR="00F16E11">
        <w:rPr>
          <w:sz w:val="28"/>
          <w:szCs w:val="28"/>
        </w:rPr>
        <w:br/>
      </w:r>
      <w:r w:rsidRPr="008D28CC">
        <w:rPr>
          <w:sz w:val="28"/>
          <w:szCs w:val="28"/>
        </w:rPr>
        <w:t xml:space="preserve">и лесопатологического состояния лесов.  По результатам ЛПО составляется акт лесопатологического обследования. </w:t>
      </w:r>
    </w:p>
    <w:p w:rsidR="008D28CC" w:rsidRPr="008D28CC" w:rsidRDefault="008D28CC" w:rsidP="008D28CC">
      <w:pPr>
        <w:ind w:firstLine="709"/>
        <w:jc w:val="both"/>
        <w:rPr>
          <w:sz w:val="28"/>
          <w:szCs w:val="28"/>
        </w:rPr>
      </w:pPr>
      <w:r w:rsidRPr="008D28CC">
        <w:rPr>
          <w:sz w:val="28"/>
          <w:szCs w:val="28"/>
        </w:rPr>
        <w:t>Нормативы и параметры санитарно-оздоровител</w:t>
      </w:r>
      <w:r w:rsidR="00F16E11">
        <w:rPr>
          <w:sz w:val="28"/>
          <w:szCs w:val="28"/>
        </w:rPr>
        <w:t xml:space="preserve">ьных мероприятий </w:t>
      </w:r>
      <w:r w:rsidR="00F16E11">
        <w:rPr>
          <w:sz w:val="28"/>
          <w:szCs w:val="28"/>
        </w:rPr>
        <w:br/>
        <w:t xml:space="preserve">на территории </w:t>
      </w:r>
      <w:r w:rsidRPr="008D28CC">
        <w:rPr>
          <w:sz w:val="28"/>
          <w:szCs w:val="28"/>
        </w:rPr>
        <w:t xml:space="preserve">Златоустовского городского лесничества лесоустройством </w:t>
      </w:r>
      <w:r w:rsidR="00F16E11">
        <w:rPr>
          <w:sz w:val="28"/>
          <w:szCs w:val="28"/>
        </w:rPr>
        <w:br/>
      </w:r>
      <w:r w:rsidRPr="008D28CC">
        <w:rPr>
          <w:sz w:val="28"/>
          <w:szCs w:val="28"/>
        </w:rPr>
        <w:t>не определены (таблица 19).</w:t>
      </w:r>
    </w:p>
    <w:p w:rsidR="008D28CC" w:rsidRPr="008D28CC" w:rsidRDefault="008D28CC" w:rsidP="00F16E11">
      <w:pPr>
        <w:ind w:firstLine="709"/>
        <w:jc w:val="right"/>
        <w:rPr>
          <w:sz w:val="28"/>
          <w:szCs w:val="28"/>
        </w:rPr>
      </w:pPr>
      <w:r w:rsidRPr="008D28CC">
        <w:rPr>
          <w:sz w:val="28"/>
          <w:szCs w:val="28"/>
        </w:rPr>
        <w:t>Таблица 19</w:t>
      </w:r>
    </w:p>
    <w:p w:rsidR="008D28CC" w:rsidRPr="008D28CC" w:rsidRDefault="008D28CC" w:rsidP="008D28CC">
      <w:pPr>
        <w:ind w:firstLine="709"/>
        <w:jc w:val="both"/>
        <w:rPr>
          <w:sz w:val="28"/>
          <w:szCs w:val="28"/>
        </w:rPr>
      </w:pPr>
      <w:r w:rsidRPr="008D28CC">
        <w:rPr>
          <w:sz w:val="28"/>
          <w:szCs w:val="28"/>
        </w:rPr>
        <w:t>Нормативы и параметры санитарно-оздоровительных мероприятий</w:t>
      </w:r>
    </w:p>
    <w:p w:rsidR="008D28CC" w:rsidRPr="008D28CC" w:rsidRDefault="008D28CC" w:rsidP="008D28CC">
      <w:pPr>
        <w:ind w:firstLine="709"/>
        <w:jc w:val="both"/>
        <w:rPr>
          <w:sz w:val="28"/>
          <w:szCs w:val="28"/>
        </w:rPr>
      </w:pPr>
    </w:p>
    <w:tbl>
      <w:tblPr>
        <w:tblW w:w="4891" w:type="pct"/>
        <w:tblInd w:w="108" w:type="dxa"/>
        <w:tblLayout w:type="fixed"/>
        <w:tblLook w:val="0000"/>
      </w:tblPr>
      <w:tblGrid>
        <w:gridCol w:w="484"/>
        <w:gridCol w:w="2211"/>
        <w:gridCol w:w="708"/>
        <w:gridCol w:w="850"/>
        <w:gridCol w:w="993"/>
        <w:gridCol w:w="1272"/>
        <w:gridCol w:w="1139"/>
        <w:gridCol w:w="1274"/>
        <w:gridCol w:w="708"/>
      </w:tblGrid>
      <w:tr w:rsidR="001B7ACF" w:rsidRPr="001B7ACF" w:rsidTr="001B7ACF">
        <w:trPr>
          <w:trHeight w:val="255"/>
        </w:trPr>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 п</w:t>
            </w:r>
            <w:r w:rsidR="001B7ACF" w:rsidRPr="001B7ACF">
              <w:t>/</w:t>
            </w:r>
            <w:r w:rsidRPr="001B7ACF">
              <w:t>п</w:t>
            </w:r>
          </w:p>
        </w:tc>
        <w:tc>
          <w:tcPr>
            <w:tcW w:w="11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Показатели</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Ед, изм,</w:t>
            </w:r>
          </w:p>
        </w:tc>
        <w:tc>
          <w:tcPr>
            <w:tcW w:w="1616" w:type="pct"/>
            <w:gridSpan w:val="3"/>
            <w:tcBorders>
              <w:top w:val="single" w:sz="4" w:space="0" w:color="auto"/>
              <w:left w:val="nil"/>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Рубка погибших и поврежденных лесных насаждений</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Уборка</w:t>
            </w:r>
            <w:r w:rsidRPr="001B7ACF">
              <w:br/>
              <w:t>аварийных деревьев</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Уборка</w:t>
            </w:r>
            <w:r w:rsidRPr="001B7ACF">
              <w:br/>
              <w:t>неликвидной древесины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D28CC" w:rsidRPr="001B7ACF" w:rsidRDefault="008D28CC" w:rsidP="001B7ACF">
            <w:pPr>
              <w:ind w:left="-57" w:right="-57"/>
              <w:jc w:val="center"/>
            </w:pPr>
            <w:r w:rsidRPr="001B7ACF">
              <w:t>Итого</w:t>
            </w:r>
          </w:p>
        </w:tc>
      </w:tr>
      <w:tr w:rsidR="001B7ACF" w:rsidRPr="001B7ACF" w:rsidTr="001B7ACF">
        <w:trPr>
          <w:trHeight w:val="255"/>
        </w:trPr>
        <w:tc>
          <w:tcPr>
            <w:tcW w:w="251"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1147"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367"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441" w:type="pct"/>
            <w:vMerge w:val="restart"/>
            <w:tcBorders>
              <w:top w:val="nil"/>
              <w:left w:val="single" w:sz="4" w:space="0" w:color="auto"/>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всего</w:t>
            </w:r>
          </w:p>
        </w:tc>
        <w:tc>
          <w:tcPr>
            <w:tcW w:w="1175" w:type="pct"/>
            <w:gridSpan w:val="2"/>
            <w:tcBorders>
              <w:top w:val="single" w:sz="4" w:space="0" w:color="auto"/>
              <w:left w:val="nil"/>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в том числе</w:t>
            </w:r>
          </w:p>
        </w:tc>
        <w:tc>
          <w:tcPr>
            <w:tcW w:w="591"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661"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368"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r>
      <w:tr w:rsidR="001B7ACF" w:rsidRPr="001B7ACF" w:rsidTr="001B7ACF">
        <w:trPr>
          <w:trHeight w:val="510"/>
        </w:trPr>
        <w:tc>
          <w:tcPr>
            <w:tcW w:w="251"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1147"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367"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441" w:type="pct"/>
            <w:vMerge/>
            <w:tcBorders>
              <w:top w:val="nil"/>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515" w:type="pct"/>
            <w:tcBorders>
              <w:top w:val="nil"/>
              <w:left w:val="nil"/>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сплошная</w:t>
            </w:r>
          </w:p>
        </w:tc>
        <w:tc>
          <w:tcPr>
            <w:tcW w:w="660" w:type="pct"/>
            <w:tcBorders>
              <w:top w:val="nil"/>
              <w:left w:val="nil"/>
              <w:bottom w:val="single" w:sz="4" w:space="0" w:color="auto"/>
              <w:right w:val="single" w:sz="4" w:space="0" w:color="auto"/>
            </w:tcBorders>
            <w:shd w:val="clear" w:color="auto" w:fill="auto"/>
            <w:vAlign w:val="center"/>
          </w:tcPr>
          <w:p w:rsidR="008D28CC" w:rsidRPr="001B7ACF" w:rsidRDefault="008D28CC" w:rsidP="001B7ACF">
            <w:pPr>
              <w:ind w:left="-57" w:right="-57"/>
              <w:jc w:val="center"/>
            </w:pPr>
            <w:r w:rsidRPr="001B7ACF">
              <w:t>выборочная</w:t>
            </w:r>
          </w:p>
        </w:tc>
        <w:tc>
          <w:tcPr>
            <w:tcW w:w="591"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661"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c>
          <w:tcPr>
            <w:tcW w:w="368" w:type="pct"/>
            <w:vMerge/>
            <w:tcBorders>
              <w:top w:val="single" w:sz="4" w:space="0" w:color="auto"/>
              <w:left w:val="single" w:sz="4" w:space="0" w:color="auto"/>
              <w:bottom w:val="single" w:sz="4" w:space="0" w:color="auto"/>
              <w:right w:val="single" w:sz="4" w:space="0" w:color="auto"/>
            </w:tcBorders>
            <w:vAlign w:val="center"/>
          </w:tcPr>
          <w:p w:rsidR="008D28CC" w:rsidRPr="001B7ACF" w:rsidRDefault="008D28CC" w:rsidP="001B7ACF">
            <w:pPr>
              <w:ind w:left="-57" w:right="-57"/>
              <w:jc w:val="center"/>
            </w:pPr>
          </w:p>
        </w:tc>
      </w:tr>
      <w:tr w:rsidR="001B7ACF" w:rsidRPr="001B7ACF" w:rsidTr="001B7ACF">
        <w:trPr>
          <w:trHeight w:val="255"/>
        </w:trPr>
        <w:tc>
          <w:tcPr>
            <w:tcW w:w="251" w:type="pct"/>
            <w:tcBorders>
              <w:top w:val="nil"/>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1</w:t>
            </w:r>
          </w:p>
        </w:tc>
        <w:tc>
          <w:tcPr>
            <w:tcW w:w="1147"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2</w:t>
            </w:r>
          </w:p>
        </w:tc>
        <w:tc>
          <w:tcPr>
            <w:tcW w:w="367"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3</w:t>
            </w:r>
          </w:p>
        </w:tc>
        <w:tc>
          <w:tcPr>
            <w:tcW w:w="44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4</w:t>
            </w:r>
          </w:p>
        </w:tc>
        <w:tc>
          <w:tcPr>
            <w:tcW w:w="515"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5</w:t>
            </w:r>
          </w:p>
        </w:tc>
        <w:tc>
          <w:tcPr>
            <w:tcW w:w="660"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6</w:t>
            </w:r>
          </w:p>
        </w:tc>
        <w:tc>
          <w:tcPr>
            <w:tcW w:w="59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7</w:t>
            </w:r>
          </w:p>
        </w:tc>
        <w:tc>
          <w:tcPr>
            <w:tcW w:w="66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8</w:t>
            </w:r>
          </w:p>
        </w:tc>
        <w:tc>
          <w:tcPr>
            <w:tcW w:w="368"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9</w:t>
            </w:r>
          </w:p>
        </w:tc>
      </w:tr>
      <w:tr w:rsidR="008D28CC" w:rsidRPr="001B7ACF" w:rsidTr="001B7ACF">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Не проектируются</w:t>
            </w:r>
          </w:p>
        </w:tc>
      </w:tr>
      <w:tr w:rsidR="001B7ACF" w:rsidRPr="001B7ACF" w:rsidTr="009E6194">
        <w:trPr>
          <w:trHeight w:val="255"/>
        </w:trPr>
        <w:tc>
          <w:tcPr>
            <w:tcW w:w="251" w:type="pct"/>
            <w:vMerge w:val="restart"/>
            <w:tcBorders>
              <w:top w:val="nil"/>
              <w:left w:val="single" w:sz="4" w:space="0" w:color="auto"/>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1</w:t>
            </w:r>
          </w:p>
        </w:tc>
        <w:tc>
          <w:tcPr>
            <w:tcW w:w="1147" w:type="pct"/>
            <w:vMerge w:val="restart"/>
            <w:tcBorders>
              <w:top w:val="nil"/>
              <w:left w:val="single" w:sz="4" w:space="0" w:color="auto"/>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 xml:space="preserve">Выявленный фонд </w:t>
            </w:r>
            <w:r w:rsidR="001B7ACF">
              <w:br/>
            </w:r>
            <w:r w:rsidRPr="001B7ACF">
              <w:t>по лесоводственным требованиям</w:t>
            </w: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га</w:t>
            </w:r>
          </w:p>
        </w:tc>
        <w:tc>
          <w:tcPr>
            <w:tcW w:w="44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15"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0"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9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368"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r>
      <w:tr w:rsidR="001B7ACF" w:rsidRPr="001B7ACF" w:rsidTr="009E6194">
        <w:trPr>
          <w:trHeight w:val="255"/>
        </w:trPr>
        <w:tc>
          <w:tcPr>
            <w:tcW w:w="251" w:type="pct"/>
            <w:vMerge/>
            <w:tcBorders>
              <w:top w:val="nil"/>
              <w:left w:val="single" w:sz="4" w:space="0" w:color="auto"/>
              <w:bottom w:val="single" w:sz="4" w:space="0" w:color="auto"/>
              <w:right w:val="single" w:sz="4" w:space="0" w:color="auto"/>
            </w:tcBorders>
            <w:vAlign w:val="center"/>
          </w:tcPr>
          <w:p w:rsidR="008D28CC" w:rsidRPr="001B7ACF" w:rsidRDefault="008D28CC" w:rsidP="009E6194">
            <w:pPr>
              <w:ind w:left="-57" w:right="-57"/>
              <w:jc w:val="center"/>
            </w:pPr>
          </w:p>
        </w:tc>
        <w:tc>
          <w:tcPr>
            <w:tcW w:w="1147" w:type="pct"/>
            <w:vMerge/>
            <w:tcBorders>
              <w:top w:val="nil"/>
              <w:left w:val="single" w:sz="4" w:space="0" w:color="auto"/>
              <w:bottom w:val="single" w:sz="4" w:space="0" w:color="auto"/>
              <w:right w:val="single" w:sz="4" w:space="0" w:color="auto"/>
            </w:tcBorders>
            <w:vAlign w:val="center"/>
          </w:tcPr>
          <w:p w:rsidR="008D28CC" w:rsidRPr="001B7ACF" w:rsidRDefault="008D28CC" w:rsidP="009E6194">
            <w:pPr>
              <w:ind w:left="-57" w:right="-57"/>
              <w:jc w:val="center"/>
            </w:pP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м³</w:t>
            </w:r>
          </w:p>
        </w:tc>
        <w:tc>
          <w:tcPr>
            <w:tcW w:w="44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15" w:type="pct"/>
            <w:tcBorders>
              <w:top w:val="nil"/>
              <w:left w:val="nil"/>
              <w:bottom w:val="single" w:sz="4" w:space="0" w:color="auto"/>
              <w:right w:val="single" w:sz="4" w:space="0" w:color="auto"/>
            </w:tcBorders>
            <w:shd w:val="clear" w:color="auto" w:fill="auto"/>
            <w:noWrap/>
            <w:vAlign w:val="center"/>
          </w:tcPr>
          <w:p w:rsidR="008D28CC" w:rsidRPr="001B7ACF" w:rsidRDefault="008D28CC" w:rsidP="001B7ACF">
            <w:pPr>
              <w:ind w:left="-57" w:right="-57"/>
              <w:jc w:val="center"/>
            </w:pPr>
            <w:r w:rsidRPr="001B7ACF">
              <w:t>-</w:t>
            </w:r>
          </w:p>
        </w:tc>
        <w:tc>
          <w:tcPr>
            <w:tcW w:w="660" w:type="pct"/>
            <w:tcBorders>
              <w:top w:val="nil"/>
              <w:left w:val="nil"/>
              <w:bottom w:val="single" w:sz="4" w:space="0" w:color="auto"/>
              <w:right w:val="single" w:sz="4" w:space="0" w:color="auto"/>
            </w:tcBorders>
            <w:shd w:val="clear" w:color="auto" w:fill="auto"/>
            <w:noWrap/>
            <w:vAlign w:val="center"/>
          </w:tcPr>
          <w:p w:rsidR="008D28CC" w:rsidRPr="001B7ACF" w:rsidRDefault="008D28CC" w:rsidP="001B7ACF">
            <w:pPr>
              <w:ind w:left="-57" w:right="-57"/>
              <w:jc w:val="center"/>
            </w:pPr>
            <w:r w:rsidRPr="001B7ACF">
              <w:t>-</w:t>
            </w:r>
          </w:p>
        </w:tc>
        <w:tc>
          <w:tcPr>
            <w:tcW w:w="591" w:type="pct"/>
            <w:tcBorders>
              <w:top w:val="nil"/>
              <w:left w:val="nil"/>
              <w:bottom w:val="single" w:sz="4" w:space="0" w:color="auto"/>
              <w:right w:val="single" w:sz="4" w:space="0" w:color="auto"/>
            </w:tcBorders>
            <w:shd w:val="clear" w:color="auto" w:fill="auto"/>
            <w:noWrap/>
            <w:vAlign w:val="center"/>
          </w:tcPr>
          <w:p w:rsidR="008D28CC" w:rsidRPr="001B7ACF" w:rsidRDefault="008D28CC" w:rsidP="001B7ACF">
            <w:pPr>
              <w:ind w:left="-57" w:right="-57"/>
              <w:jc w:val="center"/>
            </w:pPr>
            <w:r w:rsidRPr="001B7ACF">
              <w:t>-</w:t>
            </w:r>
          </w:p>
        </w:tc>
        <w:tc>
          <w:tcPr>
            <w:tcW w:w="661" w:type="pct"/>
            <w:tcBorders>
              <w:top w:val="nil"/>
              <w:left w:val="nil"/>
              <w:bottom w:val="single" w:sz="4" w:space="0" w:color="auto"/>
              <w:right w:val="single" w:sz="4" w:space="0" w:color="auto"/>
            </w:tcBorders>
            <w:shd w:val="clear" w:color="auto" w:fill="auto"/>
            <w:noWrap/>
            <w:vAlign w:val="center"/>
          </w:tcPr>
          <w:p w:rsidR="008D28CC" w:rsidRPr="001B7ACF" w:rsidRDefault="008D28CC" w:rsidP="001B7ACF">
            <w:pPr>
              <w:ind w:left="-57" w:right="-57"/>
              <w:jc w:val="center"/>
            </w:pPr>
            <w:r w:rsidRPr="001B7ACF">
              <w:t>-</w:t>
            </w:r>
          </w:p>
        </w:tc>
        <w:tc>
          <w:tcPr>
            <w:tcW w:w="368" w:type="pct"/>
            <w:tcBorders>
              <w:top w:val="nil"/>
              <w:left w:val="nil"/>
              <w:bottom w:val="single" w:sz="4" w:space="0" w:color="auto"/>
              <w:right w:val="single" w:sz="4" w:space="0" w:color="auto"/>
            </w:tcBorders>
            <w:shd w:val="clear" w:color="auto" w:fill="auto"/>
            <w:noWrap/>
            <w:vAlign w:val="center"/>
          </w:tcPr>
          <w:p w:rsidR="008D28CC" w:rsidRPr="001B7ACF" w:rsidRDefault="008D28CC" w:rsidP="001B7ACF">
            <w:pPr>
              <w:ind w:left="-57" w:right="-57"/>
              <w:jc w:val="center"/>
            </w:pPr>
            <w:r w:rsidRPr="001B7ACF">
              <w:t>-</w:t>
            </w:r>
          </w:p>
        </w:tc>
      </w:tr>
      <w:tr w:rsidR="001B7ACF" w:rsidRPr="001B7ACF" w:rsidTr="009E6194">
        <w:trPr>
          <w:trHeight w:val="372"/>
        </w:trPr>
        <w:tc>
          <w:tcPr>
            <w:tcW w:w="251" w:type="pct"/>
            <w:tcBorders>
              <w:top w:val="nil"/>
              <w:left w:val="single" w:sz="4" w:space="0" w:color="auto"/>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2</w:t>
            </w:r>
          </w:p>
        </w:tc>
        <w:tc>
          <w:tcPr>
            <w:tcW w:w="114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 xml:space="preserve">Срок вырубки </w:t>
            </w:r>
            <w:r w:rsidR="009E6194">
              <w:br/>
            </w:r>
            <w:r w:rsidRPr="001B7ACF">
              <w:t>или уборки</w:t>
            </w: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лет</w:t>
            </w:r>
          </w:p>
        </w:tc>
        <w:tc>
          <w:tcPr>
            <w:tcW w:w="44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515"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660"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59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66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368"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r>
      <w:tr w:rsidR="008D28CC" w:rsidRPr="001B7ACF" w:rsidTr="009E6194">
        <w:trPr>
          <w:trHeight w:hRule="exact" w:val="323"/>
        </w:trPr>
        <w:tc>
          <w:tcPr>
            <w:tcW w:w="251" w:type="pct"/>
            <w:tcBorders>
              <w:top w:val="nil"/>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3</w:t>
            </w:r>
          </w:p>
        </w:tc>
        <w:tc>
          <w:tcPr>
            <w:tcW w:w="4749" w:type="pct"/>
            <w:gridSpan w:val="8"/>
            <w:tcBorders>
              <w:top w:val="single" w:sz="4" w:space="0" w:color="auto"/>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Ежегодный допустимый объем изъятия древесины:</w:t>
            </w:r>
          </w:p>
        </w:tc>
      </w:tr>
      <w:tr w:rsidR="001B7ACF" w:rsidRPr="001B7ACF" w:rsidTr="009E6194">
        <w:trPr>
          <w:trHeight w:val="270"/>
        </w:trPr>
        <w:tc>
          <w:tcPr>
            <w:tcW w:w="251" w:type="pct"/>
            <w:tcBorders>
              <w:top w:val="nil"/>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114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площадь</w:t>
            </w: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га</w:t>
            </w:r>
          </w:p>
        </w:tc>
        <w:tc>
          <w:tcPr>
            <w:tcW w:w="44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15"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0"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9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368"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r>
      <w:tr w:rsidR="001B7ACF" w:rsidRPr="001B7ACF" w:rsidTr="009E6194">
        <w:trPr>
          <w:trHeight w:val="480"/>
        </w:trPr>
        <w:tc>
          <w:tcPr>
            <w:tcW w:w="251" w:type="pct"/>
            <w:tcBorders>
              <w:top w:val="nil"/>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114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выбираемый запас, всего</w:t>
            </w: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p>
        </w:tc>
        <w:tc>
          <w:tcPr>
            <w:tcW w:w="44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515"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660"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59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66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368"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r>
      <w:tr w:rsidR="001B7ACF" w:rsidRPr="001B7ACF" w:rsidTr="009E6194">
        <w:trPr>
          <w:trHeight w:val="330"/>
        </w:trPr>
        <w:tc>
          <w:tcPr>
            <w:tcW w:w="251" w:type="pct"/>
            <w:tcBorders>
              <w:top w:val="nil"/>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114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корневой</w:t>
            </w: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м³</w:t>
            </w:r>
          </w:p>
        </w:tc>
        <w:tc>
          <w:tcPr>
            <w:tcW w:w="441" w:type="pct"/>
            <w:tcBorders>
              <w:top w:val="nil"/>
              <w:left w:val="nil"/>
              <w:bottom w:val="single" w:sz="4" w:space="0" w:color="auto"/>
              <w:right w:val="single" w:sz="4" w:space="0" w:color="auto"/>
            </w:tcBorders>
            <w:shd w:val="clear" w:color="auto" w:fill="auto"/>
            <w:vAlign w:val="bottom"/>
          </w:tcPr>
          <w:p w:rsidR="008D28CC" w:rsidRPr="001B7ACF" w:rsidRDefault="008D28CC" w:rsidP="001B7ACF">
            <w:pPr>
              <w:ind w:left="-57" w:right="-57"/>
              <w:jc w:val="center"/>
            </w:pPr>
            <w:r w:rsidRPr="001B7ACF">
              <w:t>-</w:t>
            </w:r>
          </w:p>
        </w:tc>
        <w:tc>
          <w:tcPr>
            <w:tcW w:w="515"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0"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9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368"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r>
      <w:tr w:rsidR="001B7ACF" w:rsidRPr="001B7ACF" w:rsidTr="009E6194">
        <w:trPr>
          <w:trHeight w:hRule="exact" w:val="284"/>
        </w:trPr>
        <w:tc>
          <w:tcPr>
            <w:tcW w:w="251" w:type="pct"/>
            <w:tcBorders>
              <w:top w:val="nil"/>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114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ликвидный</w:t>
            </w: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м³</w:t>
            </w:r>
          </w:p>
        </w:tc>
        <w:tc>
          <w:tcPr>
            <w:tcW w:w="44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15"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0"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9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368"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r>
      <w:tr w:rsidR="001B7ACF" w:rsidRPr="001B7ACF" w:rsidTr="009E6194">
        <w:trPr>
          <w:trHeight w:val="330"/>
        </w:trPr>
        <w:tc>
          <w:tcPr>
            <w:tcW w:w="251" w:type="pct"/>
            <w:tcBorders>
              <w:top w:val="nil"/>
              <w:left w:val="single" w:sz="4" w:space="0" w:color="auto"/>
              <w:bottom w:val="single" w:sz="4" w:space="0" w:color="auto"/>
              <w:right w:val="single" w:sz="4" w:space="0" w:color="auto"/>
            </w:tcBorders>
            <w:shd w:val="clear" w:color="auto" w:fill="auto"/>
            <w:vAlign w:val="bottom"/>
          </w:tcPr>
          <w:p w:rsidR="008D28CC" w:rsidRPr="001B7ACF" w:rsidRDefault="008D28CC" w:rsidP="001B7ACF">
            <w:pPr>
              <w:ind w:left="-57" w:right="-57"/>
              <w:jc w:val="center"/>
            </w:pPr>
          </w:p>
        </w:tc>
        <w:tc>
          <w:tcPr>
            <w:tcW w:w="114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деловой</w:t>
            </w:r>
          </w:p>
        </w:tc>
        <w:tc>
          <w:tcPr>
            <w:tcW w:w="367" w:type="pct"/>
            <w:tcBorders>
              <w:top w:val="nil"/>
              <w:left w:val="nil"/>
              <w:bottom w:val="single" w:sz="4" w:space="0" w:color="auto"/>
              <w:right w:val="single" w:sz="4" w:space="0" w:color="auto"/>
            </w:tcBorders>
            <w:shd w:val="clear" w:color="auto" w:fill="auto"/>
            <w:vAlign w:val="center"/>
          </w:tcPr>
          <w:p w:rsidR="008D28CC" w:rsidRPr="001B7ACF" w:rsidRDefault="008D28CC" w:rsidP="009E6194">
            <w:pPr>
              <w:ind w:left="-57" w:right="-57"/>
              <w:jc w:val="center"/>
            </w:pPr>
            <w:r w:rsidRPr="001B7ACF">
              <w:t>м³</w:t>
            </w:r>
          </w:p>
        </w:tc>
        <w:tc>
          <w:tcPr>
            <w:tcW w:w="44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15"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0"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59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661"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c>
          <w:tcPr>
            <w:tcW w:w="368" w:type="pct"/>
            <w:tcBorders>
              <w:top w:val="nil"/>
              <w:left w:val="nil"/>
              <w:bottom w:val="single" w:sz="4" w:space="0" w:color="auto"/>
              <w:right w:val="single" w:sz="4" w:space="0" w:color="auto"/>
            </w:tcBorders>
            <w:shd w:val="clear" w:color="auto" w:fill="auto"/>
            <w:noWrap/>
            <w:vAlign w:val="bottom"/>
          </w:tcPr>
          <w:p w:rsidR="008D28CC" w:rsidRPr="001B7ACF" w:rsidRDefault="008D28CC" w:rsidP="001B7ACF">
            <w:pPr>
              <w:ind w:left="-57" w:right="-57"/>
              <w:jc w:val="center"/>
            </w:pPr>
            <w:r w:rsidRPr="001B7ACF">
              <w:t>-</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Предупреждение распространения вредных организмов включает в себя проведение:</w:t>
      </w:r>
    </w:p>
    <w:p w:rsidR="008D28CC" w:rsidRPr="008D28CC" w:rsidRDefault="008D28CC" w:rsidP="008D28CC">
      <w:pPr>
        <w:ind w:firstLine="709"/>
        <w:jc w:val="both"/>
        <w:rPr>
          <w:sz w:val="28"/>
          <w:szCs w:val="28"/>
        </w:rPr>
      </w:pPr>
      <w:r w:rsidRPr="008D28CC">
        <w:rPr>
          <w:sz w:val="28"/>
          <w:szCs w:val="28"/>
        </w:rPr>
        <w:t>а) профилактических мероприятий по защите лесов;</w:t>
      </w:r>
    </w:p>
    <w:p w:rsidR="008D28CC" w:rsidRPr="008D28CC" w:rsidRDefault="008D28CC" w:rsidP="008D28CC">
      <w:pPr>
        <w:ind w:firstLine="709"/>
        <w:jc w:val="both"/>
        <w:rPr>
          <w:sz w:val="28"/>
          <w:szCs w:val="28"/>
        </w:rPr>
      </w:pPr>
      <w:r w:rsidRPr="008D28CC">
        <w:rPr>
          <w:sz w:val="28"/>
          <w:szCs w:val="28"/>
        </w:rPr>
        <w:t>б) санитарно-оздоровительных мероприятий, в том числе рубок погибших и поврежденных лесных насаждений;</w:t>
      </w:r>
    </w:p>
    <w:p w:rsidR="008D28CC" w:rsidRPr="008D28CC" w:rsidRDefault="008D28CC" w:rsidP="008D28CC">
      <w:pPr>
        <w:ind w:firstLine="709"/>
        <w:jc w:val="both"/>
        <w:rPr>
          <w:sz w:val="28"/>
          <w:szCs w:val="28"/>
        </w:rPr>
      </w:pPr>
      <w:r w:rsidRPr="008D28CC">
        <w:rPr>
          <w:sz w:val="28"/>
          <w:szCs w:val="28"/>
        </w:rPr>
        <w:t>в) других определенных уполномоченным федеральным органом исполнительной власти мероприятий.</w:t>
      </w:r>
    </w:p>
    <w:p w:rsidR="008D28CC" w:rsidRPr="008D28CC" w:rsidRDefault="008D28CC" w:rsidP="008D28CC">
      <w:pPr>
        <w:ind w:firstLine="709"/>
        <w:jc w:val="both"/>
        <w:rPr>
          <w:sz w:val="28"/>
          <w:szCs w:val="28"/>
        </w:rPr>
      </w:pPr>
      <w:r w:rsidRPr="008D28CC">
        <w:rPr>
          <w:sz w:val="28"/>
          <w:szCs w:val="28"/>
        </w:rPr>
        <w:t xml:space="preserve">Документированная информация, подтверждающая осуществление мероприятий по предупреждению распространения вредных организмов, </w:t>
      </w:r>
      <w:r w:rsidR="001B7ACF">
        <w:rPr>
          <w:sz w:val="28"/>
          <w:szCs w:val="28"/>
        </w:rPr>
        <w:br/>
      </w:r>
      <w:r w:rsidRPr="008D28CC">
        <w:rPr>
          <w:sz w:val="28"/>
          <w:szCs w:val="28"/>
        </w:rPr>
        <w:t>в установленном порядке представляется для внесения в государственный лесной реестр.</w:t>
      </w:r>
    </w:p>
    <w:p w:rsidR="009C362E" w:rsidRDefault="009C362E" w:rsidP="0057267A">
      <w:pPr>
        <w:ind w:firstLine="709"/>
        <w:jc w:val="right"/>
        <w:rPr>
          <w:bCs/>
          <w:sz w:val="28"/>
          <w:szCs w:val="28"/>
        </w:rPr>
      </w:pPr>
    </w:p>
    <w:p w:rsidR="009C362E" w:rsidRDefault="009C362E" w:rsidP="0057267A">
      <w:pPr>
        <w:ind w:firstLine="709"/>
        <w:jc w:val="right"/>
        <w:rPr>
          <w:bCs/>
          <w:sz w:val="28"/>
          <w:szCs w:val="28"/>
        </w:rPr>
      </w:pPr>
    </w:p>
    <w:p w:rsidR="009C362E" w:rsidRDefault="009C362E" w:rsidP="0057267A">
      <w:pPr>
        <w:ind w:firstLine="709"/>
        <w:jc w:val="right"/>
        <w:rPr>
          <w:bCs/>
          <w:sz w:val="28"/>
          <w:szCs w:val="28"/>
        </w:rPr>
      </w:pPr>
    </w:p>
    <w:p w:rsidR="009C362E" w:rsidRDefault="009C362E" w:rsidP="0057267A">
      <w:pPr>
        <w:ind w:firstLine="709"/>
        <w:jc w:val="right"/>
        <w:rPr>
          <w:bCs/>
          <w:sz w:val="28"/>
          <w:szCs w:val="28"/>
        </w:rPr>
      </w:pPr>
    </w:p>
    <w:p w:rsidR="008D28CC" w:rsidRPr="008D28CC" w:rsidRDefault="008D28CC" w:rsidP="0057267A">
      <w:pPr>
        <w:ind w:firstLine="709"/>
        <w:jc w:val="right"/>
        <w:rPr>
          <w:bCs/>
          <w:sz w:val="28"/>
          <w:szCs w:val="28"/>
        </w:rPr>
      </w:pPr>
      <w:r w:rsidRPr="008D28CC">
        <w:rPr>
          <w:bCs/>
          <w:sz w:val="28"/>
          <w:szCs w:val="28"/>
        </w:rPr>
        <w:t>Таблица 19.1</w:t>
      </w:r>
    </w:p>
    <w:p w:rsidR="008D28CC" w:rsidRPr="008D28CC" w:rsidRDefault="008D28CC" w:rsidP="0057267A">
      <w:pPr>
        <w:ind w:firstLine="709"/>
        <w:jc w:val="center"/>
        <w:rPr>
          <w:bCs/>
          <w:sz w:val="28"/>
          <w:szCs w:val="28"/>
        </w:rPr>
      </w:pPr>
      <w:r w:rsidRPr="008D28CC">
        <w:rPr>
          <w:bCs/>
          <w:sz w:val="28"/>
          <w:szCs w:val="28"/>
        </w:rPr>
        <w:t xml:space="preserve">Параметры профилактических и других мероприятий </w:t>
      </w:r>
      <w:r w:rsidR="001B7ACF">
        <w:rPr>
          <w:bCs/>
          <w:sz w:val="28"/>
          <w:szCs w:val="28"/>
        </w:rPr>
        <w:br/>
      </w:r>
      <w:r w:rsidRPr="008D28CC">
        <w:rPr>
          <w:bCs/>
          <w:sz w:val="28"/>
          <w:szCs w:val="28"/>
        </w:rPr>
        <w:t>по предупреждению распространения вредных организмов</w:t>
      </w:r>
    </w:p>
    <w:p w:rsidR="008D28CC" w:rsidRPr="008D28CC" w:rsidRDefault="008D28CC" w:rsidP="008D28CC">
      <w:pPr>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2721"/>
        <w:gridCol w:w="1156"/>
        <w:gridCol w:w="1945"/>
        <w:gridCol w:w="1927"/>
        <w:gridCol w:w="1945"/>
      </w:tblGrid>
      <w:tr w:rsidR="008D28CC" w:rsidRPr="008D28CC" w:rsidTr="001B7ACF">
        <w:trPr>
          <w:tblHeader/>
        </w:trPr>
        <w:tc>
          <w:tcPr>
            <w:tcW w:w="1404" w:type="pct"/>
          </w:tcPr>
          <w:p w:rsidR="008D28CC" w:rsidRPr="001B7ACF" w:rsidRDefault="008D28CC" w:rsidP="001B7ACF">
            <w:pPr>
              <w:jc w:val="center"/>
              <w:rPr>
                <w:bCs/>
                <w:sz w:val="24"/>
                <w:szCs w:val="24"/>
              </w:rPr>
            </w:pPr>
            <w:r w:rsidRPr="001B7ACF">
              <w:rPr>
                <w:bCs/>
                <w:sz w:val="24"/>
                <w:szCs w:val="24"/>
              </w:rPr>
              <w:t>Наименование мероприятия</w:t>
            </w:r>
          </w:p>
        </w:tc>
        <w:tc>
          <w:tcPr>
            <w:tcW w:w="596" w:type="pct"/>
          </w:tcPr>
          <w:p w:rsidR="008D28CC" w:rsidRPr="001B7ACF" w:rsidRDefault="008D28CC" w:rsidP="001B7ACF">
            <w:pPr>
              <w:jc w:val="center"/>
              <w:rPr>
                <w:bCs/>
                <w:sz w:val="24"/>
                <w:szCs w:val="24"/>
              </w:rPr>
            </w:pPr>
            <w:r w:rsidRPr="001B7ACF">
              <w:rPr>
                <w:bCs/>
                <w:sz w:val="24"/>
                <w:szCs w:val="24"/>
              </w:rPr>
              <w:t>Единицы измерения</w:t>
            </w:r>
          </w:p>
        </w:tc>
        <w:tc>
          <w:tcPr>
            <w:tcW w:w="1003" w:type="pct"/>
          </w:tcPr>
          <w:p w:rsidR="008D28CC" w:rsidRPr="001B7ACF" w:rsidRDefault="008D28CC" w:rsidP="001B7ACF">
            <w:pPr>
              <w:jc w:val="center"/>
              <w:rPr>
                <w:bCs/>
                <w:sz w:val="24"/>
                <w:szCs w:val="24"/>
              </w:rPr>
            </w:pPr>
            <w:r w:rsidRPr="001B7ACF">
              <w:rPr>
                <w:bCs/>
                <w:sz w:val="24"/>
                <w:szCs w:val="24"/>
              </w:rPr>
              <w:t>Объем мероприятия</w:t>
            </w:r>
          </w:p>
        </w:tc>
        <w:tc>
          <w:tcPr>
            <w:tcW w:w="994" w:type="pct"/>
          </w:tcPr>
          <w:p w:rsidR="008D28CC" w:rsidRPr="001B7ACF" w:rsidRDefault="008D28CC" w:rsidP="001B7ACF">
            <w:pPr>
              <w:jc w:val="center"/>
              <w:rPr>
                <w:bCs/>
                <w:sz w:val="24"/>
                <w:szCs w:val="24"/>
              </w:rPr>
            </w:pPr>
            <w:r w:rsidRPr="001B7ACF">
              <w:rPr>
                <w:bCs/>
                <w:sz w:val="24"/>
                <w:szCs w:val="24"/>
              </w:rPr>
              <w:t>Срок</w:t>
            </w:r>
          </w:p>
          <w:p w:rsidR="008D28CC" w:rsidRPr="001B7ACF" w:rsidRDefault="008D28CC" w:rsidP="001B7ACF">
            <w:pPr>
              <w:jc w:val="center"/>
              <w:rPr>
                <w:bCs/>
                <w:sz w:val="24"/>
                <w:szCs w:val="24"/>
              </w:rPr>
            </w:pPr>
            <w:r w:rsidRPr="001B7ACF">
              <w:rPr>
                <w:bCs/>
                <w:sz w:val="24"/>
                <w:szCs w:val="24"/>
              </w:rPr>
              <w:t>проведения</w:t>
            </w:r>
          </w:p>
        </w:tc>
        <w:tc>
          <w:tcPr>
            <w:tcW w:w="1003" w:type="pct"/>
          </w:tcPr>
          <w:p w:rsidR="008D28CC" w:rsidRPr="001B7ACF" w:rsidRDefault="008D28CC" w:rsidP="001B7ACF">
            <w:pPr>
              <w:jc w:val="center"/>
              <w:rPr>
                <w:bCs/>
                <w:sz w:val="24"/>
                <w:szCs w:val="24"/>
              </w:rPr>
            </w:pPr>
            <w:r w:rsidRPr="001B7ACF">
              <w:rPr>
                <w:bCs/>
                <w:sz w:val="24"/>
                <w:szCs w:val="24"/>
              </w:rPr>
              <w:t>Ежегодный объем мероприятия</w:t>
            </w:r>
          </w:p>
        </w:tc>
      </w:tr>
      <w:tr w:rsidR="008D28CC" w:rsidRPr="008D28CC" w:rsidTr="001B7ACF">
        <w:trPr>
          <w:tblHeader/>
        </w:trPr>
        <w:tc>
          <w:tcPr>
            <w:tcW w:w="1404" w:type="pct"/>
          </w:tcPr>
          <w:p w:rsidR="008D28CC" w:rsidRPr="001B7ACF" w:rsidRDefault="008D28CC" w:rsidP="001B7ACF">
            <w:pPr>
              <w:jc w:val="center"/>
              <w:rPr>
                <w:bCs/>
                <w:sz w:val="24"/>
                <w:szCs w:val="24"/>
              </w:rPr>
            </w:pPr>
            <w:r w:rsidRPr="001B7ACF">
              <w:rPr>
                <w:bCs/>
                <w:sz w:val="24"/>
                <w:szCs w:val="24"/>
              </w:rPr>
              <w:t>1</w:t>
            </w:r>
          </w:p>
        </w:tc>
        <w:tc>
          <w:tcPr>
            <w:tcW w:w="596" w:type="pct"/>
          </w:tcPr>
          <w:p w:rsidR="008D28CC" w:rsidRPr="001B7ACF" w:rsidRDefault="008D28CC" w:rsidP="001B7ACF">
            <w:pPr>
              <w:jc w:val="center"/>
              <w:rPr>
                <w:bCs/>
                <w:sz w:val="24"/>
                <w:szCs w:val="24"/>
              </w:rPr>
            </w:pPr>
            <w:r w:rsidRPr="001B7ACF">
              <w:rPr>
                <w:bCs/>
                <w:sz w:val="24"/>
                <w:szCs w:val="24"/>
              </w:rPr>
              <w:t>2</w:t>
            </w:r>
          </w:p>
        </w:tc>
        <w:tc>
          <w:tcPr>
            <w:tcW w:w="1003" w:type="pct"/>
          </w:tcPr>
          <w:p w:rsidR="008D28CC" w:rsidRPr="001B7ACF" w:rsidRDefault="008D28CC" w:rsidP="001B7ACF">
            <w:pPr>
              <w:jc w:val="center"/>
              <w:rPr>
                <w:bCs/>
                <w:sz w:val="24"/>
                <w:szCs w:val="24"/>
              </w:rPr>
            </w:pPr>
            <w:r w:rsidRPr="001B7ACF">
              <w:rPr>
                <w:bCs/>
                <w:sz w:val="24"/>
                <w:szCs w:val="24"/>
              </w:rPr>
              <w:t>3</w:t>
            </w:r>
          </w:p>
        </w:tc>
        <w:tc>
          <w:tcPr>
            <w:tcW w:w="994" w:type="pct"/>
          </w:tcPr>
          <w:p w:rsidR="008D28CC" w:rsidRPr="001B7ACF" w:rsidRDefault="008D28CC" w:rsidP="001B7ACF">
            <w:pPr>
              <w:jc w:val="center"/>
              <w:rPr>
                <w:bCs/>
                <w:sz w:val="24"/>
                <w:szCs w:val="24"/>
              </w:rPr>
            </w:pPr>
            <w:r w:rsidRPr="001B7ACF">
              <w:rPr>
                <w:bCs/>
                <w:sz w:val="24"/>
                <w:szCs w:val="24"/>
              </w:rPr>
              <w:t>4</w:t>
            </w:r>
          </w:p>
        </w:tc>
        <w:tc>
          <w:tcPr>
            <w:tcW w:w="1003" w:type="pct"/>
          </w:tcPr>
          <w:p w:rsidR="008D28CC" w:rsidRPr="001B7ACF" w:rsidRDefault="008D28CC" w:rsidP="001B7ACF">
            <w:pPr>
              <w:jc w:val="center"/>
              <w:rPr>
                <w:bCs/>
                <w:sz w:val="24"/>
                <w:szCs w:val="24"/>
              </w:rPr>
            </w:pPr>
            <w:r w:rsidRPr="001B7ACF">
              <w:rPr>
                <w:bCs/>
                <w:sz w:val="24"/>
                <w:szCs w:val="24"/>
              </w:rPr>
              <w:t>5</w:t>
            </w:r>
          </w:p>
        </w:tc>
      </w:tr>
      <w:tr w:rsidR="008D28CC" w:rsidRPr="008D28CC" w:rsidTr="001B7ACF">
        <w:tc>
          <w:tcPr>
            <w:tcW w:w="5000" w:type="pct"/>
            <w:gridSpan w:val="5"/>
          </w:tcPr>
          <w:p w:rsidR="008D28CC" w:rsidRPr="001B7ACF" w:rsidRDefault="008D28CC" w:rsidP="001B7ACF">
            <w:pPr>
              <w:jc w:val="center"/>
              <w:rPr>
                <w:bCs/>
                <w:sz w:val="24"/>
                <w:szCs w:val="24"/>
              </w:rPr>
            </w:pPr>
            <w:r w:rsidRPr="001B7ACF">
              <w:rPr>
                <w:bCs/>
                <w:sz w:val="24"/>
                <w:szCs w:val="24"/>
              </w:rPr>
              <w:t>1. Профилактические</w:t>
            </w:r>
          </w:p>
        </w:tc>
      </w:tr>
      <w:tr w:rsidR="008D28CC" w:rsidRPr="008D28CC" w:rsidTr="001B7ACF">
        <w:tc>
          <w:tcPr>
            <w:tcW w:w="5000" w:type="pct"/>
            <w:gridSpan w:val="5"/>
          </w:tcPr>
          <w:p w:rsidR="008D28CC" w:rsidRPr="001B7ACF" w:rsidRDefault="008D28CC" w:rsidP="001B7ACF">
            <w:pPr>
              <w:jc w:val="center"/>
              <w:rPr>
                <w:bCs/>
                <w:sz w:val="24"/>
                <w:szCs w:val="24"/>
              </w:rPr>
            </w:pPr>
            <w:r w:rsidRPr="001B7ACF">
              <w:rPr>
                <w:bCs/>
                <w:sz w:val="24"/>
                <w:szCs w:val="24"/>
              </w:rPr>
              <w:t>1.1. Лесохозяйственные</w:t>
            </w:r>
          </w:p>
        </w:tc>
      </w:tr>
      <w:tr w:rsidR="008D28CC" w:rsidRPr="008D28CC" w:rsidTr="001B7ACF">
        <w:tc>
          <w:tcPr>
            <w:tcW w:w="1404" w:type="pct"/>
          </w:tcPr>
          <w:p w:rsidR="008D28CC" w:rsidRPr="001B7ACF" w:rsidRDefault="008D28CC" w:rsidP="001B7ACF">
            <w:pPr>
              <w:jc w:val="center"/>
              <w:rPr>
                <w:bCs/>
                <w:sz w:val="24"/>
                <w:szCs w:val="24"/>
              </w:rPr>
            </w:pPr>
            <w:r w:rsidRPr="001B7ACF">
              <w:rPr>
                <w:bCs/>
                <w:sz w:val="24"/>
                <w:szCs w:val="24"/>
              </w:rPr>
              <w:t>-</w:t>
            </w:r>
          </w:p>
        </w:tc>
        <w:tc>
          <w:tcPr>
            <w:tcW w:w="596" w:type="pct"/>
          </w:tcPr>
          <w:p w:rsidR="008D28CC" w:rsidRPr="001B7ACF" w:rsidRDefault="008D28CC" w:rsidP="001B7ACF">
            <w:pPr>
              <w:jc w:val="center"/>
              <w:rPr>
                <w:bCs/>
                <w:sz w:val="24"/>
                <w:szCs w:val="24"/>
              </w:rPr>
            </w:pPr>
            <w:r w:rsidRPr="001B7ACF">
              <w:rPr>
                <w:bCs/>
                <w:sz w:val="24"/>
                <w:szCs w:val="24"/>
              </w:rPr>
              <w:t>-</w:t>
            </w:r>
          </w:p>
        </w:tc>
        <w:tc>
          <w:tcPr>
            <w:tcW w:w="1003" w:type="pct"/>
          </w:tcPr>
          <w:p w:rsidR="008D28CC" w:rsidRPr="001B7ACF" w:rsidRDefault="008D28CC" w:rsidP="001B7ACF">
            <w:pPr>
              <w:jc w:val="center"/>
              <w:rPr>
                <w:bCs/>
                <w:sz w:val="24"/>
                <w:szCs w:val="24"/>
              </w:rPr>
            </w:pPr>
            <w:r w:rsidRPr="001B7ACF">
              <w:rPr>
                <w:bCs/>
                <w:sz w:val="24"/>
                <w:szCs w:val="24"/>
              </w:rPr>
              <w:t>-</w:t>
            </w:r>
          </w:p>
        </w:tc>
        <w:tc>
          <w:tcPr>
            <w:tcW w:w="994" w:type="pct"/>
          </w:tcPr>
          <w:p w:rsidR="008D28CC" w:rsidRPr="001B7ACF" w:rsidRDefault="008D28CC" w:rsidP="001B7ACF">
            <w:pPr>
              <w:jc w:val="center"/>
              <w:rPr>
                <w:bCs/>
                <w:sz w:val="24"/>
                <w:szCs w:val="24"/>
              </w:rPr>
            </w:pPr>
            <w:r w:rsidRPr="001B7ACF">
              <w:rPr>
                <w:bCs/>
                <w:sz w:val="24"/>
                <w:szCs w:val="24"/>
              </w:rPr>
              <w:t>-</w:t>
            </w:r>
          </w:p>
        </w:tc>
        <w:tc>
          <w:tcPr>
            <w:tcW w:w="1003" w:type="pct"/>
          </w:tcPr>
          <w:p w:rsidR="008D28CC" w:rsidRPr="001B7ACF" w:rsidRDefault="008D28CC" w:rsidP="001B7ACF">
            <w:pPr>
              <w:jc w:val="center"/>
              <w:rPr>
                <w:bCs/>
                <w:sz w:val="24"/>
                <w:szCs w:val="24"/>
              </w:rPr>
            </w:pPr>
            <w:r w:rsidRPr="001B7ACF">
              <w:rPr>
                <w:bCs/>
                <w:sz w:val="24"/>
                <w:szCs w:val="24"/>
              </w:rPr>
              <w:t>-</w:t>
            </w:r>
          </w:p>
        </w:tc>
      </w:tr>
      <w:tr w:rsidR="008D28CC" w:rsidRPr="008D28CC" w:rsidTr="001B7ACF">
        <w:tc>
          <w:tcPr>
            <w:tcW w:w="5000" w:type="pct"/>
            <w:gridSpan w:val="5"/>
          </w:tcPr>
          <w:p w:rsidR="008D28CC" w:rsidRPr="001B7ACF" w:rsidRDefault="008D28CC" w:rsidP="001B7ACF">
            <w:pPr>
              <w:jc w:val="center"/>
              <w:rPr>
                <w:bCs/>
                <w:sz w:val="24"/>
                <w:szCs w:val="24"/>
              </w:rPr>
            </w:pPr>
            <w:r w:rsidRPr="001B7ACF">
              <w:rPr>
                <w:bCs/>
                <w:sz w:val="24"/>
                <w:szCs w:val="24"/>
              </w:rPr>
              <w:t>1.2. Биотехнические</w:t>
            </w:r>
          </w:p>
        </w:tc>
      </w:tr>
      <w:tr w:rsidR="008D28CC" w:rsidRPr="008D28CC" w:rsidTr="001B7ACF">
        <w:tc>
          <w:tcPr>
            <w:tcW w:w="1404" w:type="pct"/>
          </w:tcPr>
          <w:p w:rsidR="008D28CC" w:rsidRPr="001B7ACF" w:rsidRDefault="008D28CC" w:rsidP="001B7ACF">
            <w:pPr>
              <w:jc w:val="center"/>
              <w:rPr>
                <w:sz w:val="24"/>
                <w:szCs w:val="24"/>
              </w:rPr>
            </w:pPr>
            <w:r w:rsidRPr="001B7ACF">
              <w:rPr>
                <w:sz w:val="24"/>
                <w:szCs w:val="24"/>
              </w:rPr>
              <w:t xml:space="preserve">Улучшение условий обитания и размножения насекомоядных птиц (Изготовление </w:t>
            </w:r>
            <w:r w:rsidR="001B7ACF">
              <w:rPr>
                <w:sz w:val="24"/>
                <w:szCs w:val="24"/>
              </w:rPr>
              <w:br/>
            </w:r>
            <w:r w:rsidRPr="001B7ACF">
              <w:rPr>
                <w:sz w:val="24"/>
                <w:szCs w:val="24"/>
              </w:rPr>
              <w:t>и развешивание скворечников, мест подкормки насекомоядных птиц)</w:t>
            </w:r>
          </w:p>
        </w:tc>
        <w:tc>
          <w:tcPr>
            <w:tcW w:w="596" w:type="pct"/>
            <w:vAlign w:val="center"/>
          </w:tcPr>
          <w:p w:rsidR="008D28CC" w:rsidRPr="001B7ACF" w:rsidRDefault="008D28CC" w:rsidP="001B7ACF">
            <w:pPr>
              <w:jc w:val="center"/>
              <w:rPr>
                <w:sz w:val="24"/>
                <w:szCs w:val="24"/>
              </w:rPr>
            </w:pPr>
            <w:r w:rsidRPr="001B7ACF">
              <w:rPr>
                <w:sz w:val="24"/>
                <w:szCs w:val="24"/>
              </w:rPr>
              <w:t>шт.</w:t>
            </w:r>
          </w:p>
        </w:tc>
        <w:tc>
          <w:tcPr>
            <w:tcW w:w="1003" w:type="pct"/>
            <w:vAlign w:val="center"/>
          </w:tcPr>
          <w:p w:rsidR="008D28CC" w:rsidRPr="001B7ACF" w:rsidRDefault="008D28CC" w:rsidP="001B7ACF">
            <w:pPr>
              <w:jc w:val="center"/>
              <w:rPr>
                <w:sz w:val="24"/>
                <w:szCs w:val="24"/>
              </w:rPr>
            </w:pPr>
            <w:r w:rsidRPr="001B7ACF">
              <w:rPr>
                <w:sz w:val="24"/>
                <w:szCs w:val="24"/>
              </w:rPr>
              <w:t>50</w:t>
            </w:r>
          </w:p>
        </w:tc>
        <w:tc>
          <w:tcPr>
            <w:tcW w:w="994" w:type="pct"/>
            <w:vAlign w:val="center"/>
          </w:tcPr>
          <w:p w:rsidR="008D28CC" w:rsidRPr="001B7ACF" w:rsidRDefault="008D28CC" w:rsidP="001B7ACF">
            <w:pPr>
              <w:jc w:val="center"/>
              <w:rPr>
                <w:sz w:val="24"/>
                <w:szCs w:val="24"/>
              </w:rPr>
            </w:pPr>
            <w:r w:rsidRPr="001B7ACF">
              <w:rPr>
                <w:sz w:val="24"/>
                <w:szCs w:val="24"/>
              </w:rPr>
              <w:t>10 лет</w:t>
            </w:r>
          </w:p>
        </w:tc>
        <w:tc>
          <w:tcPr>
            <w:tcW w:w="1003" w:type="pct"/>
            <w:vAlign w:val="center"/>
          </w:tcPr>
          <w:p w:rsidR="008D28CC" w:rsidRPr="001B7ACF" w:rsidRDefault="008D28CC" w:rsidP="001B7ACF">
            <w:pPr>
              <w:jc w:val="center"/>
              <w:rPr>
                <w:sz w:val="24"/>
                <w:szCs w:val="24"/>
              </w:rPr>
            </w:pPr>
            <w:r w:rsidRPr="001B7ACF">
              <w:rPr>
                <w:sz w:val="24"/>
                <w:szCs w:val="24"/>
              </w:rPr>
              <w:t>5</w:t>
            </w:r>
          </w:p>
        </w:tc>
      </w:tr>
      <w:tr w:rsidR="008D28CC" w:rsidRPr="008D28CC" w:rsidTr="001B7ACF">
        <w:tc>
          <w:tcPr>
            <w:tcW w:w="5000" w:type="pct"/>
            <w:gridSpan w:val="5"/>
          </w:tcPr>
          <w:p w:rsidR="008D28CC" w:rsidRPr="001B7ACF" w:rsidRDefault="008D28CC" w:rsidP="001B7ACF">
            <w:pPr>
              <w:jc w:val="center"/>
              <w:rPr>
                <w:bCs/>
                <w:sz w:val="24"/>
                <w:szCs w:val="24"/>
              </w:rPr>
            </w:pPr>
            <w:r w:rsidRPr="001B7ACF">
              <w:rPr>
                <w:bCs/>
                <w:sz w:val="24"/>
                <w:szCs w:val="24"/>
              </w:rPr>
              <w:t>2. Другие мероприятия</w:t>
            </w:r>
          </w:p>
        </w:tc>
      </w:tr>
      <w:tr w:rsidR="008D28CC" w:rsidRPr="008D28CC" w:rsidTr="001B7ACF">
        <w:tc>
          <w:tcPr>
            <w:tcW w:w="1404" w:type="pct"/>
          </w:tcPr>
          <w:p w:rsidR="008D28CC" w:rsidRPr="001B7ACF" w:rsidRDefault="008D28CC" w:rsidP="001B7ACF">
            <w:pPr>
              <w:jc w:val="center"/>
              <w:rPr>
                <w:bCs/>
                <w:sz w:val="24"/>
                <w:szCs w:val="24"/>
              </w:rPr>
            </w:pPr>
            <w:r w:rsidRPr="001B7ACF">
              <w:rPr>
                <w:bCs/>
                <w:sz w:val="24"/>
                <w:szCs w:val="24"/>
              </w:rPr>
              <w:t>-</w:t>
            </w:r>
          </w:p>
        </w:tc>
        <w:tc>
          <w:tcPr>
            <w:tcW w:w="596" w:type="pct"/>
          </w:tcPr>
          <w:p w:rsidR="008D28CC" w:rsidRPr="001B7ACF" w:rsidRDefault="008D28CC" w:rsidP="001B7ACF">
            <w:pPr>
              <w:jc w:val="center"/>
              <w:rPr>
                <w:bCs/>
                <w:sz w:val="24"/>
                <w:szCs w:val="24"/>
              </w:rPr>
            </w:pPr>
            <w:r w:rsidRPr="001B7ACF">
              <w:rPr>
                <w:bCs/>
                <w:sz w:val="24"/>
                <w:szCs w:val="24"/>
              </w:rPr>
              <w:t>-</w:t>
            </w:r>
          </w:p>
        </w:tc>
        <w:tc>
          <w:tcPr>
            <w:tcW w:w="1003" w:type="pct"/>
          </w:tcPr>
          <w:p w:rsidR="008D28CC" w:rsidRPr="001B7ACF" w:rsidRDefault="008D28CC" w:rsidP="001B7ACF">
            <w:pPr>
              <w:jc w:val="center"/>
              <w:rPr>
                <w:bCs/>
                <w:sz w:val="24"/>
                <w:szCs w:val="24"/>
              </w:rPr>
            </w:pPr>
            <w:r w:rsidRPr="001B7ACF">
              <w:rPr>
                <w:bCs/>
                <w:sz w:val="24"/>
                <w:szCs w:val="24"/>
              </w:rPr>
              <w:t>-</w:t>
            </w:r>
          </w:p>
        </w:tc>
        <w:tc>
          <w:tcPr>
            <w:tcW w:w="994" w:type="pct"/>
          </w:tcPr>
          <w:p w:rsidR="008D28CC" w:rsidRPr="001B7ACF" w:rsidRDefault="008D28CC" w:rsidP="001B7ACF">
            <w:pPr>
              <w:jc w:val="center"/>
              <w:rPr>
                <w:bCs/>
                <w:sz w:val="24"/>
                <w:szCs w:val="24"/>
              </w:rPr>
            </w:pPr>
            <w:r w:rsidRPr="001B7ACF">
              <w:rPr>
                <w:bCs/>
                <w:sz w:val="24"/>
                <w:szCs w:val="24"/>
              </w:rPr>
              <w:t>-</w:t>
            </w:r>
          </w:p>
        </w:tc>
        <w:tc>
          <w:tcPr>
            <w:tcW w:w="1003" w:type="pct"/>
          </w:tcPr>
          <w:p w:rsidR="008D28CC" w:rsidRPr="001B7ACF" w:rsidRDefault="008D28CC" w:rsidP="001B7ACF">
            <w:pPr>
              <w:jc w:val="center"/>
              <w:rPr>
                <w:bCs/>
                <w:sz w:val="24"/>
                <w:szCs w:val="24"/>
              </w:rPr>
            </w:pPr>
            <w:r w:rsidRPr="001B7ACF">
              <w:rPr>
                <w:bCs/>
                <w:sz w:val="24"/>
                <w:szCs w:val="24"/>
              </w:rPr>
              <w:t>-</w:t>
            </w:r>
          </w:p>
        </w:tc>
      </w:tr>
    </w:tbl>
    <w:p w:rsidR="008D28CC" w:rsidRPr="008D28CC" w:rsidRDefault="008D28CC" w:rsidP="008D28CC">
      <w:pPr>
        <w:ind w:firstLine="709"/>
        <w:jc w:val="both"/>
        <w:rPr>
          <w:bCs/>
          <w:sz w:val="28"/>
          <w:szCs w:val="28"/>
        </w:rPr>
      </w:pPr>
    </w:p>
    <w:p w:rsidR="008D28CC" w:rsidRPr="008D28CC" w:rsidRDefault="008D28CC" w:rsidP="008D28CC">
      <w:pPr>
        <w:ind w:firstLine="709"/>
        <w:jc w:val="both"/>
        <w:rPr>
          <w:sz w:val="28"/>
          <w:szCs w:val="28"/>
        </w:rPr>
      </w:pPr>
      <w:r w:rsidRPr="008D28CC">
        <w:rPr>
          <w:sz w:val="28"/>
          <w:szCs w:val="28"/>
        </w:rPr>
        <w:t>В лесах, расположенных на особо охраняемых природных территориях, проведение мероприятий по предупреждению распространения вредных организмов осуществляется с учетом особенностей режима особой охраны территорий.</w:t>
      </w:r>
    </w:p>
    <w:p w:rsidR="008D28CC" w:rsidRPr="008D28CC" w:rsidRDefault="008D28CC" w:rsidP="008D28CC">
      <w:pPr>
        <w:ind w:firstLine="709"/>
        <w:jc w:val="both"/>
        <w:rPr>
          <w:sz w:val="28"/>
          <w:szCs w:val="28"/>
        </w:rPr>
      </w:pPr>
      <w:r w:rsidRPr="008D28CC">
        <w:rPr>
          <w:sz w:val="28"/>
          <w:szCs w:val="28"/>
        </w:rPr>
        <w:t>Профилактические мероприятия направлены на повышение устойчивости лесов и предотвращение неблагоприятных воздействий на леса.</w:t>
      </w:r>
    </w:p>
    <w:p w:rsidR="008D28CC" w:rsidRPr="008D28CC" w:rsidRDefault="008D28CC" w:rsidP="008D28CC">
      <w:pPr>
        <w:ind w:firstLine="709"/>
        <w:jc w:val="both"/>
        <w:rPr>
          <w:sz w:val="28"/>
          <w:szCs w:val="28"/>
        </w:rPr>
      </w:pPr>
      <w:r w:rsidRPr="008D28CC">
        <w:rPr>
          <w:sz w:val="28"/>
          <w:szCs w:val="28"/>
        </w:rPr>
        <w:t xml:space="preserve">Основанием для планирования профилактических мероприятий являются результаты ЛПО, которые отражаются в лесохозяйственных регламентах </w:t>
      </w:r>
      <w:r w:rsidR="001B7ACF">
        <w:rPr>
          <w:sz w:val="28"/>
          <w:szCs w:val="28"/>
        </w:rPr>
        <w:br/>
      </w:r>
      <w:r w:rsidRPr="008D28CC">
        <w:rPr>
          <w:sz w:val="28"/>
          <w:szCs w:val="28"/>
        </w:rPr>
        <w:t>и проектах освоения лесов.</w:t>
      </w:r>
    </w:p>
    <w:p w:rsidR="008D28CC" w:rsidRPr="008D28CC" w:rsidRDefault="008D28CC" w:rsidP="008D28CC">
      <w:pPr>
        <w:ind w:firstLine="709"/>
        <w:jc w:val="both"/>
        <w:rPr>
          <w:sz w:val="28"/>
          <w:szCs w:val="28"/>
        </w:rPr>
      </w:pPr>
      <w:r w:rsidRPr="008D28CC">
        <w:rPr>
          <w:sz w:val="28"/>
          <w:szCs w:val="28"/>
        </w:rPr>
        <w:t xml:space="preserve">Профилактические мероприятия подразделяются на лесохозяйственные </w:t>
      </w:r>
      <w:r w:rsidR="001B7ACF">
        <w:rPr>
          <w:sz w:val="28"/>
          <w:szCs w:val="28"/>
        </w:rPr>
        <w:br/>
      </w:r>
      <w:r w:rsidRPr="008D28CC">
        <w:rPr>
          <w:sz w:val="28"/>
          <w:szCs w:val="28"/>
        </w:rPr>
        <w:t>и биотехнические.</w:t>
      </w:r>
    </w:p>
    <w:p w:rsidR="008D28CC" w:rsidRPr="008D28CC" w:rsidRDefault="008D28CC" w:rsidP="008D28CC">
      <w:pPr>
        <w:ind w:firstLine="709"/>
        <w:jc w:val="both"/>
        <w:rPr>
          <w:sz w:val="28"/>
          <w:szCs w:val="28"/>
        </w:rPr>
      </w:pPr>
      <w:r w:rsidRPr="008D28CC">
        <w:rPr>
          <w:sz w:val="28"/>
          <w:szCs w:val="28"/>
        </w:rPr>
        <w:t>К профилактическим лесохозяйственным мероприятиям относятся:</w:t>
      </w:r>
    </w:p>
    <w:p w:rsidR="008D28CC" w:rsidRPr="008D28CC" w:rsidRDefault="008D28CC" w:rsidP="008D28CC">
      <w:pPr>
        <w:ind w:firstLine="709"/>
        <w:jc w:val="both"/>
        <w:rPr>
          <w:sz w:val="28"/>
          <w:szCs w:val="28"/>
        </w:rPr>
      </w:pPr>
      <w:r w:rsidRPr="008D28CC">
        <w:rPr>
          <w:sz w:val="28"/>
          <w:szCs w:val="28"/>
        </w:rPr>
        <w:t>-</w:t>
      </w:r>
      <w:r w:rsidR="001B7ACF">
        <w:rPr>
          <w:sz w:val="28"/>
          <w:szCs w:val="28"/>
        </w:rPr>
        <w:t> </w:t>
      </w:r>
      <w:r w:rsidRPr="008D28CC">
        <w:rPr>
          <w:sz w:val="28"/>
          <w:szCs w:val="28"/>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p w:rsidR="008D28CC" w:rsidRPr="008D28CC" w:rsidRDefault="008D28CC" w:rsidP="008D28CC">
      <w:pPr>
        <w:ind w:firstLine="709"/>
        <w:jc w:val="both"/>
        <w:rPr>
          <w:sz w:val="28"/>
          <w:szCs w:val="28"/>
        </w:rPr>
      </w:pPr>
      <w:r w:rsidRPr="008D28CC">
        <w:rPr>
          <w:sz w:val="28"/>
          <w:szCs w:val="28"/>
        </w:rPr>
        <w:t>-</w:t>
      </w:r>
      <w:r w:rsidR="001B7ACF">
        <w:rPr>
          <w:sz w:val="28"/>
          <w:szCs w:val="28"/>
        </w:rPr>
        <w:t> </w:t>
      </w:r>
      <w:r w:rsidRPr="008D28CC">
        <w:rPr>
          <w:sz w:val="28"/>
          <w:szCs w:val="28"/>
        </w:rPr>
        <w:t>лечение деревьев;</w:t>
      </w:r>
    </w:p>
    <w:p w:rsidR="008D28CC" w:rsidRPr="008D28CC" w:rsidRDefault="008D28CC" w:rsidP="008D28CC">
      <w:pPr>
        <w:ind w:firstLine="709"/>
        <w:jc w:val="both"/>
        <w:rPr>
          <w:sz w:val="28"/>
          <w:szCs w:val="28"/>
        </w:rPr>
      </w:pPr>
      <w:r w:rsidRPr="008D28CC">
        <w:rPr>
          <w:sz w:val="28"/>
          <w:szCs w:val="28"/>
        </w:rPr>
        <w:t>-</w:t>
      </w:r>
      <w:r w:rsidR="001B7ACF">
        <w:rPr>
          <w:sz w:val="28"/>
          <w:szCs w:val="28"/>
        </w:rPr>
        <w:t> </w:t>
      </w:r>
      <w:r w:rsidRPr="008D28CC">
        <w:rPr>
          <w:sz w:val="28"/>
          <w:szCs w:val="28"/>
        </w:rPr>
        <w:t xml:space="preserve">применение пестицидов для предотвращения появления очагов вредных организмов.    </w:t>
      </w:r>
    </w:p>
    <w:p w:rsidR="008D28CC" w:rsidRPr="008D28CC" w:rsidRDefault="008D28CC" w:rsidP="001B7ACF">
      <w:pPr>
        <w:ind w:firstLine="709"/>
        <w:jc w:val="right"/>
        <w:rPr>
          <w:bCs/>
          <w:sz w:val="28"/>
          <w:szCs w:val="28"/>
        </w:rPr>
      </w:pPr>
      <w:r w:rsidRPr="008D28CC">
        <w:rPr>
          <w:bCs/>
          <w:sz w:val="28"/>
          <w:szCs w:val="28"/>
        </w:rPr>
        <w:t>Таблица 19.2</w:t>
      </w:r>
    </w:p>
    <w:p w:rsidR="008D28CC" w:rsidRPr="008D28CC" w:rsidRDefault="008D28CC" w:rsidP="008D28CC">
      <w:pPr>
        <w:ind w:firstLine="709"/>
        <w:jc w:val="both"/>
        <w:rPr>
          <w:bCs/>
          <w:sz w:val="28"/>
          <w:szCs w:val="28"/>
        </w:rPr>
      </w:pPr>
      <w:r w:rsidRPr="008D28CC">
        <w:rPr>
          <w:bCs/>
          <w:sz w:val="28"/>
          <w:szCs w:val="28"/>
        </w:rPr>
        <w:t>Параметры мероприятий по ликвидации очагов вредных организмов</w:t>
      </w:r>
    </w:p>
    <w:p w:rsidR="008D28CC" w:rsidRPr="008D28CC" w:rsidRDefault="008D28CC" w:rsidP="008D28CC">
      <w:pPr>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4"/>
        <w:gridCol w:w="1947"/>
        <w:gridCol w:w="1977"/>
        <w:gridCol w:w="1959"/>
        <w:gridCol w:w="1977"/>
      </w:tblGrid>
      <w:tr w:rsidR="008D28CC" w:rsidRPr="008D28CC" w:rsidTr="001B6214">
        <w:trPr>
          <w:tblHeader/>
        </w:trPr>
        <w:tc>
          <w:tcPr>
            <w:tcW w:w="1012" w:type="pct"/>
          </w:tcPr>
          <w:p w:rsidR="008D28CC" w:rsidRPr="00E6163C" w:rsidRDefault="008D28CC" w:rsidP="00E6163C">
            <w:pPr>
              <w:jc w:val="center"/>
              <w:rPr>
                <w:bCs/>
                <w:sz w:val="24"/>
                <w:szCs w:val="24"/>
              </w:rPr>
            </w:pPr>
            <w:r w:rsidRPr="00E6163C">
              <w:rPr>
                <w:bCs/>
                <w:sz w:val="24"/>
                <w:szCs w:val="24"/>
              </w:rPr>
              <w:t>Наименование мероприятия</w:t>
            </w:r>
          </w:p>
        </w:tc>
        <w:tc>
          <w:tcPr>
            <w:tcW w:w="988" w:type="pct"/>
          </w:tcPr>
          <w:p w:rsidR="008D28CC" w:rsidRPr="00E6163C" w:rsidRDefault="008D28CC" w:rsidP="00E6163C">
            <w:pPr>
              <w:jc w:val="center"/>
              <w:rPr>
                <w:bCs/>
                <w:sz w:val="24"/>
                <w:szCs w:val="24"/>
              </w:rPr>
            </w:pPr>
            <w:r w:rsidRPr="00E6163C">
              <w:rPr>
                <w:bCs/>
                <w:sz w:val="24"/>
                <w:szCs w:val="24"/>
              </w:rPr>
              <w:t>Единицы измерения</w:t>
            </w:r>
          </w:p>
        </w:tc>
        <w:tc>
          <w:tcPr>
            <w:tcW w:w="1003" w:type="pct"/>
          </w:tcPr>
          <w:p w:rsidR="008D28CC" w:rsidRPr="00E6163C" w:rsidRDefault="008D28CC" w:rsidP="00E6163C">
            <w:pPr>
              <w:jc w:val="center"/>
              <w:rPr>
                <w:bCs/>
                <w:sz w:val="24"/>
                <w:szCs w:val="24"/>
              </w:rPr>
            </w:pPr>
            <w:r w:rsidRPr="00E6163C">
              <w:rPr>
                <w:bCs/>
                <w:sz w:val="24"/>
                <w:szCs w:val="24"/>
              </w:rPr>
              <w:t>Объем мероприятия</w:t>
            </w:r>
          </w:p>
        </w:tc>
        <w:tc>
          <w:tcPr>
            <w:tcW w:w="994" w:type="pct"/>
          </w:tcPr>
          <w:p w:rsidR="008D28CC" w:rsidRPr="00E6163C" w:rsidRDefault="008D28CC" w:rsidP="00E6163C">
            <w:pPr>
              <w:jc w:val="center"/>
              <w:rPr>
                <w:bCs/>
                <w:sz w:val="24"/>
                <w:szCs w:val="24"/>
              </w:rPr>
            </w:pPr>
            <w:r w:rsidRPr="00E6163C">
              <w:rPr>
                <w:bCs/>
                <w:sz w:val="24"/>
                <w:szCs w:val="24"/>
              </w:rPr>
              <w:t>Срок</w:t>
            </w:r>
          </w:p>
          <w:p w:rsidR="008D28CC" w:rsidRPr="00E6163C" w:rsidRDefault="008D28CC" w:rsidP="00E6163C">
            <w:pPr>
              <w:jc w:val="center"/>
              <w:rPr>
                <w:bCs/>
                <w:sz w:val="24"/>
                <w:szCs w:val="24"/>
              </w:rPr>
            </w:pPr>
            <w:r w:rsidRPr="00E6163C">
              <w:rPr>
                <w:bCs/>
                <w:sz w:val="24"/>
                <w:szCs w:val="24"/>
              </w:rPr>
              <w:t>проведения</w:t>
            </w:r>
          </w:p>
        </w:tc>
        <w:tc>
          <w:tcPr>
            <w:tcW w:w="1003" w:type="pct"/>
          </w:tcPr>
          <w:p w:rsidR="008D28CC" w:rsidRPr="00E6163C" w:rsidRDefault="008D28CC" w:rsidP="00E6163C">
            <w:pPr>
              <w:jc w:val="center"/>
              <w:rPr>
                <w:bCs/>
                <w:sz w:val="24"/>
                <w:szCs w:val="24"/>
              </w:rPr>
            </w:pPr>
            <w:r w:rsidRPr="00E6163C">
              <w:rPr>
                <w:bCs/>
                <w:sz w:val="24"/>
                <w:szCs w:val="24"/>
              </w:rPr>
              <w:t>Ежегодный объем мероприятия</w:t>
            </w:r>
          </w:p>
        </w:tc>
      </w:tr>
      <w:tr w:rsidR="008D28CC" w:rsidRPr="008D28CC" w:rsidTr="001B6214">
        <w:tc>
          <w:tcPr>
            <w:tcW w:w="1012" w:type="pct"/>
          </w:tcPr>
          <w:p w:rsidR="008D28CC" w:rsidRPr="00E6163C" w:rsidRDefault="008D28CC" w:rsidP="00E6163C">
            <w:pPr>
              <w:jc w:val="center"/>
              <w:rPr>
                <w:bCs/>
                <w:sz w:val="24"/>
                <w:szCs w:val="24"/>
              </w:rPr>
            </w:pPr>
            <w:r w:rsidRPr="00E6163C">
              <w:rPr>
                <w:bCs/>
                <w:sz w:val="24"/>
                <w:szCs w:val="24"/>
              </w:rPr>
              <w:t>-</w:t>
            </w:r>
          </w:p>
        </w:tc>
        <w:tc>
          <w:tcPr>
            <w:tcW w:w="988" w:type="pct"/>
          </w:tcPr>
          <w:p w:rsidR="008D28CC" w:rsidRPr="00E6163C" w:rsidRDefault="008D28CC" w:rsidP="00E6163C">
            <w:pPr>
              <w:jc w:val="center"/>
              <w:rPr>
                <w:bCs/>
                <w:sz w:val="24"/>
                <w:szCs w:val="24"/>
              </w:rPr>
            </w:pPr>
            <w:r w:rsidRPr="00E6163C">
              <w:rPr>
                <w:bCs/>
                <w:sz w:val="24"/>
                <w:szCs w:val="24"/>
              </w:rPr>
              <w:t>-</w:t>
            </w:r>
          </w:p>
        </w:tc>
        <w:tc>
          <w:tcPr>
            <w:tcW w:w="1003" w:type="pct"/>
          </w:tcPr>
          <w:p w:rsidR="008D28CC" w:rsidRPr="00E6163C" w:rsidRDefault="008D28CC" w:rsidP="00E6163C">
            <w:pPr>
              <w:jc w:val="center"/>
              <w:rPr>
                <w:bCs/>
                <w:sz w:val="24"/>
                <w:szCs w:val="24"/>
              </w:rPr>
            </w:pPr>
            <w:r w:rsidRPr="00E6163C">
              <w:rPr>
                <w:bCs/>
                <w:sz w:val="24"/>
                <w:szCs w:val="24"/>
              </w:rPr>
              <w:t>-</w:t>
            </w:r>
          </w:p>
        </w:tc>
        <w:tc>
          <w:tcPr>
            <w:tcW w:w="994" w:type="pct"/>
          </w:tcPr>
          <w:p w:rsidR="008D28CC" w:rsidRPr="00E6163C" w:rsidRDefault="008D28CC" w:rsidP="00E6163C">
            <w:pPr>
              <w:jc w:val="center"/>
              <w:rPr>
                <w:bCs/>
                <w:sz w:val="24"/>
                <w:szCs w:val="24"/>
              </w:rPr>
            </w:pPr>
            <w:r w:rsidRPr="00E6163C">
              <w:rPr>
                <w:bCs/>
                <w:sz w:val="24"/>
                <w:szCs w:val="24"/>
              </w:rPr>
              <w:t>-</w:t>
            </w:r>
          </w:p>
        </w:tc>
        <w:tc>
          <w:tcPr>
            <w:tcW w:w="1003" w:type="pct"/>
          </w:tcPr>
          <w:p w:rsidR="008D28CC" w:rsidRPr="00E6163C" w:rsidRDefault="008D28CC" w:rsidP="00E6163C">
            <w:pPr>
              <w:jc w:val="center"/>
              <w:rPr>
                <w:bCs/>
                <w:sz w:val="24"/>
                <w:szCs w:val="24"/>
              </w:rPr>
            </w:pPr>
            <w:r w:rsidRPr="00E6163C">
              <w:rPr>
                <w:bCs/>
                <w:sz w:val="24"/>
                <w:szCs w:val="24"/>
              </w:rPr>
              <w:t>-</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Применение пестицидов и биологических средств для предотвращения появления очагов вредных организмов в первую очередь производится </w:t>
      </w:r>
      <w:r w:rsidR="00E6163C">
        <w:rPr>
          <w:sz w:val="28"/>
          <w:szCs w:val="28"/>
        </w:rPr>
        <w:br/>
      </w:r>
      <w:r w:rsidRPr="008D28CC">
        <w:rPr>
          <w:sz w:val="28"/>
          <w:szCs w:val="28"/>
        </w:rPr>
        <w:t>на участках ценных лесов или в питомниках на основании прогнозных данных на н</w:t>
      </w:r>
      <w:r w:rsidR="00E6163C">
        <w:rPr>
          <w:sz w:val="28"/>
          <w:szCs w:val="28"/>
        </w:rPr>
        <w:t xml:space="preserve">ачальной фазе развития очага. </w:t>
      </w:r>
      <w:r w:rsidRPr="008D28CC">
        <w:rPr>
          <w:sz w:val="28"/>
          <w:szCs w:val="28"/>
        </w:rPr>
        <w:t xml:space="preserve">При этом не допускается использование пестицидов, которые не внесены в Государственный каталог пестицидов </w:t>
      </w:r>
      <w:r w:rsidR="00E6163C">
        <w:rPr>
          <w:sz w:val="28"/>
          <w:szCs w:val="28"/>
        </w:rPr>
        <w:br/>
      </w:r>
      <w:r w:rsidRPr="008D28CC">
        <w:rPr>
          <w:sz w:val="28"/>
          <w:szCs w:val="28"/>
        </w:rPr>
        <w:t>и агрохимикатов, разрешенных к применению на территории Российской Федерации, предусмотренный статьи 3 Федерального закона от 19.07.1997</w:t>
      </w:r>
      <w:r w:rsidR="00E6163C">
        <w:rPr>
          <w:sz w:val="28"/>
          <w:szCs w:val="28"/>
        </w:rPr>
        <w:t xml:space="preserve"> г.</w:t>
      </w:r>
      <w:r w:rsidR="00E6163C">
        <w:rPr>
          <w:sz w:val="28"/>
          <w:szCs w:val="28"/>
        </w:rPr>
        <w:br/>
      </w:r>
      <w:r w:rsidRPr="008D28CC">
        <w:rPr>
          <w:sz w:val="28"/>
          <w:szCs w:val="28"/>
        </w:rPr>
        <w:t>№ 109-ФЗ «О безопасном обращении с пестицидами и агрохимикатами».</w:t>
      </w:r>
    </w:p>
    <w:p w:rsidR="008D28CC" w:rsidRPr="008D28CC" w:rsidRDefault="008D28CC" w:rsidP="008D28CC">
      <w:pPr>
        <w:ind w:firstLine="709"/>
        <w:jc w:val="both"/>
        <w:rPr>
          <w:sz w:val="28"/>
          <w:szCs w:val="28"/>
        </w:rPr>
      </w:pPr>
      <w:r w:rsidRPr="008D28CC">
        <w:rPr>
          <w:sz w:val="28"/>
          <w:szCs w:val="28"/>
        </w:rPr>
        <w:t>Лечение деревьев осуществляется в первую очередь на лесных участках, предоставленных для осуществления рекреационной деятельности. 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rsidR="008D28CC" w:rsidRPr="008D28CC" w:rsidRDefault="008D28CC" w:rsidP="008D28CC">
      <w:pPr>
        <w:ind w:firstLine="709"/>
        <w:jc w:val="both"/>
        <w:rPr>
          <w:sz w:val="28"/>
          <w:szCs w:val="28"/>
        </w:rPr>
      </w:pPr>
      <w:r w:rsidRPr="008D28CC">
        <w:rPr>
          <w:sz w:val="28"/>
          <w:szCs w:val="28"/>
        </w:rPr>
        <w:t>Профилактическими биотехническими мероприятиями являются:</w:t>
      </w:r>
    </w:p>
    <w:p w:rsidR="008D28CC" w:rsidRPr="008D28CC" w:rsidRDefault="00E6163C" w:rsidP="008D28CC">
      <w:pPr>
        <w:ind w:firstLine="709"/>
        <w:jc w:val="both"/>
        <w:rPr>
          <w:sz w:val="28"/>
          <w:szCs w:val="28"/>
        </w:rPr>
      </w:pPr>
      <w:r>
        <w:rPr>
          <w:sz w:val="28"/>
          <w:szCs w:val="28"/>
        </w:rPr>
        <w:t>- </w:t>
      </w:r>
      <w:r w:rsidR="008D28CC" w:rsidRPr="008D28CC">
        <w:rPr>
          <w:sz w:val="28"/>
          <w:szCs w:val="28"/>
        </w:rPr>
        <w:t xml:space="preserve">улучшение условий обитания и размножения насекомоядных птиц </w:t>
      </w:r>
      <w:r>
        <w:rPr>
          <w:sz w:val="28"/>
          <w:szCs w:val="28"/>
        </w:rPr>
        <w:br/>
      </w:r>
      <w:r w:rsidR="008D28CC" w:rsidRPr="008D28CC">
        <w:rPr>
          <w:sz w:val="28"/>
          <w:szCs w:val="28"/>
        </w:rPr>
        <w:t>и других насекомоядных животных;</w:t>
      </w:r>
    </w:p>
    <w:p w:rsidR="008D28CC" w:rsidRPr="008D28CC" w:rsidRDefault="00E6163C" w:rsidP="008D28CC">
      <w:pPr>
        <w:ind w:firstLine="709"/>
        <w:jc w:val="both"/>
        <w:rPr>
          <w:sz w:val="28"/>
          <w:szCs w:val="28"/>
        </w:rPr>
      </w:pPr>
      <w:r>
        <w:rPr>
          <w:sz w:val="28"/>
          <w:szCs w:val="28"/>
        </w:rPr>
        <w:t>- </w:t>
      </w:r>
      <w:r w:rsidR="008D28CC" w:rsidRPr="008D28CC">
        <w:rPr>
          <w:sz w:val="28"/>
          <w:szCs w:val="28"/>
        </w:rPr>
        <w:t>охрана местообитаний, выпуск, расселение и интродукция насекомых-энтомофагов;</w:t>
      </w:r>
    </w:p>
    <w:p w:rsidR="008D28CC" w:rsidRPr="008D28CC" w:rsidRDefault="00E6163C" w:rsidP="008D28CC">
      <w:pPr>
        <w:ind w:firstLine="709"/>
        <w:jc w:val="both"/>
        <w:rPr>
          <w:sz w:val="28"/>
          <w:szCs w:val="28"/>
        </w:rPr>
      </w:pPr>
      <w:r>
        <w:rPr>
          <w:sz w:val="28"/>
          <w:szCs w:val="28"/>
        </w:rPr>
        <w:t>- </w:t>
      </w:r>
      <w:r w:rsidR="008D28CC" w:rsidRPr="008D28CC">
        <w:rPr>
          <w:sz w:val="28"/>
          <w:szCs w:val="28"/>
        </w:rPr>
        <w:t>посев травянистых нектароносных растений.</w:t>
      </w:r>
    </w:p>
    <w:p w:rsidR="008D28CC" w:rsidRPr="008D28CC" w:rsidRDefault="008D28CC" w:rsidP="008D28CC">
      <w:pPr>
        <w:ind w:firstLine="709"/>
        <w:jc w:val="both"/>
        <w:rPr>
          <w:sz w:val="28"/>
          <w:szCs w:val="28"/>
        </w:rPr>
      </w:pPr>
      <w:r w:rsidRPr="008D28CC">
        <w:rPr>
          <w:sz w:val="28"/>
          <w:szCs w:val="28"/>
        </w:rPr>
        <w:t xml:space="preserve">Улучшение условий обитания и размножения насекомоядных птиц </w:t>
      </w:r>
      <w:r w:rsidR="00E6163C">
        <w:rPr>
          <w:sz w:val="28"/>
          <w:szCs w:val="28"/>
        </w:rPr>
        <w:br/>
      </w:r>
      <w:r w:rsidRPr="008D28CC">
        <w:rPr>
          <w:sz w:val="28"/>
          <w:szCs w:val="28"/>
        </w:rPr>
        <w:t xml:space="preserve">и насекомоядных животных заключается в их охране, посадке деревьев </w:t>
      </w:r>
      <w:r w:rsidR="00E6163C">
        <w:rPr>
          <w:sz w:val="28"/>
          <w:szCs w:val="28"/>
        </w:rPr>
        <w:br/>
      </w:r>
      <w:r w:rsidRPr="008D28CC">
        <w:rPr>
          <w:sz w:val="28"/>
          <w:szCs w:val="28"/>
        </w:rPr>
        <w:t>и кустарников для гнездования, развешивании скворечников и дуплянок, подкормке, посадке ремиз (полос или куртин из древесных или кустарниковых растений, служащих местами укрытия и кормления полезных птиц), сохранении и создании в лесу источников воды.</w:t>
      </w:r>
    </w:p>
    <w:p w:rsidR="008D28CC" w:rsidRPr="008D28CC" w:rsidRDefault="008D28CC" w:rsidP="008D28CC">
      <w:pPr>
        <w:ind w:firstLine="709"/>
        <w:jc w:val="both"/>
        <w:rPr>
          <w:sz w:val="28"/>
          <w:szCs w:val="28"/>
        </w:rPr>
      </w:pPr>
      <w:r w:rsidRPr="008D28CC">
        <w:rPr>
          <w:sz w:val="28"/>
          <w:szCs w:val="28"/>
        </w:rPr>
        <w:t xml:space="preserve">Посев травянистых нектароносных растений производится </w:t>
      </w:r>
      <w:r w:rsidR="00E6163C">
        <w:rPr>
          <w:sz w:val="28"/>
          <w:szCs w:val="28"/>
        </w:rPr>
        <w:br/>
      </w:r>
      <w:r w:rsidRPr="008D28CC">
        <w:rPr>
          <w:sz w:val="28"/>
          <w:szCs w:val="28"/>
        </w:rPr>
        <w:t>в непосредственной близости от лесных участков, на которых возникают очаги вредных насекомых, или по опушкам этих лесных участков.</w:t>
      </w:r>
    </w:p>
    <w:p w:rsidR="008D28CC" w:rsidRPr="008D28CC" w:rsidRDefault="008D28CC" w:rsidP="008D28CC">
      <w:pPr>
        <w:ind w:firstLine="709"/>
        <w:jc w:val="both"/>
        <w:rPr>
          <w:sz w:val="28"/>
          <w:szCs w:val="28"/>
        </w:rPr>
      </w:pPr>
      <w:r w:rsidRPr="008D28CC">
        <w:rPr>
          <w:sz w:val="28"/>
          <w:szCs w:val="28"/>
        </w:rPr>
        <w:t>К агитационным мероприятиям относятся:</w:t>
      </w:r>
    </w:p>
    <w:p w:rsidR="008D28CC" w:rsidRPr="008D28CC" w:rsidRDefault="00E6163C" w:rsidP="008D28CC">
      <w:pPr>
        <w:ind w:firstLine="709"/>
        <w:jc w:val="both"/>
        <w:rPr>
          <w:sz w:val="28"/>
          <w:szCs w:val="28"/>
        </w:rPr>
      </w:pPr>
      <w:r>
        <w:rPr>
          <w:sz w:val="28"/>
          <w:szCs w:val="28"/>
        </w:rPr>
        <w:t>- </w:t>
      </w:r>
      <w:r w:rsidR="008D28CC" w:rsidRPr="008D28CC">
        <w:rPr>
          <w:sz w:val="28"/>
          <w:szCs w:val="28"/>
        </w:rPr>
        <w:t>беседы с населением;</w:t>
      </w:r>
    </w:p>
    <w:p w:rsidR="008D28CC" w:rsidRPr="008D28CC" w:rsidRDefault="00E6163C" w:rsidP="008D28CC">
      <w:pPr>
        <w:ind w:firstLine="709"/>
        <w:jc w:val="both"/>
        <w:rPr>
          <w:sz w:val="28"/>
          <w:szCs w:val="28"/>
        </w:rPr>
      </w:pPr>
      <w:r>
        <w:rPr>
          <w:sz w:val="28"/>
          <w:szCs w:val="28"/>
        </w:rPr>
        <w:t>- </w:t>
      </w:r>
      <w:r w:rsidR="008D28CC" w:rsidRPr="008D28CC">
        <w:rPr>
          <w:sz w:val="28"/>
          <w:szCs w:val="28"/>
        </w:rPr>
        <w:t>проведение открытых уроков в образовательных учреждениях;</w:t>
      </w:r>
    </w:p>
    <w:p w:rsidR="008D28CC" w:rsidRPr="008D28CC" w:rsidRDefault="00E6163C" w:rsidP="008D28CC">
      <w:pPr>
        <w:ind w:firstLine="709"/>
        <w:jc w:val="both"/>
        <w:rPr>
          <w:sz w:val="28"/>
          <w:szCs w:val="28"/>
        </w:rPr>
      </w:pPr>
      <w:r>
        <w:rPr>
          <w:sz w:val="28"/>
          <w:szCs w:val="28"/>
        </w:rPr>
        <w:t>- </w:t>
      </w:r>
      <w:r w:rsidR="008D28CC" w:rsidRPr="008D28CC">
        <w:rPr>
          <w:sz w:val="28"/>
          <w:szCs w:val="28"/>
        </w:rPr>
        <w:t>развешивание аншлагов и плакатов;</w:t>
      </w:r>
    </w:p>
    <w:p w:rsidR="008D28CC" w:rsidRPr="008D28CC" w:rsidRDefault="00E6163C" w:rsidP="008D28CC">
      <w:pPr>
        <w:ind w:firstLine="709"/>
        <w:jc w:val="both"/>
        <w:rPr>
          <w:sz w:val="28"/>
          <w:szCs w:val="28"/>
        </w:rPr>
      </w:pPr>
      <w:r>
        <w:rPr>
          <w:sz w:val="28"/>
          <w:szCs w:val="28"/>
        </w:rPr>
        <w:t>- </w:t>
      </w:r>
      <w:r w:rsidR="008D28CC" w:rsidRPr="008D28CC">
        <w:rPr>
          <w:sz w:val="28"/>
          <w:szCs w:val="28"/>
        </w:rPr>
        <w:t>размещение информационных материалов в средствах массовой информации.</w:t>
      </w:r>
    </w:p>
    <w:p w:rsidR="008D28CC" w:rsidRPr="008D28CC" w:rsidRDefault="008D28CC" w:rsidP="008D28CC">
      <w:pPr>
        <w:ind w:firstLine="709"/>
        <w:jc w:val="both"/>
        <w:rPr>
          <w:sz w:val="28"/>
          <w:szCs w:val="28"/>
        </w:rPr>
      </w:pPr>
      <w:r w:rsidRPr="008D28CC">
        <w:rPr>
          <w:sz w:val="28"/>
          <w:szCs w:val="28"/>
        </w:rPr>
        <w:t xml:space="preserve">Санитарно-оздоровительные мероприятия (далее </w:t>
      </w:r>
      <w:r w:rsidR="00E6163C">
        <w:rPr>
          <w:sz w:val="28"/>
          <w:szCs w:val="28"/>
        </w:rPr>
        <w:t>-</w:t>
      </w:r>
      <w:r w:rsidRPr="008D28CC">
        <w:rPr>
          <w:sz w:val="28"/>
          <w:szCs w:val="28"/>
        </w:rPr>
        <w:t xml:space="preserve"> СОМ) проводятся </w:t>
      </w:r>
      <w:r w:rsidR="00E6163C">
        <w:rPr>
          <w:sz w:val="28"/>
          <w:szCs w:val="28"/>
        </w:rPr>
        <w:br/>
      </w:r>
      <w:r w:rsidRPr="008D28CC">
        <w:rPr>
          <w:sz w:val="28"/>
          <w:szCs w:val="28"/>
        </w:rPr>
        <w:t xml:space="preserve">с целью улучшения санитарного состояния лесных насаждений, уменьшения угрозы распространения вредных организмов, обеспечения лесными насаждениями своих целевых функций, а также снижения ущерба </w:t>
      </w:r>
      <w:r w:rsidR="00E6163C">
        <w:rPr>
          <w:sz w:val="28"/>
          <w:szCs w:val="28"/>
        </w:rPr>
        <w:br/>
      </w:r>
      <w:r w:rsidRPr="008D28CC">
        <w:rPr>
          <w:sz w:val="28"/>
          <w:szCs w:val="28"/>
        </w:rPr>
        <w:t xml:space="preserve">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абиотические факторы, наносящие ущерб устойчивости </w:t>
      </w:r>
      <w:r w:rsidR="00E6163C">
        <w:rPr>
          <w:sz w:val="28"/>
          <w:szCs w:val="28"/>
        </w:rPr>
        <w:br/>
      </w:r>
      <w:r w:rsidRPr="008D28CC">
        <w:rPr>
          <w:sz w:val="28"/>
          <w:szCs w:val="28"/>
        </w:rPr>
        <w:t>или целевой функции лесов).</w:t>
      </w:r>
    </w:p>
    <w:p w:rsidR="008D28CC" w:rsidRPr="008D28CC" w:rsidRDefault="008D28CC" w:rsidP="008D28CC">
      <w:pPr>
        <w:ind w:firstLine="709"/>
        <w:jc w:val="both"/>
        <w:rPr>
          <w:sz w:val="28"/>
          <w:szCs w:val="28"/>
        </w:rPr>
      </w:pPr>
      <w:r w:rsidRPr="008D28CC">
        <w:rPr>
          <w:sz w:val="28"/>
          <w:szCs w:val="28"/>
        </w:rPr>
        <w:t>К СОМ относятся рубка погибших и поврежденных лесных насаждений, уборка неликвидной древесины, а также аварийных деревьев.</w:t>
      </w:r>
    </w:p>
    <w:p w:rsidR="008D28CC" w:rsidRPr="008D28CC" w:rsidRDefault="008D28CC" w:rsidP="008D28CC">
      <w:pPr>
        <w:ind w:firstLine="709"/>
        <w:jc w:val="both"/>
        <w:rPr>
          <w:sz w:val="28"/>
          <w:szCs w:val="28"/>
        </w:rPr>
      </w:pPr>
      <w:r w:rsidRPr="008D28CC">
        <w:rPr>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декларации.</w:t>
      </w:r>
    </w:p>
    <w:p w:rsidR="008D28CC" w:rsidRPr="008D28CC" w:rsidRDefault="008D28CC" w:rsidP="008D28CC">
      <w:pPr>
        <w:ind w:firstLine="709"/>
        <w:jc w:val="both"/>
        <w:rPr>
          <w:sz w:val="28"/>
          <w:szCs w:val="28"/>
        </w:rPr>
      </w:pPr>
      <w:r w:rsidRPr="008D28CC">
        <w:rPr>
          <w:sz w:val="28"/>
          <w:szCs w:val="28"/>
        </w:rPr>
        <w:t xml:space="preserve">Планирование объемов СОМ на лесных участках отражается </w:t>
      </w:r>
      <w:r w:rsidR="00E6163C">
        <w:rPr>
          <w:sz w:val="28"/>
          <w:szCs w:val="28"/>
        </w:rPr>
        <w:br/>
      </w:r>
      <w:r w:rsidRPr="008D28CC">
        <w:rPr>
          <w:sz w:val="28"/>
          <w:szCs w:val="28"/>
        </w:rPr>
        <w:t>в лесохозяйственном регламенте на основании данных государственного лесопатологического мониторинга и ЛПО.</w:t>
      </w:r>
    </w:p>
    <w:p w:rsidR="008D28CC" w:rsidRPr="008D28CC" w:rsidRDefault="008D28CC" w:rsidP="008D28CC">
      <w:pPr>
        <w:ind w:firstLine="709"/>
        <w:jc w:val="both"/>
        <w:rPr>
          <w:sz w:val="28"/>
          <w:szCs w:val="28"/>
        </w:rPr>
      </w:pPr>
      <w:r w:rsidRPr="008D28CC">
        <w:rPr>
          <w:sz w:val="28"/>
          <w:szCs w:val="28"/>
        </w:rPr>
        <w:t>При распределении объемов СОМ по кварталам года учитываются степень и время повреждения лесных насаждений, биология древесной породы, вредных насекомых и возбудителей заболеваний. Во избежание распространения инфекции сплошные и выборочные санитарные рубки следует проводить преимущественно в зимний период.</w:t>
      </w:r>
    </w:p>
    <w:p w:rsidR="008D28CC" w:rsidRPr="008D28CC" w:rsidRDefault="008D28CC" w:rsidP="008D28CC">
      <w:pPr>
        <w:ind w:firstLine="709"/>
        <w:jc w:val="both"/>
        <w:rPr>
          <w:sz w:val="28"/>
          <w:szCs w:val="28"/>
        </w:rPr>
      </w:pPr>
      <w:r w:rsidRPr="008D28CC">
        <w:rPr>
          <w:sz w:val="28"/>
          <w:szCs w:val="28"/>
        </w:rPr>
        <w:t xml:space="preserve">СОМ не планируются в лесных насаждениях 4 и 5 бонитетов, </w:t>
      </w:r>
      <w:r w:rsidR="00E6163C">
        <w:rPr>
          <w:sz w:val="28"/>
          <w:szCs w:val="28"/>
        </w:rPr>
        <w:br/>
      </w:r>
      <w:r w:rsidRPr="008D28CC">
        <w:rPr>
          <w:sz w:val="28"/>
          <w:szCs w:val="28"/>
        </w:rPr>
        <w:t>за исключением случаев угрозы возникновения в этих лесных насаждениях очагов вредных организмов.</w:t>
      </w:r>
    </w:p>
    <w:p w:rsidR="008D28CC" w:rsidRPr="008D28CC" w:rsidRDefault="00E6163C" w:rsidP="008D28CC">
      <w:pPr>
        <w:ind w:firstLine="709"/>
        <w:jc w:val="both"/>
        <w:rPr>
          <w:sz w:val="28"/>
          <w:szCs w:val="28"/>
        </w:rPr>
      </w:pPr>
      <w:r>
        <w:rPr>
          <w:sz w:val="28"/>
          <w:szCs w:val="28"/>
        </w:rPr>
        <w:t xml:space="preserve">В </w:t>
      </w:r>
      <w:r w:rsidR="008D28CC" w:rsidRPr="008D28CC">
        <w:rPr>
          <w:sz w:val="28"/>
          <w:szCs w:val="28"/>
        </w:rPr>
        <w:t>лесах Златоустовского городского лесничества лесные насаждения данных бонитетов не являются преобладающими.</w:t>
      </w:r>
    </w:p>
    <w:p w:rsidR="008D28CC" w:rsidRPr="008D28CC" w:rsidRDefault="008D28CC" w:rsidP="008D28CC">
      <w:pPr>
        <w:ind w:firstLine="709"/>
        <w:jc w:val="both"/>
        <w:rPr>
          <w:sz w:val="28"/>
          <w:szCs w:val="28"/>
        </w:rPr>
      </w:pPr>
      <w:r w:rsidRPr="008D28CC">
        <w:rPr>
          <w:sz w:val="28"/>
          <w:szCs w:val="28"/>
        </w:rPr>
        <w:t xml:space="preserve">СОМ планируются в лесах любого целевого назначения и всех категорий защитных лесов, кроме заповедных участков. Отвод лесосек для проведения СОМ в лесных насаждениях (лиственных и лиственничных) (30% и более </w:t>
      </w:r>
      <w:r w:rsidR="00E6163C">
        <w:rPr>
          <w:sz w:val="28"/>
          <w:szCs w:val="28"/>
        </w:rPr>
        <w:br/>
      </w:r>
      <w:r w:rsidRPr="008D28CC">
        <w:rPr>
          <w:sz w:val="28"/>
          <w:szCs w:val="28"/>
        </w:rPr>
        <w:t xml:space="preserve">в составе насаждений) проводится в вегетационный период </w:t>
      </w:r>
      <w:r w:rsidR="00E6163C">
        <w:rPr>
          <w:sz w:val="28"/>
          <w:szCs w:val="28"/>
        </w:rPr>
        <w:br/>
      </w:r>
      <w:r w:rsidRPr="008D28CC">
        <w:rPr>
          <w:sz w:val="28"/>
          <w:szCs w:val="28"/>
        </w:rPr>
        <w:t xml:space="preserve">(кроме лесных участков, поврежденных ветрами (ветровал, бурелом - </w:t>
      </w:r>
      <w:r w:rsidR="00E6163C">
        <w:rPr>
          <w:sz w:val="28"/>
          <w:szCs w:val="28"/>
        </w:rPr>
        <w:br/>
        <w:t>деревьев 5 «</w:t>
      </w:r>
      <w:r w:rsidRPr="008D28CC">
        <w:rPr>
          <w:sz w:val="28"/>
          <w:szCs w:val="28"/>
        </w:rPr>
        <w:t>а</w:t>
      </w:r>
      <w:r w:rsidR="00E6163C">
        <w:rPr>
          <w:sz w:val="28"/>
          <w:szCs w:val="28"/>
        </w:rPr>
        <w:t>», «</w:t>
      </w:r>
      <w:r w:rsidRPr="008D28CC">
        <w:rPr>
          <w:sz w:val="28"/>
          <w:szCs w:val="28"/>
        </w:rPr>
        <w:t>б</w:t>
      </w:r>
      <w:r w:rsidR="00E6163C">
        <w:rPr>
          <w:sz w:val="28"/>
          <w:szCs w:val="28"/>
        </w:rPr>
        <w:t>» и 6 «</w:t>
      </w:r>
      <w:r w:rsidRPr="008D28CC">
        <w:rPr>
          <w:sz w:val="28"/>
          <w:szCs w:val="28"/>
        </w:rPr>
        <w:t>а</w:t>
      </w:r>
      <w:r w:rsidR="00E6163C">
        <w:rPr>
          <w:sz w:val="28"/>
          <w:szCs w:val="28"/>
        </w:rPr>
        <w:t>», «</w:t>
      </w:r>
      <w:r w:rsidRPr="008D28CC">
        <w:rPr>
          <w:sz w:val="28"/>
          <w:szCs w:val="28"/>
        </w:rPr>
        <w:t>б</w:t>
      </w:r>
      <w:r w:rsidR="00E6163C">
        <w:rPr>
          <w:sz w:val="28"/>
          <w:szCs w:val="28"/>
        </w:rPr>
        <w:t>»</w:t>
      </w:r>
      <w:r w:rsidRPr="008D28CC">
        <w:rPr>
          <w:sz w:val="28"/>
          <w:szCs w:val="28"/>
        </w:rPr>
        <w:t xml:space="preserve"> категорий состояния) и верховыми пожарами).</w:t>
      </w:r>
    </w:p>
    <w:p w:rsidR="008D28CC" w:rsidRPr="008D28CC" w:rsidRDefault="008D28CC" w:rsidP="008D28CC">
      <w:pPr>
        <w:ind w:firstLine="709"/>
        <w:jc w:val="both"/>
        <w:rPr>
          <w:sz w:val="28"/>
          <w:szCs w:val="28"/>
        </w:rPr>
      </w:pPr>
      <w:r w:rsidRPr="008D28CC">
        <w:rPr>
          <w:sz w:val="28"/>
          <w:szCs w:val="28"/>
        </w:rPr>
        <w:t>Размер лесосек для проведения СОМ не лимитируется.</w:t>
      </w:r>
    </w:p>
    <w:p w:rsidR="008D28CC" w:rsidRPr="008D28CC" w:rsidRDefault="008D28CC" w:rsidP="008D28CC">
      <w:pPr>
        <w:ind w:firstLine="709"/>
        <w:jc w:val="both"/>
        <w:rPr>
          <w:sz w:val="28"/>
          <w:szCs w:val="28"/>
        </w:rPr>
      </w:pPr>
      <w:r w:rsidRPr="008D28CC">
        <w:rPr>
          <w:sz w:val="28"/>
          <w:szCs w:val="28"/>
        </w:rPr>
        <w:t xml:space="preserve">Рубка погибших и поврежденных лесных насаждений проводится </w:t>
      </w:r>
      <w:r w:rsidR="00E6163C">
        <w:rPr>
          <w:sz w:val="28"/>
          <w:szCs w:val="28"/>
        </w:rPr>
        <w:br/>
      </w:r>
      <w:r w:rsidRPr="008D28CC">
        <w:rPr>
          <w:sz w:val="28"/>
          <w:szCs w:val="28"/>
        </w:rPr>
        <w:t>в форме сплошной (для погибших и поврежденных насаждений) и выборочной (для поврежденных насаждений) санитарной рубки.</w:t>
      </w:r>
    </w:p>
    <w:p w:rsidR="008D28CC" w:rsidRPr="008D28CC" w:rsidRDefault="008D28CC" w:rsidP="008D28CC">
      <w:pPr>
        <w:ind w:firstLine="709"/>
        <w:jc w:val="both"/>
        <w:rPr>
          <w:sz w:val="28"/>
          <w:szCs w:val="28"/>
        </w:rPr>
      </w:pPr>
      <w:r w:rsidRPr="008D28CC">
        <w:rPr>
          <w:sz w:val="28"/>
          <w:szCs w:val="28"/>
        </w:rPr>
        <w:t xml:space="preserve">В молодняках до созревания в них деловой древесины при наличии погибших семенников проводятся выборочные санитарные рубки </w:t>
      </w:r>
      <w:r w:rsidR="00E6163C">
        <w:rPr>
          <w:sz w:val="28"/>
          <w:szCs w:val="28"/>
        </w:rPr>
        <w:br/>
      </w:r>
      <w:r w:rsidRPr="008D28CC">
        <w:rPr>
          <w:sz w:val="28"/>
          <w:szCs w:val="28"/>
        </w:rPr>
        <w:t>и (или) уборка неликвидной древесины.</w:t>
      </w:r>
    </w:p>
    <w:p w:rsidR="008D28CC" w:rsidRPr="008D28CC" w:rsidRDefault="008D28CC" w:rsidP="008D28CC">
      <w:pPr>
        <w:ind w:firstLine="709"/>
        <w:jc w:val="both"/>
        <w:rPr>
          <w:sz w:val="28"/>
          <w:szCs w:val="28"/>
        </w:rPr>
      </w:pPr>
      <w:r w:rsidRPr="008D28CC">
        <w:rPr>
          <w:sz w:val="28"/>
          <w:szCs w:val="28"/>
        </w:rPr>
        <w:t>Отвод лесосек под санитарные сплошные и выборочные рубки производится по результатам ЛПО,  проводимого инструментальным способом в соответст</w:t>
      </w:r>
      <w:r w:rsidR="00E6163C">
        <w:rPr>
          <w:sz w:val="28"/>
          <w:szCs w:val="28"/>
        </w:rPr>
        <w:t xml:space="preserve">вии приказом Минприроды России </w:t>
      </w:r>
      <w:r w:rsidRPr="008D28CC">
        <w:rPr>
          <w:sz w:val="28"/>
          <w:szCs w:val="28"/>
        </w:rPr>
        <w:t>от 17.01.2022</w:t>
      </w:r>
      <w:r w:rsidR="00E6163C">
        <w:rPr>
          <w:sz w:val="28"/>
          <w:szCs w:val="28"/>
        </w:rPr>
        <w:t xml:space="preserve"> г.</w:t>
      </w:r>
      <w:r w:rsidRPr="008D28CC">
        <w:rPr>
          <w:sz w:val="28"/>
          <w:szCs w:val="28"/>
        </w:rPr>
        <w:t xml:space="preserve"> № 23 </w:t>
      </w:r>
      <w:r w:rsidR="00E6163C">
        <w:rPr>
          <w:sz w:val="28"/>
          <w:szCs w:val="28"/>
        </w:rPr>
        <w:br/>
      </w:r>
      <w:r w:rsidRPr="008D28CC">
        <w:rPr>
          <w:sz w:val="28"/>
          <w:szCs w:val="28"/>
        </w:rPr>
        <w:t xml:space="preserve">«Об утверждении видов лесосечных работ, порядка и последовательности </w:t>
      </w:r>
      <w:r w:rsidR="00E6163C">
        <w:rPr>
          <w:sz w:val="28"/>
          <w:szCs w:val="28"/>
        </w:rPr>
        <w:br/>
      </w:r>
      <w:r w:rsidRPr="008D28CC">
        <w:rPr>
          <w:sz w:val="28"/>
          <w:szCs w:val="28"/>
        </w:rPr>
        <w:t>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p>
    <w:p w:rsidR="008D28CC" w:rsidRPr="008D28CC" w:rsidRDefault="008D28CC" w:rsidP="008D28CC">
      <w:pPr>
        <w:ind w:firstLine="709"/>
        <w:jc w:val="both"/>
        <w:rPr>
          <w:sz w:val="28"/>
          <w:szCs w:val="28"/>
        </w:rPr>
      </w:pPr>
      <w:r w:rsidRPr="008D28CC">
        <w:rPr>
          <w:sz w:val="28"/>
          <w:szCs w:val="28"/>
        </w:rPr>
        <w:t xml:space="preserve">Уменьшение периметра лесосеки (уменьшение количества столбов </w:t>
      </w:r>
      <w:r w:rsidR="00E6163C">
        <w:rPr>
          <w:sz w:val="28"/>
          <w:szCs w:val="28"/>
        </w:rPr>
        <w:br/>
      </w:r>
      <w:r w:rsidRPr="008D28CC">
        <w:rPr>
          <w:sz w:val="28"/>
          <w:szCs w:val="28"/>
        </w:rPr>
        <w:t xml:space="preserve">на углах лесосеки) при отводе в сплошную и выборочную санитарную рубку допускается в пределах, не превышающих 10% от площади погибшего </w:t>
      </w:r>
      <w:r w:rsidR="00E6163C">
        <w:rPr>
          <w:sz w:val="28"/>
          <w:szCs w:val="28"/>
        </w:rPr>
        <w:br/>
      </w:r>
      <w:r w:rsidRPr="008D28CC">
        <w:rPr>
          <w:sz w:val="28"/>
          <w:szCs w:val="28"/>
        </w:rPr>
        <w:t xml:space="preserve">или поврежденного участка леса. </w:t>
      </w:r>
    </w:p>
    <w:p w:rsidR="008D28CC" w:rsidRPr="008D28CC" w:rsidRDefault="008D28CC" w:rsidP="008D28CC">
      <w:pPr>
        <w:ind w:firstLine="709"/>
        <w:jc w:val="both"/>
        <w:rPr>
          <w:sz w:val="28"/>
          <w:szCs w:val="28"/>
        </w:rPr>
      </w:pPr>
      <w:r w:rsidRPr="008D28CC">
        <w:rPr>
          <w:sz w:val="28"/>
          <w:szCs w:val="28"/>
        </w:rPr>
        <w:t xml:space="preserve">На визирах лесосек, отводимых в выборочную санитарную рубку, деревья не срубаются, и визиры расчищаются за счет обрубки сучьев и веток, </w:t>
      </w:r>
      <w:r w:rsidR="00E6163C">
        <w:rPr>
          <w:sz w:val="28"/>
          <w:szCs w:val="28"/>
        </w:rPr>
        <w:br/>
      </w:r>
      <w:r w:rsidRPr="008D28CC">
        <w:rPr>
          <w:sz w:val="28"/>
          <w:szCs w:val="28"/>
        </w:rPr>
        <w:t>а также рубки кустарника.</w:t>
      </w:r>
    </w:p>
    <w:p w:rsidR="008D28CC" w:rsidRPr="008D28CC" w:rsidRDefault="008D28CC" w:rsidP="008D28CC">
      <w:pPr>
        <w:ind w:firstLine="709"/>
        <w:jc w:val="both"/>
        <w:rPr>
          <w:sz w:val="28"/>
          <w:szCs w:val="28"/>
        </w:rPr>
      </w:pPr>
      <w:r w:rsidRPr="008D28CC">
        <w:rPr>
          <w:sz w:val="28"/>
          <w:szCs w:val="28"/>
        </w:rPr>
        <w:t xml:space="preserve">При назначении в сплошную и выборочную санитарную рубку </w:t>
      </w:r>
      <w:r w:rsidR="00E6163C">
        <w:rPr>
          <w:sz w:val="28"/>
          <w:szCs w:val="28"/>
        </w:rPr>
        <w:br/>
      </w:r>
      <w:r w:rsidRPr="008D28CC">
        <w:rPr>
          <w:sz w:val="28"/>
          <w:szCs w:val="28"/>
        </w:rPr>
        <w:t xml:space="preserve">в обязательном порядке отбираются деревья 5 - 6-й категорий состояния. </w:t>
      </w:r>
    </w:p>
    <w:p w:rsidR="008D28CC" w:rsidRPr="008D28CC" w:rsidRDefault="008D28CC" w:rsidP="008D28CC">
      <w:pPr>
        <w:ind w:firstLine="709"/>
        <w:jc w:val="both"/>
        <w:rPr>
          <w:sz w:val="28"/>
          <w:szCs w:val="28"/>
        </w:rPr>
      </w:pPr>
      <w:r w:rsidRPr="008D28CC">
        <w:rPr>
          <w:sz w:val="28"/>
          <w:szCs w:val="28"/>
        </w:rPr>
        <w:t xml:space="preserve">Ветровал, бурелом и снеголом относят к 5-6-й категориям состояния. Отбор деревьев в выборочную и сплошную санитарную рубку </w:t>
      </w:r>
      <w:r w:rsidR="00E6163C">
        <w:rPr>
          <w:sz w:val="28"/>
          <w:szCs w:val="28"/>
        </w:rPr>
        <w:br/>
      </w:r>
      <w:r w:rsidRPr="008D28CC">
        <w:rPr>
          <w:sz w:val="28"/>
          <w:szCs w:val="28"/>
        </w:rPr>
        <w:t xml:space="preserve">при повреждении хвое- и листогрызущими насекомыми производится </w:t>
      </w:r>
      <w:r w:rsidR="00E6163C">
        <w:rPr>
          <w:sz w:val="28"/>
          <w:szCs w:val="28"/>
        </w:rPr>
        <w:br/>
      </w:r>
      <w:r w:rsidRPr="008D28CC">
        <w:rPr>
          <w:sz w:val="28"/>
          <w:szCs w:val="28"/>
        </w:rPr>
        <w:t>после завершения периода восстановления хвои (листвы).</w:t>
      </w:r>
    </w:p>
    <w:p w:rsidR="008D28CC" w:rsidRPr="008D28CC" w:rsidRDefault="008D28CC" w:rsidP="008D28CC">
      <w:pPr>
        <w:ind w:firstLine="709"/>
        <w:jc w:val="both"/>
        <w:rPr>
          <w:sz w:val="28"/>
          <w:szCs w:val="28"/>
        </w:rPr>
      </w:pPr>
      <w:r w:rsidRPr="008D28CC">
        <w:rPr>
          <w:sz w:val="28"/>
          <w:szCs w:val="28"/>
        </w:rPr>
        <w:t xml:space="preserve">При выборочной санитарной рубке жизнеспособные деревья с дуплами </w:t>
      </w:r>
      <w:r w:rsidR="00E6163C">
        <w:rPr>
          <w:sz w:val="28"/>
          <w:szCs w:val="28"/>
        </w:rPr>
        <w:br/>
        <w:t>в количестве 5-</w:t>
      </w:r>
      <w:r w:rsidRPr="008D28CC">
        <w:rPr>
          <w:sz w:val="28"/>
          <w:szCs w:val="28"/>
        </w:rPr>
        <w:t xml:space="preserve">10 шт./га оставляются в целях обеспечения естественными укрытиями представителей животного мира. </w:t>
      </w:r>
    </w:p>
    <w:p w:rsidR="008D28CC" w:rsidRPr="008D28CC" w:rsidRDefault="008D28CC" w:rsidP="008D28CC">
      <w:pPr>
        <w:ind w:firstLine="709"/>
        <w:jc w:val="both"/>
        <w:rPr>
          <w:sz w:val="28"/>
          <w:szCs w:val="28"/>
        </w:rPr>
      </w:pPr>
      <w:r w:rsidRPr="008D28CC">
        <w:rPr>
          <w:sz w:val="28"/>
          <w:szCs w:val="28"/>
        </w:rPr>
        <w:t xml:space="preserve">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w:t>
      </w:r>
      <w:r w:rsidR="00E6163C">
        <w:rPr>
          <w:sz w:val="28"/>
          <w:szCs w:val="28"/>
        </w:rPr>
        <w:br/>
      </w:r>
      <w:r w:rsidRPr="008D28CC">
        <w:rPr>
          <w:sz w:val="28"/>
          <w:szCs w:val="28"/>
        </w:rPr>
        <w:t>и кустарников, заготовка древесины которых не допускается, в соответствии Приказом Рос</w:t>
      </w:r>
      <w:r w:rsidR="00E6163C">
        <w:rPr>
          <w:sz w:val="28"/>
          <w:szCs w:val="28"/>
        </w:rPr>
        <w:t>лесхоза от 05.12.2011 г. № 513 «</w:t>
      </w:r>
      <w:r w:rsidRPr="008D28CC">
        <w:rPr>
          <w:sz w:val="28"/>
          <w:szCs w:val="28"/>
        </w:rPr>
        <w:t>Об утверждении Перечня видов (пород) деревьев и кустарников, заготовка древесины которых не допускается</w:t>
      </w:r>
      <w:r w:rsidR="00E6163C">
        <w:rPr>
          <w:sz w:val="28"/>
          <w:szCs w:val="28"/>
        </w:rPr>
        <w:t>»</w:t>
      </w:r>
      <w:r w:rsidRPr="008D28CC">
        <w:rPr>
          <w:sz w:val="28"/>
          <w:szCs w:val="28"/>
        </w:rPr>
        <w:t xml:space="preserve">, разрешается рубка только погибших экземпляров. </w:t>
      </w:r>
    </w:p>
    <w:p w:rsidR="008D28CC" w:rsidRPr="008D28CC" w:rsidRDefault="008D28CC" w:rsidP="008D28CC">
      <w:pPr>
        <w:ind w:firstLine="709"/>
        <w:jc w:val="both"/>
        <w:rPr>
          <w:bCs/>
          <w:sz w:val="28"/>
          <w:szCs w:val="28"/>
        </w:rPr>
      </w:pPr>
      <w:r w:rsidRPr="008D28CC">
        <w:rPr>
          <w:sz w:val="28"/>
          <w:szCs w:val="28"/>
        </w:rPr>
        <w:t>Оценка санитарного и (или) лесопатологического состояния лесов проводится в соответствии со шкалой категорий состояния деревьев (таблица 19.3).</w:t>
      </w:r>
    </w:p>
    <w:p w:rsidR="008D28CC" w:rsidRPr="008D28CC" w:rsidRDefault="008D28CC" w:rsidP="00E6163C">
      <w:pPr>
        <w:ind w:firstLine="709"/>
        <w:jc w:val="right"/>
        <w:rPr>
          <w:bCs/>
          <w:sz w:val="28"/>
          <w:szCs w:val="28"/>
        </w:rPr>
      </w:pPr>
      <w:r w:rsidRPr="008D28CC">
        <w:rPr>
          <w:bCs/>
          <w:sz w:val="28"/>
          <w:szCs w:val="28"/>
        </w:rPr>
        <w:t>Таблица 19.3</w:t>
      </w:r>
    </w:p>
    <w:p w:rsidR="008D28CC" w:rsidRPr="008D28CC" w:rsidRDefault="008D28CC" w:rsidP="002C6AD0">
      <w:pPr>
        <w:ind w:firstLine="709"/>
        <w:jc w:val="center"/>
        <w:rPr>
          <w:bCs/>
          <w:sz w:val="28"/>
          <w:szCs w:val="28"/>
        </w:rPr>
      </w:pPr>
      <w:r w:rsidRPr="008D28CC">
        <w:rPr>
          <w:bCs/>
          <w:sz w:val="28"/>
          <w:szCs w:val="28"/>
        </w:rPr>
        <w:t>Шкала категорий состояния деревьев</w:t>
      </w:r>
    </w:p>
    <w:p w:rsidR="008D28CC" w:rsidRPr="002C6AD0" w:rsidRDefault="008D28CC" w:rsidP="008D28CC">
      <w:pPr>
        <w:ind w:firstLine="709"/>
        <w:jc w:val="both"/>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13"/>
        <w:gridCol w:w="3571"/>
        <w:gridCol w:w="4160"/>
      </w:tblGrid>
      <w:tr w:rsidR="008D28CC" w:rsidRPr="008D28CC" w:rsidTr="00E6163C">
        <w:trPr>
          <w:tblHeader/>
        </w:trPr>
        <w:tc>
          <w:tcPr>
            <w:tcW w:w="1913" w:type="dxa"/>
            <w:vMerge w:val="restart"/>
            <w:vAlign w:val="center"/>
          </w:tcPr>
          <w:p w:rsidR="008D28CC" w:rsidRPr="00E6163C" w:rsidRDefault="008D28CC" w:rsidP="00E6163C">
            <w:pPr>
              <w:ind w:left="57" w:right="57"/>
              <w:jc w:val="center"/>
              <w:rPr>
                <w:sz w:val="24"/>
                <w:szCs w:val="24"/>
              </w:rPr>
            </w:pPr>
            <w:r w:rsidRPr="00E6163C">
              <w:rPr>
                <w:sz w:val="24"/>
                <w:szCs w:val="24"/>
              </w:rPr>
              <w:t>Категория санитарного состояния деревьев</w:t>
            </w:r>
          </w:p>
        </w:tc>
        <w:tc>
          <w:tcPr>
            <w:tcW w:w="7731" w:type="dxa"/>
            <w:gridSpan w:val="2"/>
            <w:vAlign w:val="center"/>
          </w:tcPr>
          <w:p w:rsidR="008D28CC" w:rsidRPr="00E6163C" w:rsidRDefault="008D28CC" w:rsidP="00E6163C">
            <w:pPr>
              <w:ind w:left="57" w:right="57"/>
              <w:jc w:val="center"/>
              <w:rPr>
                <w:sz w:val="24"/>
                <w:szCs w:val="24"/>
              </w:rPr>
            </w:pPr>
            <w:r w:rsidRPr="00E6163C">
              <w:rPr>
                <w:sz w:val="24"/>
                <w:szCs w:val="24"/>
              </w:rPr>
              <w:t>Диагностические признаки по категориям санитарного состояния деревьев</w:t>
            </w:r>
          </w:p>
        </w:tc>
      </w:tr>
      <w:tr w:rsidR="008D28CC" w:rsidRPr="008D28CC" w:rsidTr="00E6163C">
        <w:trPr>
          <w:trHeight w:val="323"/>
          <w:tblHeader/>
        </w:trPr>
        <w:tc>
          <w:tcPr>
            <w:tcW w:w="1913" w:type="dxa"/>
            <w:vMerge/>
            <w:vAlign w:val="center"/>
          </w:tcPr>
          <w:p w:rsidR="008D28CC" w:rsidRPr="00E6163C" w:rsidRDefault="008D28CC" w:rsidP="00E6163C">
            <w:pPr>
              <w:ind w:left="57" w:right="57"/>
              <w:jc w:val="center"/>
              <w:rPr>
                <w:sz w:val="24"/>
                <w:szCs w:val="24"/>
              </w:rPr>
            </w:pPr>
          </w:p>
        </w:tc>
        <w:tc>
          <w:tcPr>
            <w:tcW w:w="3571" w:type="dxa"/>
            <w:vAlign w:val="center"/>
          </w:tcPr>
          <w:p w:rsidR="008D28CC" w:rsidRPr="00E6163C" w:rsidRDefault="008D28CC" w:rsidP="00E6163C">
            <w:pPr>
              <w:ind w:left="57" w:right="57"/>
              <w:jc w:val="center"/>
              <w:rPr>
                <w:sz w:val="24"/>
                <w:szCs w:val="24"/>
              </w:rPr>
            </w:pPr>
            <w:r w:rsidRPr="00E6163C">
              <w:rPr>
                <w:sz w:val="24"/>
                <w:szCs w:val="24"/>
              </w:rPr>
              <w:t>хвойные</w:t>
            </w:r>
          </w:p>
        </w:tc>
        <w:tc>
          <w:tcPr>
            <w:tcW w:w="4160" w:type="dxa"/>
            <w:vAlign w:val="center"/>
          </w:tcPr>
          <w:p w:rsidR="008D28CC" w:rsidRPr="00E6163C" w:rsidRDefault="008D28CC" w:rsidP="00E6163C">
            <w:pPr>
              <w:ind w:left="57" w:right="57"/>
              <w:jc w:val="center"/>
              <w:rPr>
                <w:sz w:val="24"/>
                <w:szCs w:val="24"/>
              </w:rPr>
            </w:pPr>
            <w:r w:rsidRPr="00E6163C">
              <w:rPr>
                <w:sz w:val="24"/>
                <w:szCs w:val="24"/>
              </w:rPr>
              <w:t>лиственные</w:t>
            </w:r>
          </w:p>
        </w:tc>
      </w:tr>
      <w:tr w:rsidR="008D28CC" w:rsidRPr="008D28CC" w:rsidTr="009C362E">
        <w:trPr>
          <w:trHeight w:val="1733"/>
        </w:trPr>
        <w:tc>
          <w:tcPr>
            <w:tcW w:w="1913" w:type="dxa"/>
            <w:vAlign w:val="center"/>
          </w:tcPr>
          <w:p w:rsidR="008D28CC" w:rsidRPr="00E6163C" w:rsidRDefault="008D28CC" w:rsidP="009C362E">
            <w:pPr>
              <w:ind w:left="57" w:right="57"/>
              <w:jc w:val="center"/>
              <w:rPr>
                <w:sz w:val="24"/>
                <w:szCs w:val="24"/>
              </w:rPr>
            </w:pPr>
            <w:r w:rsidRPr="00E6163C">
              <w:rPr>
                <w:sz w:val="24"/>
                <w:szCs w:val="24"/>
              </w:rPr>
              <w:t xml:space="preserve">1 - здоровые </w:t>
            </w:r>
            <w:r w:rsidR="00E6163C">
              <w:rPr>
                <w:sz w:val="24"/>
                <w:szCs w:val="24"/>
              </w:rPr>
              <w:br/>
            </w:r>
            <w:r w:rsidRPr="00E6163C">
              <w:rPr>
                <w:sz w:val="24"/>
                <w:szCs w:val="24"/>
              </w:rPr>
              <w:t>(без признаков ослабления)</w:t>
            </w:r>
          </w:p>
        </w:tc>
        <w:tc>
          <w:tcPr>
            <w:tcW w:w="7731" w:type="dxa"/>
            <w:gridSpan w:val="2"/>
            <w:vAlign w:val="center"/>
          </w:tcPr>
          <w:p w:rsidR="008D28CC" w:rsidRPr="00E6163C" w:rsidRDefault="008D28CC" w:rsidP="009C362E">
            <w:pPr>
              <w:ind w:left="57" w:right="57"/>
              <w:jc w:val="center"/>
              <w:rPr>
                <w:sz w:val="24"/>
                <w:szCs w:val="24"/>
              </w:rPr>
            </w:pPr>
            <w:r w:rsidRPr="00E6163C">
              <w:rPr>
                <w:sz w:val="24"/>
                <w:szCs w:val="24"/>
              </w:rPr>
              <w:t xml:space="preserve">деревья нормального развития, крона густая, нормальной формы </w:t>
            </w:r>
            <w:r w:rsidR="00E6163C">
              <w:rPr>
                <w:sz w:val="24"/>
                <w:szCs w:val="24"/>
              </w:rPr>
              <w:br/>
            </w:r>
            <w:r w:rsidRPr="00E6163C">
              <w:rPr>
                <w:sz w:val="24"/>
                <w:szCs w:val="24"/>
              </w:rPr>
              <w:t xml:space="preserve">(для этой породы, возраста, условий местопроизрастания и сезонного периода), окраска и величина хвои (листвы) нормальные, прирост текущего года нормального размера, повреждения вредителями </w:t>
            </w:r>
            <w:r w:rsidR="00E6163C">
              <w:rPr>
                <w:sz w:val="24"/>
                <w:szCs w:val="24"/>
              </w:rPr>
              <w:br/>
            </w:r>
            <w:r w:rsidRPr="00E6163C">
              <w:rPr>
                <w:sz w:val="24"/>
                <w:szCs w:val="24"/>
              </w:rPr>
              <w:t>и поражение болезнями отсутствуют, без механических повреждений ствола, скелетных ветвей, ран и дупел</w:t>
            </w:r>
          </w:p>
        </w:tc>
      </w:tr>
      <w:tr w:rsidR="008D28CC" w:rsidRPr="008D28CC" w:rsidTr="009C362E">
        <w:tc>
          <w:tcPr>
            <w:tcW w:w="1913" w:type="dxa"/>
            <w:vAlign w:val="center"/>
          </w:tcPr>
          <w:p w:rsidR="008D28CC" w:rsidRPr="00E6163C" w:rsidRDefault="008D28CC" w:rsidP="009C362E">
            <w:pPr>
              <w:ind w:left="57" w:right="57"/>
              <w:jc w:val="center"/>
              <w:rPr>
                <w:sz w:val="24"/>
                <w:szCs w:val="24"/>
              </w:rPr>
            </w:pPr>
            <w:r w:rsidRPr="00E6163C">
              <w:rPr>
                <w:sz w:val="24"/>
                <w:szCs w:val="24"/>
              </w:rPr>
              <w:t>2 - ослабленные</w:t>
            </w:r>
          </w:p>
        </w:tc>
        <w:tc>
          <w:tcPr>
            <w:tcW w:w="3571" w:type="dxa"/>
          </w:tcPr>
          <w:p w:rsidR="008D28CC" w:rsidRPr="00E6163C" w:rsidRDefault="008D28CC" w:rsidP="00E6163C">
            <w:pPr>
              <w:ind w:left="57" w:right="57"/>
              <w:jc w:val="center"/>
              <w:rPr>
                <w:sz w:val="24"/>
                <w:szCs w:val="24"/>
              </w:rPr>
            </w:pPr>
            <w:r w:rsidRPr="00E6163C">
              <w:rPr>
                <w:sz w:val="24"/>
                <w:szCs w:val="24"/>
              </w:rPr>
              <w:t xml:space="preserve">деревья с начальными признаками ослабления, крона разреженная, хвоя светло-зеленая, прирост уменьшен, </w:t>
            </w:r>
            <w:r w:rsidR="00E6163C">
              <w:rPr>
                <w:sz w:val="24"/>
                <w:szCs w:val="24"/>
              </w:rPr>
              <w:br/>
            </w:r>
            <w:r w:rsidRPr="00E6163C">
              <w:rPr>
                <w:sz w:val="24"/>
                <w:szCs w:val="24"/>
              </w:rPr>
              <w:t xml:space="preserve">но не более чем наполовину, отдельные ветви засохли, в кроне менее 25 процентов сухих ветвей, возможны признаки местного повреждения ствола </w:t>
            </w:r>
            <w:r w:rsidR="00E6163C">
              <w:rPr>
                <w:sz w:val="24"/>
                <w:szCs w:val="24"/>
              </w:rPr>
              <w:br/>
            </w:r>
            <w:r w:rsidRPr="00E6163C">
              <w:rPr>
                <w:sz w:val="24"/>
                <w:szCs w:val="24"/>
              </w:rPr>
              <w:t xml:space="preserve">и корневых лап, ветвей, допустимо наличие механических повреждений </w:t>
            </w:r>
            <w:r w:rsidR="009C362E">
              <w:rPr>
                <w:sz w:val="24"/>
                <w:szCs w:val="24"/>
              </w:rPr>
              <w:br/>
            </w:r>
            <w:r w:rsidRPr="00E6163C">
              <w:rPr>
                <w:sz w:val="24"/>
                <w:szCs w:val="24"/>
              </w:rPr>
              <w:t xml:space="preserve">и небольших дупел, </w:t>
            </w:r>
            <w:r w:rsidR="009C362E">
              <w:rPr>
                <w:sz w:val="24"/>
                <w:szCs w:val="24"/>
              </w:rPr>
              <w:br/>
            </w:r>
            <w:r w:rsidRPr="00E6163C">
              <w:rPr>
                <w:sz w:val="24"/>
                <w:szCs w:val="24"/>
              </w:rPr>
              <w:t>не угрожающих их жизни</w:t>
            </w:r>
          </w:p>
        </w:tc>
        <w:tc>
          <w:tcPr>
            <w:tcW w:w="4160" w:type="dxa"/>
          </w:tcPr>
          <w:p w:rsidR="008D28CC" w:rsidRPr="00E6163C" w:rsidRDefault="008D28CC" w:rsidP="00E6163C">
            <w:pPr>
              <w:ind w:left="57" w:right="57"/>
              <w:jc w:val="center"/>
              <w:rPr>
                <w:sz w:val="24"/>
                <w:szCs w:val="24"/>
              </w:rPr>
            </w:pPr>
            <w:r w:rsidRPr="00E6163C">
              <w:rPr>
                <w:sz w:val="24"/>
                <w:szCs w:val="24"/>
              </w:rPr>
              <w:t xml:space="preserve">деревья с начальными признаками ослабления, недостаточно облиственные крона разреженная, листва светло-зеленая, прирост уменьшен, но не более чем наполовину, отдельные ветви засохли, в кроне менее 25 процентов сухих ветвей, единичные водяные побеги, возможны признаки местного повреждения ствола и корневых лап, ветвей, допустимо наличие механических повреждений </w:t>
            </w:r>
            <w:r w:rsidR="00E6163C">
              <w:rPr>
                <w:sz w:val="24"/>
                <w:szCs w:val="24"/>
              </w:rPr>
              <w:br/>
            </w:r>
            <w:r w:rsidRPr="00E6163C">
              <w:rPr>
                <w:sz w:val="24"/>
                <w:szCs w:val="24"/>
              </w:rPr>
              <w:t>и небольших дупел, не угрожающих их жизни</w:t>
            </w:r>
          </w:p>
        </w:tc>
      </w:tr>
      <w:tr w:rsidR="008D28CC" w:rsidRPr="008D28CC" w:rsidTr="00E6163C">
        <w:tc>
          <w:tcPr>
            <w:tcW w:w="1913" w:type="dxa"/>
          </w:tcPr>
          <w:p w:rsidR="008D28CC" w:rsidRPr="00E6163C" w:rsidRDefault="008D28CC" w:rsidP="00E6163C">
            <w:pPr>
              <w:ind w:left="57" w:right="57"/>
              <w:jc w:val="center"/>
              <w:rPr>
                <w:sz w:val="24"/>
                <w:szCs w:val="24"/>
              </w:rPr>
            </w:pPr>
            <w:r w:rsidRPr="00E6163C">
              <w:rPr>
                <w:sz w:val="24"/>
                <w:szCs w:val="24"/>
              </w:rPr>
              <w:t>3 - сильно ослабленные</w:t>
            </w:r>
          </w:p>
        </w:tc>
        <w:tc>
          <w:tcPr>
            <w:tcW w:w="3571" w:type="dxa"/>
          </w:tcPr>
          <w:p w:rsidR="008D28CC" w:rsidRPr="00E6163C" w:rsidRDefault="008D28CC" w:rsidP="00E2358E">
            <w:pPr>
              <w:ind w:left="57" w:right="57"/>
              <w:jc w:val="center"/>
              <w:rPr>
                <w:sz w:val="24"/>
                <w:szCs w:val="24"/>
              </w:rPr>
            </w:pPr>
            <w:r w:rsidRPr="00E6163C">
              <w:rPr>
                <w:sz w:val="24"/>
                <w:szCs w:val="24"/>
              </w:rPr>
              <w:t xml:space="preserve">деревья в активной стадии повреждения неблагоприятными факторами с явно выраженными признаками ухудшения состояния, крона ажурная, слабо развита, хвоя светло-зеленая, матовая, прирост слабый, менее половины обычного, наличие усыхающих или усохших ветвей, усыхание ветвей до 2/3 кроны, сухих ветвей </w:t>
            </w:r>
            <w:r w:rsidR="00E2358E">
              <w:rPr>
                <w:sz w:val="24"/>
                <w:szCs w:val="24"/>
              </w:rPr>
              <w:br/>
            </w:r>
            <w:r w:rsidRPr="00E6163C">
              <w:rPr>
                <w:sz w:val="24"/>
                <w:szCs w:val="24"/>
              </w:rPr>
              <w:t xml:space="preserve">от 25 до 50 процентов, плодовые тела трутовых грибов </w:t>
            </w:r>
            <w:r w:rsidR="009C362E">
              <w:rPr>
                <w:sz w:val="24"/>
                <w:szCs w:val="24"/>
              </w:rPr>
              <w:br/>
            </w:r>
            <w:r w:rsidRPr="00E6163C">
              <w:rPr>
                <w:sz w:val="24"/>
                <w:szCs w:val="24"/>
              </w:rPr>
              <w:t>или характерные для них дупла, возможны значительные механические повреждения ствола, суховершинность, часто имеются признаки повреждения болезнями и вредителями ствола, корневых лап, ветвей, хвои,</w:t>
            </w:r>
            <w:r w:rsidR="00E6163C">
              <w:rPr>
                <w:sz w:val="24"/>
                <w:szCs w:val="24"/>
              </w:rPr>
              <w:br/>
            </w:r>
            <w:r w:rsidRPr="00E6163C">
              <w:rPr>
                <w:sz w:val="24"/>
                <w:szCs w:val="24"/>
              </w:rPr>
              <w:t xml:space="preserve"> в том числе, попытки или местные поселения стволовых вредителей</w:t>
            </w:r>
          </w:p>
        </w:tc>
        <w:tc>
          <w:tcPr>
            <w:tcW w:w="4160" w:type="dxa"/>
          </w:tcPr>
          <w:p w:rsidR="008D28CC" w:rsidRPr="00E6163C" w:rsidRDefault="008D28CC" w:rsidP="00E6163C">
            <w:pPr>
              <w:ind w:left="57" w:right="57"/>
              <w:jc w:val="center"/>
              <w:rPr>
                <w:sz w:val="24"/>
                <w:szCs w:val="24"/>
              </w:rPr>
            </w:pPr>
            <w:r w:rsidRPr="00E6163C">
              <w:rPr>
                <w:sz w:val="24"/>
                <w:szCs w:val="24"/>
              </w:rPr>
              <w:t xml:space="preserve">деревья в активной стадии повреждения неблагоприятными факторами с явно выраженными признаками ухудшения состояния, крона ажурная слабо развита, листва мелкая, светло-зеленая, светлее </w:t>
            </w:r>
            <w:r w:rsidR="009C362E">
              <w:rPr>
                <w:sz w:val="24"/>
                <w:szCs w:val="24"/>
              </w:rPr>
              <w:br/>
            </w:r>
            <w:r w:rsidRPr="00E6163C">
              <w:rPr>
                <w:sz w:val="24"/>
                <w:szCs w:val="24"/>
              </w:rPr>
              <w:t xml:space="preserve">или желтее обычной, прирост слабый, менее половины обычного, наличие усыхающих или усохших ветвей, усыхание ветвей до 2/3 кроны, сухих ветвей от 25 до 50 процентов, обильные водяные побеги на стволе </w:t>
            </w:r>
            <w:r w:rsidR="00E6163C">
              <w:rPr>
                <w:sz w:val="24"/>
                <w:szCs w:val="24"/>
              </w:rPr>
              <w:br/>
            </w:r>
            <w:r w:rsidRPr="00E6163C">
              <w:rPr>
                <w:sz w:val="24"/>
                <w:szCs w:val="24"/>
              </w:rPr>
              <w:t xml:space="preserve">и ветвях, плодовые тела трутовых грибов или характерные для них дупла, возможны значительные механические повреждения ствола, суховершинность, часто имеются признаки повреждения болезнями </w:t>
            </w:r>
            <w:r w:rsidR="00E6163C">
              <w:rPr>
                <w:sz w:val="24"/>
                <w:szCs w:val="24"/>
              </w:rPr>
              <w:br/>
            </w:r>
            <w:r w:rsidRPr="00E6163C">
              <w:rPr>
                <w:sz w:val="24"/>
                <w:szCs w:val="24"/>
              </w:rPr>
              <w:t>и вредителями ствола, корневых лап, ветвей, листвы, в том числе, попытки или местные поселения стволовых вредителей</w:t>
            </w:r>
          </w:p>
        </w:tc>
      </w:tr>
      <w:tr w:rsidR="008D28CC" w:rsidRPr="008D28CC" w:rsidTr="009C362E">
        <w:tc>
          <w:tcPr>
            <w:tcW w:w="1913" w:type="dxa"/>
            <w:vAlign w:val="center"/>
          </w:tcPr>
          <w:p w:rsidR="008D28CC" w:rsidRPr="00E6163C" w:rsidRDefault="008D28CC" w:rsidP="009C362E">
            <w:pPr>
              <w:ind w:left="57" w:right="57"/>
              <w:jc w:val="center"/>
              <w:rPr>
                <w:sz w:val="24"/>
                <w:szCs w:val="24"/>
              </w:rPr>
            </w:pPr>
            <w:r w:rsidRPr="00E6163C">
              <w:rPr>
                <w:sz w:val="24"/>
                <w:szCs w:val="24"/>
              </w:rPr>
              <w:t>4 - усыхающие</w:t>
            </w:r>
          </w:p>
        </w:tc>
        <w:tc>
          <w:tcPr>
            <w:tcW w:w="3571" w:type="dxa"/>
          </w:tcPr>
          <w:p w:rsidR="008D28CC" w:rsidRPr="00E6163C" w:rsidRDefault="008D28CC" w:rsidP="00E6163C">
            <w:pPr>
              <w:ind w:left="57" w:right="57"/>
              <w:jc w:val="center"/>
              <w:rPr>
                <w:sz w:val="24"/>
                <w:szCs w:val="24"/>
              </w:rPr>
            </w:pPr>
            <w:r w:rsidRPr="00E6163C">
              <w:rPr>
                <w:sz w:val="24"/>
                <w:szCs w:val="24"/>
              </w:rPr>
              <w:t xml:space="preserve">деревья, поврежденные в сильной степени с максимальной вероятностью их усыхания </w:t>
            </w:r>
            <w:r w:rsidR="00E6163C">
              <w:rPr>
                <w:sz w:val="24"/>
                <w:szCs w:val="24"/>
              </w:rPr>
              <w:br/>
            </w:r>
            <w:r w:rsidRPr="00E6163C">
              <w:rPr>
                <w:sz w:val="24"/>
                <w:szCs w:val="24"/>
              </w:rPr>
              <w:t xml:space="preserve">в текущем вегетационном периоде, крона сильно ажурная, изреженная, хвоя серая, желтоватая или желто-зеленая, прирост очень слабый </w:t>
            </w:r>
            <w:r w:rsidR="00E6163C">
              <w:rPr>
                <w:sz w:val="24"/>
                <w:szCs w:val="24"/>
              </w:rPr>
              <w:br/>
            </w:r>
            <w:r w:rsidRPr="00E6163C">
              <w:rPr>
                <w:sz w:val="24"/>
                <w:szCs w:val="24"/>
              </w:rPr>
              <w:t xml:space="preserve">или отсутствует, хвоя на побеге текущего года не развитая, усыхание более 2/3 ветвей, сухих ветвей более 50 процентов, </w:t>
            </w:r>
            <w:r w:rsidR="00E6163C">
              <w:rPr>
                <w:sz w:val="24"/>
                <w:szCs w:val="24"/>
              </w:rPr>
              <w:br/>
            </w:r>
            <w:r w:rsidRPr="00E6163C">
              <w:rPr>
                <w:sz w:val="24"/>
                <w:szCs w:val="24"/>
              </w:rPr>
              <w:t xml:space="preserve">на стволе и ветвях выражены явные признаки заселения стволовыми вредителями (входные отверстия, насечки, смолотечение, смоляные воронки, буровая мука и опилки, насекомые на коре, под корой </w:t>
            </w:r>
            <w:r w:rsidR="00E6163C">
              <w:rPr>
                <w:sz w:val="24"/>
                <w:szCs w:val="24"/>
              </w:rPr>
              <w:br/>
            </w:r>
            <w:r w:rsidRPr="00E6163C">
              <w:rPr>
                <w:sz w:val="24"/>
                <w:szCs w:val="24"/>
              </w:rPr>
              <w:t>и в древесине)</w:t>
            </w:r>
          </w:p>
        </w:tc>
        <w:tc>
          <w:tcPr>
            <w:tcW w:w="4160" w:type="dxa"/>
          </w:tcPr>
          <w:p w:rsidR="008D28CC" w:rsidRPr="00E6163C" w:rsidRDefault="008D28CC" w:rsidP="00E6163C">
            <w:pPr>
              <w:ind w:left="57" w:right="57"/>
              <w:jc w:val="center"/>
              <w:rPr>
                <w:sz w:val="24"/>
                <w:szCs w:val="24"/>
              </w:rPr>
            </w:pPr>
            <w:r w:rsidRPr="00E6163C">
              <w:rPr>
                <w:sz w:val="24"/>
                <w:szCs w:val="24"/>
              </w:rPr>
              <w:t xml:space="preserve">деревья, поврежденные в сильной степени с высокой вероятностью </w:t>
            </w:r>
            <w:r w:rsidR="00E6163C">
              <w:rPr>
                <w:sz w:val="24"/>
                <w:szCs w:val="24"/>
              </w:rPr>
              <w:br/>
            </w:r>
            <w:r w:rsidRPr="00E6163C">
              <w:rPr>
                <w:sz w:val="24"/>
                <w:szCs w:val="24"/>
              </w:rPr>
              <w:t xml:space="preserve">их усыхания в текущем или следующем вегетационном периоде, крона сильно ажурная, листва мелкая, редкая, светло-зеленая </w:t>
            </w:r>
            <w:r w:rsidR="009C362E">
              <w:rPr>
                <w:sz w:val="24"/>
                <w:szCs w:val="24"/>
              </w:rPr>
              <w:br/>
            </w:r>
            <w:r w:rsidRPr="00E6163C">
              <w:rPr>
                <w:sz w:val="24"/>
                <w:szCs w:val="24"/>
              </w:rPr>
              <w:t xml:space="preserve">или желтоватая, прирост очень слабый </w:t>
            </w:r>
            <w:r w:rsidR="00E6163C">
              <w:rPr>
                <w:sz w:val="24"/>
                <w:szCs w:val="24"/>
              </w:rPr>
              <w:br/>
            </w:r>
            <w:r w:rsidRPr="00E6163C">
              <w:rPr>
                <w:sz w:val="24"/>
                <w:szCs w:val="24"/>
              </w:rPr>
              <w:t xml:space="preserve">или отсутствует, усыхание более </w:t>
            </w:r>
            <w:r w:rsidR="009C362E">
              <w:rPr>
                <w:sz w:val="24"/>
                <w:szCs w:val="24"/>
              </w:rPr>
              <w:br/>
            </w:r>
            <w:r w:rsidRPr="00E6163C">
              <w:rPr>
                <w:sz w:val="24"/>
                <w:szCs w:val="24"/>
              </w:rPr>
              <w:t xml:space="preserve">2/3 ветвей, сухих ветвей более </w:t>
            </w:r>
            <w:r w:rsidR="009C362E">
              <w:rPr>
                <w:sz w:val="24"/>
                <w:szCs w:val="24"/>
              </w:rPr>
              <w:br/>
            </w:r>
            <w:r w:rsidRPr="00E6163C">
              <w:rPr>
                <w:sz w:val="24"/>
                <w:szCs w:val="24"/>
              </w:rPr>
              <w:t>50 процентов, на стволе и ветвях возможны признаки заселения стволовыми вредителями (входные отверстия, насечки, сокотечение, буровая мука и опилки, насекомые</w:t>
            </w:r>
            <w:r w:rsidR="00E6163C">
              <w:rPr>
                <w:sz w:val="24"/>
                <w:szCs w:val="24"/>
              </w:rPr>
              <w:br/>
            </w:r>
            <w:r w:rsidRPr="00E6163C">
              <w:rPr>
                <w:sz w:val="24"/>
                <w:szCs w:val="24"/>
              </w:rPr>
              <w:t>на коре, под корой и в древесине), обильные водяные побеги, частично усохшие или усыхающие</w:t>
            </w:r>
          </w:p>
        </w:tc>
      </w:tr>
      <w:tr w:rsidR="008D28CC" w:rsidRPr="008D28CC" w:rsidTr="009C362E">
        <w:tc>
          <w:tcPr>
            <w:tcW w:w="1913" w:type="dxa"/>
            <w:vAlign w:val="center"/>
          </w:tcPr>
          <w:p w:rsidR="008D28CC" w:rsidRPr="00E6163C" w:rsidRDefault="008D28CC" w:rsidP="009C362E">
            <w:pPr>
              <w:ind w:left="57" w:right="57"/>
              <w:jc w:val="center"/>
              <w:rPr>
                <w:sz w:val="24"/>
                <w:szCs w:val="24"/>
              </w:rPr>
            </w:pPr>
            <w:r w:rsidRPr="00E6163C">
              <w:rPr>
                <w:sz w:val="24"/>
                <w:szCs w:val="24"/>
              </w:rPr>
              <w:t>5 - погибшие</w:t>
            </w:r>
          </w:p>
        </w:tc>
        <w:tc>
          <w:tcPr>
            <w:tcW w:w="7731" w:type="dxa"/>
            <w:gridSpan w:val="2"/>
          </w:tcPr>
          <w:p w:rsidR="008D28CC" w:rsidRPr="00E6163C" w:rsidRDefault="008D28CC" w:rsidP="00E6163C">
            <w:pPr>
              <w:ind w:left="57" w:right="57"/>
              <w:jc w:val="center"/>
              <w:rPr>
                <w:sz w:val="24"/>
                <w:szCs w:val="24"/>
              </w:rPr>
            </w:pPr>
            <w:r w:rsidRPr="00E6163C">
              <w:rPr>
                <w:sz w:val="24"/>
                <w:szCs w:val="24"/>
              </w:rPr>
              <w:t>Деревья, полностью утратившие жизнеспособность,</w:t>
            </w:r>
          </w:p>
          <w:p w:rsidR="008D28CC" w:rsidRPr="00E6163C" w:rsidRDefault="008D28CC" w:rsidP="00E6163C">
            <w:pPr>
              <w:ind w:left="57" w:right="57"/>
              <w:jc w:val="center"/>
              <w:rPr>
                <w:sz w:val="24"/>
                <w:szCs w:val="24"/>
              </w:rPr>
            </w:pPr>
            <w:r w:rsidRPr="00E6163C">
              <w:rPr>
                <w:sz w:val="24"/>
                <w:szCs w:val="24"/>
              </w:rPr>
              <w:t>в том числе:</w:t>
            </w:r>
          </w:p>
        </w:tc>
      </w:tr>
      <w:tr w:rsidR="008D28CC" w:rsidRPr="008D28CC" w:rsidTr="009C362E">
        <w:tc>
          <w:tcPr>
            <w:tcW w:w="1913" w:type="dxa"/>
            <w:vAlign w:val="center"/>
          </w:tcPr>
          <w:p w:rsidR="008D28CC" w:rsidRPr="00E6163C" w:rsidRDefault="008D28CC" w:rsidP="009C362E">
            <w:pPr>
              <w:ind w:left="57" w:right="57"/>
              <w:jc w:val="center"/>
              <w:rPr>
                <w:sz w:val="24"/>
                <w:szCs w:val="24"/>
              </w:rPr>
            </w:pPr>
            <w:r w:rsidRPr="00E6163C">
              <w:rPr>
                <w:sz w:val="24"/>
                <w:szCs w:val="24"/>
              </w:rPr>
              <w:t>5(а) - свежий сухостой</w:t>
            </w:r>
          </w:p>
        </w:tc>
        <w:tc>
          <w:tcPr>
            <w:tcW w:w="3571" w:type="dxa"/>
            <w:vAlign w:val="center"/>
          </w:tcPr>
          <w:p w:rsidR="008D28CC" w:rsidRPr="00E6163C" w:rsidRDefault="008D28CC" w:rsidP="009C362E">
            <w:pPr>
              <w:ind w:left="57" w:right="57"/>
              <w:jc w:val="center"/>
              <w:rPr>
                <w:sz w:val="24"/>
                <w:szCs w:val="24"/>
              </w:rPr>
            </w:pPr>
            <w:r w:rsidRPr="00E6163C">
              <w:rPr>
                <w:sz w:val="24"/>
                <w:szCs w:val="24"/>
              </w:rPr>
              <w:t xml:space="preserve">деревья, усохшие в течение текущего вегетационного периода, хвоя серая, желтая </w:t>
            </w:r>
            <w:r w:rsidR="009C362E">
              <w:rPr>
                <w:sz w:val="24"/>
                <w:szCs w:val="24"/>
              </w:rPr>
              <w:br/>
            </w:r>
            <w:r w:rsidRPr="00E6163C">
              <w:rPr>
                <w:sz w:val="24"/>
                <w:szCs w:val="24"/>
              </w:rPr>
              <w:t xml:space="preserve">или красно-бурая, кора частично опала, на стволе, ветвях </w:t>
            </w:r>
            <w:r w:rsidR="00E6163C">
              <w:rPr>
                <w:sz w:val="24"/>
                <w:szCs w:val="24"/>
              </w:rPr>
              <w:br/>
            </w:r>
            <w:r w:rsidRPr="00E6163C">
              <w:rPr>
                <w:sz w:val="24"/>
                <w:szCs w:val="24"/>
              </w:rPr>
              <w:t>и корневых лапах часто признаки заселения стволовыми вредителями или их вылетные отверстия</w:t>
            </w:r>
          </w:p>
        </w:tc>
        <w:tc>
          <w:tcPr>
            <w:tcW w:w="4160" w:type="dxa"/>
            <w:vAlign w:val="center"/>
          </w:tcPr>
          <w:p w:rsidR="008D28CC" w:rsidRPr="00E6163C" w:rsidRDefault="008D28CC" w:rsidP="009C362E">
            <w:pPr>
              <w:ind w:left="57" w:right="57"/>
              <w:jc w:val="center"/>
              <w:rPr>
                <w:sz w:val="24"/>
                <w:szCs w:val="24"/>
              </w:rPr>
            </w:pPr>
            <w:r w:rsidRPr="00E6163C">
              <w:rPr>
                <w:sz w:val="24"/>
                <w:szCs w:val="24"/>
              </w:rPr>
              <w:t xml:space="preserve">деревья, усохшие в течение текущего вегетационного периода, листва увяла или отсутствует, ветви низших порядков сохранились, кора частично опала, на стволе, ветвях и корневых лапах часто признаки заселения стволовыми вредителями </w:t>
            </w:r>
            <w:r w:rsidR="00E6163C">
              <w:rPr>
                <w:sz w:val="24"/>
                <w:szCs w:val="24"/>
              </w:rPr>
              <w:br/>
            </w:r>
            <w:r w:rsidRPr="00E6163C">
              <w:rPr>
                <w:sz w:val="24"/>
                <w:szCs w:val="24"/>
              </w:rPr>
              <w:t>или их вылетные отверстия</w:t>
            </w:r>
          </w:p>
        </w:tc>
      </w:tr>
      <w:tr w:rsidR="008D28CC" w:rsidRPr="008D28CC" w:rsidTr="009C362E">
        <w:tc>
          <w:tcPr>
            <w:tcW w:w="1913" w:type="dxa"/>
            <w:vAlign w:val="center"/>
          </w:tcPr>
          <w:p w:rsidR="008D28CC" w:rsidRPr="00E6163C" w:rsidRDefault="008D28CC" w:rsidP="009C362E">
            <w:pPr>
              <w:ind w:left="57" w:right="57"/>
              <w:jc w:val="center"/>
              <w:rPr>
                <w:sz w:val="24"/>
                <w:szCs w:val="24"/>
              </w:rPr>
            </w:pPr>
            <w:r w:rsidRPr="00E6163C">
              <w:rPr>
                <w:sz w:val="24"/>
                <w:szCs w:val="24"/>
              </w:rPr>
              <w:t>5(б) - свежий ветровал</w:t>
            </w:r>
          </w:p>
        </w:tc>
        <w:tc>
          <w:tcPr>
            <w:tcW w:w="3571" w:type="dxa"/>
            <w:vAlign w:val="center"/>
          </w:tcPr>
          <w:p w:rsidR="008D28CC" w:rsidRPr="00E6163C" w:rsidRDefault="008D28CC" w:rsidP="009C362E">
            <w:pPr>
              <w:ind w:left="57" w:right="57"/>
              <w:jc w:val="center"/>
              <w:rPr>
                <w:sz w:val="24"/>
                <w:szCs w:val="24"/>
              </w:rPr>
            </w:pPr>
            <w:r w:rsidRPr="00E6163C">
              <w:rPr>
                <w:sz w:val="24"/>
                <w:szCs w:val="24"/>
              </w:rPr>
              <w:t xml:space="preserve">деревья, вываленные ветром </w:t>
            </w:r>
            <w:r w:rsidR="00E6163C">
              <w:rPr>
                <w:sz w:val="24"/>
                <w:szCs w:val="24"/>
              </w:rPr>
              <w:br/>
            </w:r>
            <w:r w:rsidRPr="00E6163C">
              <w:rPr>
                <w:sz w:val="24"/>
                <w:szCs w:val="24"/>
              </w:rPr>
              <w:t xml:space="preserve">в текущем году с полностью </w:t>
            </w:r>
            <w:r w:rsidR="00E6163C">
              <w:rPr>
                <w:sz w:val="24"/>
                <w:szCs w:val="24"/>
              </w:rPr>
              <w:br/>
            </w:r>
            <w:r w:rsidRPr="00E6163C">
              <w:rPr>
                <w:sz w:val="24"/>
                <w:szCs w:val="24"/>
              </w:rPr>
              <w:t>или частично оборванными корнями, хвоя зеленая, серая, желтая или красно-бурая, кора обычно живая, ствол повален или наклонен с обрывом более 1/3 корней</w:t>
            </w:r>
          </w:p>
        </w:tc>
        <w:tc>
          <w:tcPr>
            <w:tcW w:w="4160" w:type="dxa"/>
            <w:vAlign w:val="center"/>
          </w:tcPr>
          <w:p w:rsidR="008D28CC" w:rsidRPr="00E6163C" w:rsidRDefault="008D28CC" w:rsidP="009C362E">
            <w:pPr>
              <w:ind w:left="57" w:right="57"/>
              <w:jc w:val="center"/>
              <w:rPr>
                <w:sz w:val="24"/>
                <w:szCs w:val="24"/>
              </w:rPr>
            </w:pPr>
            <w:r w:rsidRPr="00E6163C">
              <w:rPr>
                <w:sz w:val="24"/>
                <w:szCs w:val="24"/>
              </w:rPr>
              <w:t xml:space="preserve">деревья, вываленные ветром </w:t>
            </w:r>
            <w:r w:rsidR="00E6163C">
              <w:rPr>
                <w:sz w:val="24"/>
                <w:szCs w:val="24"/>
              </w:rPr>
              <w:br/>
            </w:r>
            <w:r w:rsidRPr="00E6163C">
              <w:rPr>
                <w:sz w:val="24"/>
                <w:szCs w:val="24"/>
              </w:rPr>
              <w:t xml:space="preserve">в текущем году с полностью </w:t>
            </w:r>
            <w:r w:rsidR="00E6163C">
              <w:rPr>
                <w:sz w:val="24"/>
                <w:szCs w:val="24"/>
              </w:rPr>
              <w:br/>
            </w:r>
            <w:r w:rsidRPr="00E6163C">
              <w:rPr>
                <w:sz w:val="24"/>
                <w:szCs w:val="24"/>
              </w:rPr>
              <w:t xml:space="preserve">или частично оборванными корнями, листва зеленая, увяла либо </w:t>
            </w:r>
            <w:r w:rsidR="00E6163C">
              <w:rPr>
                <w:sz w:val="24"/>
                <w:szCs w:val="24"/>
              </w:rPr>
              <w:br/>
            </w:r>
            <w:r w:rsidRPr="00E6163C">
              <w:rPr>
                <w:sz w:val="24"/>
                <w:szCs w:val="24"/>
              </w:rPr>
              <w:t xml:space="preserve">не сформировалась, кора обычно живая, ствол повален или наклонен </w:t>
            </w:r>
            <w:r w:rsidR="009C362E">
              <w:rPr>
                <w:sz w:val="24"/>
                <w:szCs w:val="24"/>
              </w:rPr>
              <w:br/>
            </w:r>
            <w:r w:rsidRPr="00E6163C">
              <w:rPr>
                <w:sz w:val="24"/>
                <w:szCs w:val="24"/>
              </w:rPr>
              <w:t>с обрывом более 1/3 корней</w:t>
            </w:r>
          </w:p>
        </w:tc>
      </w:tr>
      <w:tr w:rsidR="008D28CC" w:rsidRPr="008D28CC" w:rsidTr="009C362E">
        <w:tc>
          <w:tcPr>
            <w:tcW w:w="1913" w:type="dxa"/>
            <w:vAlign w:val="center"/>
          </w:tcPr>
          <w:p w:rsidR="008D28CC" w:rsidRPr="00E6163C" w:rsidRDefault="008D28CC" w:rsidP="009C362E">
            <w:pPr>
              <w:ind w:left="57" w:right="57"/>
              <w:jc w:val="center"/>
              <w:rPr>
                <w:sz w:val="24"/>
                <w:szCs w:val="24"/>
              </w:rPr>
            </w:pPr>
            <w:r w:rsidRPr="00E6163C">
              <w:rPr>
                <w:sz w:val="24"/>
                <w:szCs w:val="24"/>
              </w:rPr>
              <w:t>5(в) - свежий бурелом</w:t>
            </w:r>
          </w:p>
        </w:tc>
        <w:tc>
          <w:tcPr>
            <w:tcW w:w="3571" w:type="dxa"/>
            <w:vAlign w:val="center"/>
          </w:tcPr>
          <w:p w:rsidR="008D28CC" w:rsidRPr="00E6163C" w:rsidRDefault="008D28CC" w:rsidP="009C362E">
            <w:pPr>
              <w:ind w:left="57" w:right="57"/>
              <w:jc w:val="center"/>
              <w:rPr>
                <w:sz w:val="24"/>
                <w:szCs w:val="24"/>
              </w:rPr>
            </w:pPr>
            <w:r w:rsidRPr="00E6163C">
              <w:rPr>
                <w:sz w:val="24"/>
                <w:szCs w:val="24"/>
              </w:rPr>
              <w:t xml:space="preserve">деревья со сломанными ветром стволами в текущем году, хвоя зеленая, серая, желтая </w:t>
            </w:r>
            <w:r w:rsidR="002253C0">
              <w:rPr>
                <w:sz w:val="24"/>
                <w:szCs w:val="24"/>
              </w:rPr>
              <w:br/>
            </w:r>
            <w:r w:rsidRPr="00E6163C">
              <w:rPr>
                <w:sz w:val="24"/>
                <w:szCs w:val="24"/>
              </w:rPr>
              <w:t>или красно-бурая, кора ниже слома обычно живая, ствол сломлен ниже 1/3 протяженности кроны</w:t>
            </w:r>
          </w:p>
        </w:tc>
        <w:tc>
          <w:tcPr>
            <w:tcW w:w="4160" w:type="dxa"/>
            <w:vAlign w:val="center"/>
          </w:tcPr>
          <w:p w:rsidR="008D28CC" w:rsidRPr="00E6163C" w:rsidRDefault="008D28CC" w:rsidP="009C362E">
            <w:pPr>
              <w:ind w:left="57" w:right="57"/>
              <w:jc w:val="center"/>
              <w:rPr>
                <w:sz w:val="24"/>
                <w:szCs w:val="24"/>
              </w:rPr>
            </w:pPr>
            <w:r w:rsidRPr="00E6163C">
              <w:rPr>
                <w:sz w:val="24"/>
                <w:szCs w:val="24"/>
              </w:rPr>
              <w:t xml:space="preserve">деревья со сломанными ветром стволами в текущем году, листва зеленая, увяла, либо </w:t>
            </w:r>
            <w:r w:rsidR="002253C0">
              <w:rPr>
                <w:sz w:val="24"/>
                <w:szCs w:val="24"/>
              </w:rPr>
              <w:br/>
            </w:r>
            <w:r w:rsidRPr="00E6163C">
              <w:rPr>
                <w:sz w:val="24"/>
                <w:szCs w:val="24"/>
              </w:rPr>
              <w:t>не сформировалась, кора ниже слома обычно живая, ствол сломлен ниже 1/3 протяженности кроны</w:t>
            </w:r>
          </w:p>
        </w:tc>
      </w:tr>
      <w:tr w:rsidR="008D28CC" w:rsidRPr="008D28CC" w:rsidTr="009C362E">
        <w:tc>
          <w:tcPr>
            <w:tcW w:w="1913" w:type="dxa"/>
            <w:vAlign w:val="center"/>
          </w:tcPr>
          <w:p w:rsidR="008D28CC" w:rsidRPr="00E6163C" w:rsidRDefault="008D28CC" w:rsidP="009C362E">
            <w:pPr>
              <w:ind w:left="57" w:right="57"/>
              <w:jc w:val="center"/>
              <w:rPr>
                <w:sz w:val="24"/>
                <w:szCs w:val="24"/>
              </w:rPr>
            </w:pPr>
            <w:r w:rsidRPr="00E6163C">
              <w:rPr>
                <w:sz w:val="24"/>
                <w:szCs w:val="24"/>
              </w:rPr>
              <w:t>5(г) - старый сухостой</w:t>
            </w:r>
          </w:p>
        </w:tc>
        <w:tc>
          <w:tcPr>
            <w:tcW w:w="7731" w:type="dxa"/>
            <w:gridSpan w:val="2"/>
          </w:tcPr>
          <w:p w:rsidR="008D28CC" w:rsidRPr="00E6163C" w:rsidRDefault="008D28CC" w:rsidP="00E6163C">
            <w:pPr>
              <w:ind w:left="57" w:right="57"/>
              <w:jc w:val="center"/>
              <w:rPr>
                <w:sz w:val="24"/>
                <w:szCs w:val="24"/>
              </w:rPr>
            </w:pPr>
            <w:r w:rsidRPr="00E6163C">
              <w:rPr>
                <w:sz w:val="24"/>
                <w:szCs w:val="24"/>
              </w:rPr>
              <w:t>деревья, погибшие в предшествующие годы, живая хвоя (листва) отсутствует или сохранилась частично, мелкие веточки и часть ветвей опали, кора разрушена или осыпалась частично или полностью, на стволе и ветвях имеются вылетные отверстия насекомых, стволовые вредители вылетели, в стволе возможно наличие мицелия дереворазрушающих грибов, снаружи - плодовых тел трутовиков</w:t>
            </w:r>
          </w:p>
        </w:tc>
      </w:tr>
      <w:tr w:rsidR="008D28CC" w:rsidRPr="008D28CC" w:rsidTr="00E6163C">
        <w:tc>
          <w:tcPr>
            <w:tcW w:w="1913" w:type="dxa"/>
          </w:tcPr>
          <w:p w:rsidR="008D28CC" w:rsidRPr="00E6163C" w:rsidRDefault="008D28CC" w:rsidP="00E6163C">
            <w:pPr>
              <w:ind w:left="57" w:right="57"/>
              <w:jc w:val="center"/>
              <w:rPr>
                <w:sz w:val="24"/>
                <w:szCs w:val="24"/>
              </w:rPr>
            </w:pPr>
            <w:r w:rsidRPr="00E6163C">
              <w:rPr>
                <w:sz w:val="24"/>
                <w:szCs w:val="24"/>
              </w:rPr>
              <w:t>5(д) - старый ветровал</w:t>
            </w:r>
          </w:p>
        </w:tc>
        <w:tc>
          <w:tcPr>
            <w:tcW w:w="7731" w:type="dxa"/>
            <w:gridSpan w:val="2"/>
          </w:tcPr>
          <w:p w:rsidR="008D28CC" w:rsidRPr="00E6163C" w:rsidRDefault="008D28CC" w:rsidP="00E6163C">
            <w:pPr>
              <w:ind w:left="57" w:right="57"/>
              <w:jc w:val="center"/>
              <w:rPr>
                <w:sz w:val="24"/>
                <w:szCs w:val="24"/>
              </w:rPr>
            </w:pPr>
            <w:r w:rsidRPr="00E6163C">
              <w:rPr>
                <w:sz w:val="24"/>
                <w:szCs w:val="24"/>
              </w:rPr>
              <w:t>деревья, вываленные ветром в предшествующие годы, с полностью оборванными корнями, живая хвоя (листва) отсутствует, кора и мелкие веточки осыпались частично или полностью, ствол повален или наклонен с обрывом более 1/3 корней, стволовые вредители вылетели</w:t>
            </w:r>
          </w:p>
        </w:tc>
      </w:tr>
      <w:tr w:rsidR="008D28CC" w:rsidRPr="008D28CC" w:rsidTr="00E6163C">
        <w:tc>
          <w:tcPr>
            <w:tcW w:w="1913" w:type="dxa"/>
          </w:tcPr>
          <w:p w:rsidR="008D28CC" w:rsidRPr="00E6163C" w:rsidRDefault="008D28CC" w:rsidP="00E6163C">
            <w:pPr>
              <w:ind w:left="57" w:right="57"/>
              <w:jc w:val="center"/>
              <w:rPr>
                <w:sz w:val="24"/>
                <w:szCs w:val="24"/>
              </w:rPr>
            </w:pPr>
            <w:r w:rsidRPr="00E6163C">
              <w:rPr>
                <w:sz w:val="24"/>
                <w:szCs w:val="24"/>
              </w:rPr>
              <w:t>5(е) - старый бурелом</w:t>
            </w:r>
          </w:p>
        </w:tc>
        <w:tc>
          <w:tcPr>
            <w:tcW w:w="7731" w:type="dxa"/>
            <w:gridSpan w:val="2"/>
          </w:tcPr>
          <w:p w:rsidR="008D28CC" w:rsidRPr="00E6163C" w:rsidRDefault="008D28CC" w:rsidP="00E6163C">
            <w:pPr>
              <w:ind w:left="57" w:right="57"/>
              <w:jc w:val="center"/>
              <w:rPr>
                <w:sz w:val="24"/>
                <w:szCs w:val="24"/>
              </w:rPr>
            </w:pPr>
            <w:r w:rsidRPr="00E6163C">
              <w:rPr>
                <w:sz w:val="24"/>
                <w:szCs w:val="24"/>
              </w:rPr>
              <w:t>деревья со сломанными ветром стволами в предшествующие годы, 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
        </w:tc>
      </w:tr>
    </w:tbl>
    <w:p w:rsidR="008D28CC" w:rsidRPr="008D28CC" w:rsidRDefault="008D28CC" w:rsidP="008D28CC">
      <w:pPr>
        <w:ind w:firstLine="709"/>
        <w:jc w:val="both"/>
        <w:rPr>
          <w:sz w:val="28"/>
          <w:szCs w:val="28"/>
        </w:rPr>
      </w:pPr>
      <w:r w:rsidRPr="008D28CC">
        <w:rPr>
          <w:sz w:val="28"/>
          <w:szCs w:val="28"/>
        </w:rPr>
        <w:t xml:space="preserve">При назначении сплошной и выборочной санитарной рубки отбираются деревья 5-й категории состояния. Ветровал, бурелом и снеголом относят </w:t>
      </w:r>
      <w:r w:rsidR="002253C0">
        <w:rPr>
          <w:sz w:val="28"/>
          <w:szCs w:val="28"/>
        </w:rPr>
        <w:br/>
      </w:r>
      <w:r w:rsidRPr="008D28CC">
        <w:rPr>
          <w:sz w:val="28"/>
          <w:szCs w:val="28"/>
        </w:rPr>
        <w:t>к 5-й категории состояния.</w:t>
      </w:r>
    </w:p>
    <w:p w:rsidR="008D28CC" w:rsidRPr="008D28CC" w:rsidRDefault="008D28CC" w:rsidP="008D28CC">
      <w:pPr>
        <w:ind w:firstLine="709"/>
        <w:jc w:val="both"/>
        <w:rPr>
          <w:sz w:val="28"/>
          <w:szCs w:val="28"/>
        </w:rPr>
      </w:pPr>
      <w:r w:rsidRPr="008D28CC">
        <w:rPr>
          <w:sz w:val="28"/>
          <w:szCs w:val="28"/>
        </w:rPr>
        <w:t>Допускается назначение в санитарную рубку деревьев иных категорий состояния в следующих случаях.</w:t>
      </w:r>
    </w:p>
    <w:p w:rsidR="008D28CC" w:rsidRPr="008D28CC" w:rsidRDefault="008D28CC" w:rsidP="008D28CC">
      <w:pPr>
        <w:ind w:firstLine="709"/>
        <w:jc w:val="both"/>
        <w:rPr>
          <w:sz w:val="28"/>
          <w:szCs w:val="28"/>
        </w:rPr>
      </w:pPr>
      <w:r w:rsidRPr="008D28CC">
        <w:rPr>
          <w:sz w:val="28"/>
          <w:szCs w:val="28"/>
        </w:rPr>
        <w:t>В защитных и эксплуатационных лесах:</w:t>
      </w:r>
    </w:p>
    <w:p w:rsidR="008D28CC" w:rsidRPr="008D28CC" w:rsidRDefault="00E2358E" w:rsidP="008D28CC">
      <w:pPr>
        <w:ind w:firstLine="709"/>
        <w:jc w:val="both"/>
        <w:rPr>
          <w:sz w:val="28"/>
          <w:szCs w:val="28"/>
        </w:rPr>
      </w:pPr>
      <w:r>
        <w:rPr>
          <w:sz w:val="28"/>
          <w:szCs w:val="28"/>
        </w:rPr>
        <w:t>- </w:t>
      </w:r>
      <w:r w:rsidR="008D28CC" w:rsidRPr="008D28CC">
        <w:rPr>
          <w:sz w:val="28"/>
          <w:szCs w:val="28"/>
        </w:rPr>
        <w:t>деревья хвойных пород 4-й категории состояния;</w:t>
      </w:r>
    </w:p>
    <w:p w:rsidR="008D28CC" w:rsidRPr="008D28CC" w:rsidRDefault="00E2358E" w:rsidP="008D28CC">
      <w:pPr>
        <w:ind w:firstLine="709"/>
        <w:jc w:val="both"/>
        <w:rPr>
          <w:sz w:val="28"/>
          <w:szCs w:val="28"/>
        </w:rPr>
      </w:pPr>
      <w:r>
        <w:rPr>
          <w:sz w:val="28"/>
          <w:szCs w:val="28"/>
        </w:rPr>
        <w:t>- </w:t>
      </w:r>
      <w:r w:rsidR="008D28CC" w:rsidRPr="008D28CC">
        <w:rPr>
          <w:sz w:val="28"/>
          <w:szCs w:val="28"/>
        </w:rPr>
        <w:t>деревья 3 - 4-й категорий состояния (сильно ослабленные и усыхающие) назначаются в рубку при повреждении корневой губкой (в сосняках) и деревья различных видов вяза - при повреждении голландской болезнью;</w:t>
      </w:r>
    </w:p>
    <w:p w:rsidR="008D28CC" w:rsidRPr="008D28CC" w:rsidRDefault="00E2358E" w:rsidP="008D28CC">
      <w:pPr>
        <w:ind w:firstLine="709"/>
        <w:jc w:val="both"/>
        <w:rPr>
          <w:sz w:val="28"/>
          <w:szCs w:val="28"/>
        </w:rPr>
      </w:pPr>
      <w:r>
        <w:rPr>
          <w:sz w:val="28"/>
          <w:szCs w:val="28"/>
        </w:rPr>
        <w:t>- </w:t>
      </w:r>
      <w:r w:rsidR="008D28CC" w:rsidRPr="008D28CC">
        <w:rPr>
          <w:sz w:val="28"/>
          <w:szCs w:val="28"/>
        </w:rPr>
        <w:t>деревья осины 4-й категорий состояния - при повреждении осиновым трутовиком;</w:t>
      </w:r>
    </w:p>
    <w:p w:rsidR="008D28CC" w:rsidRPr="008D28CC" w:rsidRDefault="00E2358E" w:rsidP="008D28CC">
      <w:pPr>
        <w:ind w:firstLine="709"/>
        <w:jc w:val="both"/>
        <w:rPr>
          <w:sz w:val="28"/>
          <w:szCs w:val="28"/>
        </w:rPr>
      </w:pPr>
      <w:r>
        <w:rPr>
          <w:sz w:val="28"/>
          <w:szCs w:val="28"/>
        </w:rPr>
        <w:t>- </w:t>
      </w:r>
      <w:r w:rsidR="008D28CC" w:rsidRPr="008D28CC">
        <w:rPr>
          <w:sz w:val="28"/>
          <w:szCs w:val="28"/>
        </w:rPr>
        <w:t xml:space="preserve">в лесных насаждениях, пройденных лесным пожаром текущего года, </w:t>
      </w:r>
      <w:r w:rsidR="002253C0">
        <w:rPr>
          <w:sz w:val="28"/>
          <w:szCs w:val="28"/>
        </w:rPr>
        <w:br/>
      </w:r>
      <w:r w:rsidR="008D28CC" w:rsidRPr="008D28CC">
        <w:rPr>
          <w:sz w:val="28"/>
          <w:szCs w:val="28"/>
        </w:rPr>
        <w:t xml:space="preserve">в течение одного года после его ликвидации: деревья с наличием обугленности древесины корневой шейки не менее 3/4 окружности ствола (при этом обязательно наличие пробной площади с раскопкой корневой шейки </w:t>
      </w:r>
      <w:r w:rsidR="002253C0">
        <w:rPr>
          <w:sz w:val="28"/>
          <w:szCs w:val="28"/>
        </w:rPr>
        <w:br/>
      </w:r>
      <w:r w:rsidR="008D28CC" w:rsidRPr="008D28CC">
        <w:rPr>
          <w:sz w:val="28"/>
          <w:szCs w:val="28"/>
        </w:rPr>
        <w:t>не менее чем у 100 деревьев) или высушивания луба не менее 3/4 окружности ствола (наличие пробной площади также обязательно), деревья мягколиственных пород с обугленностью древесины не менее 1/2 окружности ствола и 1/3 высоты.</w:t>
      </w:r>
    </w:p>
    <w:p w:rsidR="008D28CC" w:rsidRPr="008D28CC" w:rsidRDefault="008D28CC" w:rsidP="008D28CC">
      <w:pPr>
        <w:ind w:firstLine="709"/>
        <w:jc w:val="both"/>
        <w:rPr>
          <w:sz w:val="28"/>
          <w:szCs w:val="28"/>
        </w:rPr>
      </w:pPr>
      <w:r w:rsidRPr="008D28CC">
        <w:rPr>
          <w:sz w:val="28"/>
          <w:szCs w:val="28"/>
        </w:rPr>
        <w:t>В экс</w:t>
      </w:r>
      <w:r w:rsidR="002253C0">
        <w:rPr>
          <w:sz w:val="28"/>
          <w:szCs w:val="28"/>
        </w:rPr>
        <w:t>плуатационных лесах деревья 3-</w:t>
      </w:r>
      <w:r w:rsidRPr="008D28CC">
        <w:rPr>
          <w:sz w:val="28"/>
          <w:szCs w:val="28"/>
        </w:rPr>
        <w:t xml:space="preserve">4-й категорий состояния </w:t>
      </w:r>
      <w:r w:rsidR="002253C0">
        <w:rPr>
          <w:sz w:val="28"/>
          <w:szCs w:val="28"/>
        </w:rPr>
        <w:br/>
      </w:r>
      <w:r w:rsidRPr="008D28CC">
        <w:rPr>
          <w:sz w:val="28"/>
          <w:szCs w:val="28"/>
        </w:rPr>
        <w:t>при наличии на стволах явных признаков гнилей (дупла, плодовые тела трутовиков, раковые раны, охватывающие более 2/3 окружности ствола); деревья ели и пихты, имеющие повреждения коры лосем и другими животными более 2/3 окружности ствола.</w:t>
      </w:r>
    </w:p>
    <w:p w:rsidR="008D28CC" w:rsidRPr="008D28CC" w:rsidRDefault="008D28CC" w:rsidP="008D28CC">
      <w:pPr>
        <w:ind w:firstLine="709"/>
        <w:jc w:val="both"/>
        <w:rPr>
          <w:sz w:val="28"/>
          <w:szCs w:val="28"/>
        </w:rPr>
      </w:pPr>
      <w:r w:rsidRPr="008D28CC">
        <w:rPr>
          <w:sz w:val="28"/>
          <w:szCs w:val="28"/>
        </w:rPr>
        <w:t xml:space="preserve">После проведения выборочных санитарных рубок полнота лесных насаждений не должна быть ниже минимальных допустимых значений, </w:t>
      </w:r>
      <w:r w:rsidR="002253C0">
        <w:rPr>
          <w:sz w:val="28"/>
          <w:szCs w:val="28"/>
        </w:rPr>
        <w:br/>
      </w:r>
      <w:r w:rsidRPr="008D28CC">
        <w:rPr>
          <w:sz w:val="28"/>
          <w:szCs w:val="28"/>
        </w:rPr>
        <w:t>при которых обеспечивается способность древостоев выполнять функции, соответствующие их категориям защитности или целевому назначению (таблица 18.4).</w:t>
      </w:r>
    </w:p>
    <w:p w:rsidR="008D28CC" w:rsidRPr="008D28CC" w:rsidRDefault="008D28CC" w:rsidP="008D28CC">
      <w:pPr>
        <w:ind w:firstLine="709"/>
        <w:jc w:val="both"/>
        <w:rPr>
          <w:sz w:val="28"/>
          <w:szCs w:val="28"/>
        </w:rPr>
      </w:pPr>
      <w:r w:rsidRPr="008D28CC">
        <w:rPr>
          <w:sz w:val="28"/>
          <w:szCs w:val="28"/>
        </w:rPr>
        <w:t xml:space="preserve">В лесных насаждениях, для которых в естественных условиях </w:t>
      </w:r>
      <w:r w:rsidR="009C362E">
        <w:rPr>
          <w:sz w:val="28"/>
          <w:szCs w:val="28"/>
        </w:rPr>
        <w:br/>
      </w:r>
      <w:r w:rsidRPr="008D28CC">
        <w:rPr>
          <w:sz w:val="28"/>
          <w:szCs w:val="28"/>
        </w:rPr>
        <w:t>характерно низкополнотное произрастание древостоев, снижение полноты после выборочных санитарных рубок не лимитируется. К таким лесным насаждениям относятся: можжевеловые, арчовые, саксауловые, высокогорные кедрачи.</w:t>
      </w:r>
    </w:p>
    <w:p w:rsidR="008D28CC" w:rsidRPr="008D28CC" w:rsidRDefault="008D28CC" w:rsidP="008D28CC">
      <w:pPr>
        <w:ind w:firstLine="709"/>
        <w:jc w:val="both"/>
        <w:rPr>
          <w:sz w:val="28"/>
          <w:szCs w:val="28"/>
        </w:rPr>
      </w:pPr>
      <w:r w:rsidRPr="008D28CC">
        <w:rPr>
          <w:sz w:val="28"/>
          <w:szCs w:val="28"/>
        </w:rPr>
        <w:t xml:space="preserve">В спелых и перестойных насаждениях в эксплуатационных лесах выборочные санитарные рубки не проводятся. В лесных насаждениях </w:t>
      </w:r>
      <w:r w:rsidR="002253C0">
        <w:rPr>
          <w:sz w:val="28"/>
          <w:szCs w:val="28"/>
        </w:rPr>
        <w:br/>
      </w:r>
      <w:r w:rsidRPr="008D28CC">
        <w:rPr>
          <w:sz w:val="28"/>
          <w:szCs w:val="28"/>
        </w:rPr>
        <w:t xml:space="preserve">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 </w:t>
      </w:r>
    </w:p>
    <w:p w:rsidR="008D28CC" w:rsidRPr="008D28CC" w:rsidRDefault="008D28CC" w:rsidP="008D28CC">
      <w:pPr>
        <w:ind w:firstLine="709"/>
        <w:jc w:val="both"/>
        <w:rPr>
          <w:sz w:val="28"/>
          <w:szCs w:val="28"/>
        </w:rPr>
      </w:pPr>
      <w:r w:rsidRPr="008D28CC">
        <w:rPr>
          <w:sz w:val="28"/>
          <w:szCs w:val="28"/>
        </w:rPr>
        <w:t>Запрещается проводить сплошную санитарную рубку на всем выделе, если куртины деревьев без признаков ослабления превышают половину площади данного выдела.</w:t>
      </w:r>
    </w:p>
    <w:p w:rsidR="008D28CC" w:rsidRPr="008D28CC" w:rsidRDefault="008D28CC" w:rsidP="008D28CC">
      <w:pPr>
        <w:ind w:firstLine="709"/>
        <w:jc w:val="both"/>
        <w:rPr>
          <w:sz w:val="28"/>
          <w:szCs w:val="28"/>
        </w:rPr>
      </w:pPr>
      <w:r w:rsidRPr="008D28CC">
        <w:rPr>
          <w:sz w:val="28"/>
          <w:szCs w:val="28"/>
        </w:rPr>
        <w:t xml:space="preserve">Сплошная санитарная рубка проводится в лесных насаждениях, </w:t>
      </w:r>
      <w:r w:rsidR="002253C0">
        <w:rPr>
          <w:sz w:val="28"/>
          <w:szCs w:val="28"/>
        </w:rPr>
        <w:br/>
      </w:r>
      <w:r w:rsidRPr="008D28CC">
        <w:rPr>
          <w:sz w:val="28"/>
          <w:szCs w:val="28"/>
        </w:rPr>
        <w:t xml:space="preserve">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w:t>
      </w:r>
      <w:r w:rsidR="002253C0">
        <w:rPr>
          <w:sz w:val="28"/>
          <w:szCs w:val="28"/>
        </w:rPr>
        <w:br/>
      </w:r>
      <w:r w:rsidRPr="008D28CC">
        <w:rPr>
          <w:sz w:val="28"/>
          <w:szCs w:val="28"/>
        </w:rPr>
        <w:t xml:space="preserve">или целевому назначению (таблица 19.4). </w:t>
      </w:r>
    </w:p>
    <w:p w:rsidR="008D28CC" w:rsidRPr="008D28CC" w:rsidRDefault="008D28CC" w:rsidP="002253C0">
      <w:pPr>
        <w:ind w:firstLine="709"/>
        <w:jc w:val="right"/>
        <w:rPr>
          <w:sz w:val="28"/>
          <w:szCs w:val="28"/>
        </w:rPr>
      </w:pPr>
      <w:r w:rsidRPr="008D28CC">
        <w:rPr>
          <w:sz w:val="28"/>
          <w:szCs w:val="28"/>
        </w:rPr>
        <w:t>Таблица 19.4</w:t>
      </w:r>
    </w:p>
    <w:p w:rsidR="008D28CC" w:rsidRPr="008D28CC" w:rsidRDefault="008D28CC" w:rsidP="002253C0">
      <w:pPr>
        <w:ind w:firstLine="709"/>
        <w:jc w:val="center"/>
        <w:rPr>
          <w:sz w:val="28"/>
          <w:szCs w:val="28"/>
        </w:rPr>
      </w:pPr>
      <w:r w:rsidRPr="008D28CC">
        <w:rPr>
          <w:sz w:val="28"/>
          <w:szCs w:val="28"/>
        </w:rPr>
        <w:t>Минимальные допустимые значения полноты, до которых назначаются</w:t>
      </w:r>
    </w:p>
    <w:p w:rsidR="008D28CC" w:rsidRPr="008D28CC" w:rsidRDefault="008D28CC" w:rsidP="002253C0">
      <w:pPr>
        <w:ind w:firstLine="709"/>
        <w:jc w:val="center"/>
        <w:rPr>
          <w:sz w:val="28"/>
          <w:szCs w:val="28"/>
        </w:rPr>
      </w:pPr>
      <w:r w:rsidRPr="008D28CC">
        <w:rPr>
          <w:sz w:val="28"/>
          <w:szCs w:val="28"/>
        </w:rPr>
        <w:t>выборочные санитарные рубки</w:t>
      </w:r>
    </w:p>
    <w:tbl>
      <w:tblPr>
        <w:tblW w:w="9639" w:type="dxa"/>
        <w:tblInd w:w="62" w:type="dxa"/>
        <w:tblLayout w:type="fixed"/>
        <w:tblCellMar>
          <w:top w:w="28" w:type="dxa"/>
          <w:left w:w="28" w:type="dxa"/>
          <w:bottom w:w="28" w:type="dxa"/>
          <w:right w:w="28" w:type="dxa"/>
        </w:tblCellMar>
        <w:tblLook w:val="0000"/>
      </w:tblPr>
      <w:tblGrid>
        <w:gridCol w:w="2234"/>
        <w:gridCol w:w="885"/>
        <w:gridCol w:w="142"/>
        <w:gridCol w:w="567"/>
        <w:gridCol w:w="283"/>
        <w:gridCol w:w="567"/>
        <w:gridCol w:w="142"/>
        <w:gridCol w:w="709"/>
        <w:gridCol w:w="708"/>
        <w:gridCol w:w="567"/>
        <w:gridCol w:w="117"/>
        <w:gridCol w:w="659"/>
        <w:gridCol w:w="217"/>
        <w:gridCol w:w="702"/>
        <w:gridCol w:w="1140"/>
      </w:tblGrid>
      <w:tr w:rsidR="008D28CC" w:rsidRPr="008D28CC" w:rsidTr="001D0CAB">
        <w:trPr>
          <w:trHeight w:hRule="exact" w:val="307"/>
        </w:trPr>
        <w:tc>
          <w:tcPr>
            <w:tcW w:w="2234" w:type="dxa"/>
            <w:vMerge w:val="restart"/>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Вид использования или категория защитных лесов</w:t>
            </w:r>
          </w:p>
        </w:tc>
        <w:tc>
          <w:tcPr>
            <w:tcW w:w="7405" w:type="dxa"/>
            <w:gridSpan w:val="14"/>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Преобладающая порода</w:t>
            </w:r>
          </w:p>
        </w:tc>
      </w:tr>
      <w:tr w:rsidR="002253C0" w:rsidRPr="008D28CC" w:rsidTr="001D0CAB">
        <w:trPr>
          <w:trHeight w:val="605"/>
        </w:trPr>
        <w:tc>
          <w:tcPr>
            <w:tcW w:w="2234" w:type="dxa"/>
            <w:vMerge/>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Ель, пихта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Кедр</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Сосна</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Лиственница</w:t>
            </w:r>
          </w:p>
        </w:tc>
        <w:tc>
          <w:tcPr>
            <w:tcW w:w="567" w:type="dxa"/>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Дуб</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Каштан</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Береза и прочие лиственные</w:t>
            </w:r>
          </w:p>
        </w:tc>
      </w:tr>
      <w:tr w:rsidR="008D28CC" w:rsidRPr="008D28CC" w:rsidTr="002253C0">
        <w:trPr>
          <w:trHeight w:hRule="exact" w:val="267"/>
        </w:trPr>
        <w:tc>
          <w:tcPr>
            <w:tcW w:w="9639" w:type="dxa"/>
            <w:gridSpan w:val="15"/>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Защитные леса</w:t>
            </w:r>
          </w:p>
        </w:tc>
      </w:tr>
      <w:tr w:rsidR="008D28CC" w:rsidRPr="008D28CC" w:rsidTr="002253C0">
        <w:tc>
          <w:tcPr>
            <w:tcW w:w="3261" w:type="dxa"/>
            <w:gridSpan w:val="3"/>
            <w:tcBorders>
              <w:top w:val="single" w:sz="4" w:space="0" w:color="auto"/>
              <w:left w:val="single" w:sz="4" w:space="0" w:color="auto"/>
              <w:bottom w:val="single" w:sz="4" w:space="0" w:color="auto"/>
              <w:right w:val="single" w:sz="4" w:space="0" w:color="auto"/>
            </w:tcBorders>
            <w:vAlign w:val="center"/>
          </w:tcPr>
          <w:p w:rsidR="008D28CC" w:rsidRPr="002253C0" w:rsidRDefault="008D28CC" w:rsidP="002253C0">
            <w:pPr>
              <w:jc w:val="center"/>
              <w:rPr>
                <w:sz w:val="24"/>
                <w:szCs w:val="24"/>
              </w:rPr>
            </w:pPr>
            <w:r w:rsidRPr="002253C0">
              <w:rPr>
                <w:sz w:val="24"/>
                <w:szCs w:val="24"/>
              </w:rPr>
              <w:t>1. Городские леса</w:t>
            </w:r>
          </w:p>
        </w:tc>
        <w:tc>
          <w:tcPr>
            <w:tcW w:w="850" w:type="dxa"/>
            <w:gridSpan w:val="2"/>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0,3</w:t>
            </w:r>
          </w:p>
        </w:tc>
        <w:tc>
          <w:tcPr>
            <w:tcW w:w="1392" w:type="dxa"/>
            <w:gridSpan w:val="3"/>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0,3</w:t>
            </w:r>
          </w:p>
        </w:tc>
        <w:tc>
          <w:tcPr>
            <w:tcW w:w="659" w:type="dxa"/>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0,3</w:t>
            </w:r>
          </w:p>
        </w:tc>
        <w:tc>
          <w:tcPr>
            <w:tcW w:w="919" w:type="dxa"/>
            <w:gridSpan w:val="2"/>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0,3</w:t>
            </w:r>
          </w:p>
        </w:tc>
        <w:tc>
          <w:tcPr>
            <w:tcW w:w="1140" w:type="dxa"/>
            <w:tcBorders>
              <w:top w:val="single" w:sz="4" w:space="0" w:color="auto"/>
              <w:left w:val="single" w:sz="4" w:space="0" w:color="auto"/>
              <w:bottom w:val="single" w:sz="4" w:space="0" w:color="auto"/>
              <w:right w:val="single" w:sz="4" w:space="0" w:color="auto"/>
            </w:tcBorders>
          </w:tcPr>
          <w:p w:rsidR="008D28CC" w:rsidRPr="002253C0" w:rsidRDefault="008D28CC" w:rsidP="002253C0">
            <w:pPr>
              <w:jc w:val="center"/>
              <w:rPr>
                <w:sz w:val="24"/>
                <w:szCs w:val="24"/>
              </w:rPr>
            </w:pPr>
            <w:r w:rsidRPr="002253C0">
              <w:rPr>
                <w:sz w:val="24"/>
                <w:szCs w:val="24"/>
              </w:rPr>
              <w:t>0,3</w:t>
            </w:r>
          </w:p>
        </w:tc>
      </w:tr>
    </w:tbl>
    <w:p w:rsidR="008D28CC" w:rsidRPr="008D28CC" w:rsidRDefault="008D28CC" w:rsidP="008D28CC">
      <w:pPr>
        <w:ind w:firstLine="709"/>
        <w:jc w:val="both"/>
        <w:rPr>
          <w:sz w:val="28"/>
          <w:szCs w:val="28"/>
        </w:rPr>
      </w:pPr>
      <w:r w:rsidRPr="008D28CC">
        <w:rPr>
          <w:sz w:val="28"/>
          <w:szCs w:val="28"/>
        </w:rPr>
        <w:t xml:space="preserve">Расчет фактической полноты древостоя обеспечивается при проведении ЛПО. Порубочные остатки после выборочных и сплошных санитарных рубок подлежат сжиганию, мульчированию или вывозу в места, предназначенные </w:t>
      </w:r>
      <w:r w:rsidR="002253C0">
        <w:rPr>
          <w:sz w:val="28"/>
          <w:szCs w:val="28"/>
        </w:rPr>
        <w:br/>
      </w:r>
      <w:r w:rsidRPr="008D28CC">
        <w:rPr>
          <w:sz w:val="28"/>
          <w:szCs w:val="28"/>
        </w:rPr>
        <w:t>для переработки древесины.</w:t>
      </w:r>
    </w:p>
    <w:p w:rsidR="008D28CC" w:rsidRPr="008D28CC" w:rsidRDefault="008D28CC" w:rsidP="008D28CC">
      <w:pPr>
        <w:ind w:firstLine="709"/>
        <w:jc w:val="both"/>
        <w:rPr>
          <w:sz w:val="28"/>
          <w:szCs w:val="28"/>
        </w:rPr>
      </w:pPr>
      <w:r w:rsidRPr="008D28CC">
        <w:rPr>
          <w:sz w:val="28"/>
          <w:szCs w:val="28"/>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и дровяной древесины более 90% от общего запаса погибших и поврежденных деревьев, а также в случаях, когда заготовка древесины погибших или поврежденных насаждений запрещена.</w:t>
      </w:r>
    </w:p>
    <w:p w:rsidR="008D28CC" w:rsidRPr="008D28CC" w:rsidRDefault="008D28CC" w:rsidP="008D28CC">
      <w:pPr>
        <w:ind w:firstLine="709"/>
        <w:jc w:val="both"/>
        <w:rPr>
          <w:sz w:val="28"/>
          <w:szCs w:val="28"/>
        </w:rPr>
      </w:pPr>
      <w:r w:rsidRPr="008D28CC">
        <w:rPr>
          <w:sz w:val="28"/>
          <w:szCs w:val="28"/>
        </w:rPr>
        <w:t>В первую очередь уборка неликвидной древесины производится в лесах, выполняющих функции защиты природных и иных объектов, а также в ценных лесах. На землях другого целевого назначения и иных категорий защитных лесов уборка неликвидной древесины производится в случае, если создается угроза пожарной опасности в лесах и возникновения очагов вредных организмов.</w:t>
      </w:r>
    </w:p>
    <w:p w:rsidR="008D28CC" w:rsidRPr="008D28CC" w:rsidRDefault="008D28CC" w:rsidP="008D28CC">
      <w:pPr>
        <w:ind w:firstLine="709"/>
        <w:jc w:val="both"/>
        <w:rPr>
          <w:sz w:val="28"/>
          <w:szCs w:val="28"/>
        </w:rPr>
      </w:pPr>
      <w:r w:rsidRPr="008D28CC">
        <w:rPr>
          <w:sz w:val="28"/>
          <w:szCs w:val="28"/>
        </w:rPr>
        <w:t xml:space="preserve">Рубка аварийных деревьев проводится в целях недопущения вреда жизни и здоровью граждан или ущерба государственному имуществу </w:t>
      </w:r>
      <w:r w:rsidR="0010025C">
        <w:rPr>
          <w:sz w:val="28"/>
          <w:szCs w:val="28"/>
        </w:rPr>
        <w:br/>
      </w:r>
      <w:r w:rsidRPr="008D28CC">
        <w:rPr>
          <w:sz w:val="28"/>
          <w:szCs w:val="28"/>
        </w:rPr>
        <w:t>и имуществу граждан и юридических лиц.</w:t>
      </w:r>
    </w:p>
    <w:p w:rsidR="008D28CC" w:rsidRPr="008D28CC" w:rsidRDefault="008D28CC" w:rsidP="008D28CC">
      <w:pPr>
        <w:ind w:firstLine="709"/>
        <w:jc w:val="both"/>
        <w:rPr>
          <w:sz w:val="28"/>
          <w:szCs w:val="28"/>
        </w:rPr>
      </w:pPr>
      <w:r w:rsidRPr="008D28CC">
        <w:rPr>
          <w:sz w:val="28"/>
          <w:szCs w:val="28"/>
        </w:rPr>
        <w:t xml:space="preserve">Для предотвращения усыхания деревьев по опушкам вырубок </w:t>
      </w:r>
      <w:r w:rsidR="002320A0">
        <w:rPr>
          <w:sz w:val="28"/>
          <w:szCs w:val="28"/>
        </w:rPr>
        <w:br/>
      </w:r>
      <w:r w:rsidRPr="008D28CC">
        <w:rPr>
          <w:sz w:val="28"/>
          <w:szCs w:val="28"/>
        </w:rPr>
        <w:t>не допускается проведение чересполосных рубок в еловых и пихтовых древостоях.</w:t>
      </w:r>
    </w:p>
    <w:p w:rsidR="008D28CC" w:rsidRDefault="008D28CC" w:rsidP="008D28CC">
      <w:pPr>
        <w:ind w:firstLine="709"/>
        <w:jc w:val="both"/>
        <w:rPr>
          <w:sz w:val="28"/>
          <w:szCs w:val="28"/>
        </w:rPr>
      </w:pPr>
      <w:r w:rsidRPr="008D28CC">
        <w:rPr>
          <w:sz w:val="28"/>
          <w:szCs w:val="28"/>
        </w:rPr>
        <w:t xml:space="preserve">При оставлении (хранении) заготовленной древесины в лесах в весенне-летний период на срок более 30 дней необходимо принять меры </w:t>
      </w:r>
      <w:r w:rsidR="002320A0">
        <w:rPr>
          <w:sz w:val="28"/>
          <w:szCs w:val="28"/>
        </w:rPr>
        <w:br/>
      </w:r>
      <w:r w:rsidRPr="008D28CC">
        <w:rPr>
          <w:sz w:val="28"/>
          <w:szCs w:val="28"/>
        </w:rPr>
        <w:t xml:space="preserve">по предохранению ее от заселения стволовыми вредителями. Сроки запрета хранения (оставления) в лесу неокоренной (незащищенной) заготовленной древесины по лесным районам устанавливаются согласно таблице 19.5. </w:t>
      </w:r>
    </w:p>
    <w:p w:rsidR="002320A0" w:rsidRPr="008D28CC" w:rsidRDefault="002320A0" w:rsidP="008D28CC">
      <w:pPr>
        <w:ind w:firstLine="709"/>
        <w:jc w:val="both"/>
        <w:rPr>
          <w:sz w:val="28"/>
          <w:szCs w:val="28"/>
        </w:rPr>
      </w:pPr>
    </w:p>
    <w:p w:rsidR="008D28CC" w:rsidRPr="008D28CC" w:rsidRDefault="008D28CC" w:rsidP="002320A0">
      <w:pPr>
        <w:ind w:firstLine="709"/>
        <w:jc w:val="right"/>
        <w:rPr>
          <w:sz w:val="28"/>
          <w:szCs w:val="28"/>
        </w:rPr>
      </w:pPr>
      <w:r w:rsidRPr="008D28CC">
        <w:rPr>
          <w:sz w:val="28"/>
          <w:szCs w:val="28"/>
        </w:rPr>
        <w:t>Таблица 19.5</w:t>
      </w:r>
    </w:p>
    <w:p w:rsidR="008D28CC" w:rsidRPr="008D28CC" w:rsidRDefault="008D28CC" w:rsidP="008D28CC">
      <w:pPr>
        <w:ind w:firstLine="709"/>
        <w:jc w:val="both"/>
        <w:rPr>
          <w:sz w:val="28"/>
          <w:szCs w:val="28"/>
        </w:rPr>
      </w:pPr>
      <w:r w:rsidRPr="008D28CC">
        <w:rPr>
          <w:sz w:val="28"/>
          <w:szCs w:val="28"/>
        </w:rPr>
        <w:t>Сроки запрета хранения (оставления) в лесу неокоренной (незащищенной) заготовленной древесины по лесным районам</w:t>
      </w:r>
    </w:p>
    <w:p w:rsidR="008D28CC" w:rsidRPr="0010025C" w:rsidRDefault="008D28CC" w:rsidP="008D28CC">
      <w:pPr>
        <w:ind w:firstLine="709"/>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493"/>
      </w:tblGrid>
      <w:tr w:rsidR="008D28CC" w:rsidRPr="008D28CC" w:rsidTr="00163476">
        <w:tc>
          <w:tcPr>
            <w:tcW w:w="2213" w:type="pct"/>
            <w:vAlign w:val="center"/>
          </w:tcPr>
          <w:p w:rsidR="008D28CC" w:rsidRPr="002320A0" w:rsidRDefault="008D28CC" w:rsidP="002320A0">
            <w:pPr>
              <w:jc w:val="center"/>
              <w:rPr>
                <w:sz w:val="24"/>
                <w:szCs w:val="24"/>
              </w:rPr>
            </w:pPr>
            <w:r w:rsidRPr="002320A0">
              <w:rPr>
                <w:sz w:val="24"/>
                <w:szCs w:val="24"/>
              </w:rPr>
              <w:t>Лесные районы</w:t>
            </w:r>
          </w:p>
        </w:tc>
        <w:tc>
          <w:tcPr>
            <w:tcW w:w="2787" w:type="pct"/>
            <w:vAlign w:val="center"/>
          </w:tcPr>
          <w:p w:rsidR="008D28CC" w:rsidRPr="002320A0" w:rsidRDefault="008D28CC" w:rsidP="002320A0">
            <w:pPr>
              <w:jc w:val="center"/>
              <w:rPr>
                <w:sz w:val="24"/>
                <w:szCs w:val="24"/>
              </w:rPr>
            </w:pPr>
            <w:r w:rsidRPr="002320A0">
              <w:rPr>
                <w:sz w:val="24"/>
                <w:szCs w:val="24"/>
              </w:rPr>
              <w:t>Срок запрета хранения заготовленной древесины</w:t>
            </w:r>
          </w:p>
        </w:tc>
      </w:tr>
      <w:tr w:rsidR="008D28CC" w:rsidRPr="008D28CC" w:rsidTr="00163476">
        <w:trPr>
          <w:trHeight w:hRule="exact" w:val="384"/>
        </w:trPr>
        <w:tc>
          <w:tcPr>
            <w:tcW w:w="2213" w:type="pct"/>
            <w:vAlign w:val="center"/>
          </w:tcPr>
          <w:p w:rsidR="008D28CC" w:rsidRPr="002320A0" w:rsidRDefault="008D28CC" w:rsidP="002320A0">
            <w:pPr>
              <w:jc w:val="center"/>
              <w:rPr>
                <w:sz w:val="24"/>
                <w:szCs w:val="24"/>
              </w:rPr>
            </w:pPr>
            <w:r w:rsidRPr="002320A0">
              <w:rPr>
                <w:sz w:val="24"/>
                <w:szCs w:val="24"/>
              </w:rPr>
              <w:t>Южно-Уральский лесостепной  район</w:t>
            </w:r>
          </w:p>
        </w:tc>
        <w:tc>
          <w:tcPr>
            <w:tcW w:w="2787" w:type="pct"/>
            <w:vAlign w:val="center"/>
          </w:tcPr>
          <w:p w:rsidR="008D28CC" w:rsidRPr="002320A0" w:rsidRDefault="008D28CC" w:rsidP="002320A0">
            <w:pPr>
              <w:jc w:val="center"/>
              <w:rPr>
                <w:sz w:val="24"/>
                <w:szCs w:val="24"/>
              </w:rPr>
            </w:pPr>
            <w:r w:rsidRPr="002320A0">
              <w:rPr>
                <w:sz w:val="24"/>
                <w:szCs w:val="24"/>
              </w:rPr>
              <w:t>с 15 мая по 15 августа</w:t>
            </w:r>
          </w:p>
        </w:tc>
      </w:tr>
    </w:tbl>
    <w:p w:rsidR="008D28CC" w:rsidRPr="002320A0" w:rsidRDefault="008D28CC" w:rsidP="008D28CC">
      <w:pPr>
        <w:ind w:firstLine="709"/>
        <w:jc w:val="both"/>
        <w:rPr>
          <w:sz w:val="16"/>
          <w:szCs w:val="16"/>
        </w:rPr>
      </w:pPr>
    </w:p>
    <w:p w:rsidR="008D28CC" w:rsidRPr="008D28CC" w:rsidRDefault="008D28CC" w:rsidP="008D28CC">
      <w:pPr>
        <w:ind w:firstLine="709"/>
        <w:jc w:val="both"/>
        <w:rPr>
          <w:sz w:val="28"/>
          <w:szCs w:val="28"/>
        </w:rPr>
      </w:pPr>
      <w:r w:rsidRPr="008D28CC">
        <w:rPr>
          <w:sz w:val="28"/>
          <w:szCs w:val="28"/>
        </w:rPr>
        <w:t xml:space="preserve">В зависимости от погодных условий сроки хранения в лесу неокоренной заготовленной древесины могут изменяться уполномоченными органами, </w:t>
      </w:r>
      <w:r w:rsidR="002320A0">
        <w:rPr>
          <w:sz w:val="28"/>
          <w:szCs w:val="28"/>
        </w:rPr>
        <w:br/>
      </w:r>
      <w:r w:rsidRPr="008D28CC">
        <w:rPr>
          <w:sz w:val="28"/>
          <w:szCs w:val="28"/>
        </w:rPr>
        <w:t>но не более чем на 15 дней от установленного Правилами санитарной безопасности срока.</w:t>
      </w:r>
    </w:p>
    <w:p w:rsidR="008D28CC" w:rsidRPr="008D28CC" w:rsidRDefault="008D28CC" w:rsidP="008D28CC">
      <w:pPr>
        <w:ind w:firstLine="709"/>
        <w:jc w:val="both"/>
        <w:rPr>
          <w:sz w:val="28"/>
          <w:szCs w:val="28"/>
        </w:rPr>
      </w:pPr>
      <w:r w:rsidRPr="008D28CC">
        <w:rPr>
          <w:sz w:val="28"/>
          <w:szCs w:val="28"/>
        </w:rPr>
        <w:t>Химическая обработка древесины, предназначенной для сплава, запрещается.</w:t>
      </w:r>
    </w:p>
    <w:p w:rsidR="008D28CC" w:rsidRPr="008D28CC" w:rsidRDefault="008D28CC" w:rsidP="008D28CC">
      <w:pPr>
        <w:ind w:firstLine="709"/>
        <w:jc w:val="both"/>
        <w:rPr>
          <w:sz w:val="28"/>
          <w:szCs w:val="28"/>
        </w:rPr>
      </w:pPr>
      <w:r w:rsidRPr="008D28CC">
        <w:rPr>
          <w:sz w:val="28"/>
          <w:szCs w:val="28"/>
        </w:rPr>
        <w:t xml:space="preserve">Заготовленная древесина, заселенная стволовыми вредителями, </w:t>
      </w:r>
      <w:r w:rsidR="002320A0">
        <w:rPr>
          <w:sz w:val="28"/>
          <w:szCs w:val="28"/>
        </w:rPr>
        <w:br/>
      </w:r>
      <w:r w:rsidRPr="008D28CC">
        <w:rPr>
          <w:sz w:val="28"/>
          <w:szCs w:val="28"/>
        </w:rPr>
        <w:t xml:space="preserve">до их вылета должна быть обработана инсектицидами или окорена </w:t>
      </w:r>
      <w:r w:rsidR="002320A0">
        <w:rPr>
          <w:sz w:val="28"/>
          <w:szCs w:val="28"/>
        </w:rPr>
        <w:br/>
      </w:r>
      <w:r w:rsidRPr="008D28CC">
        <w:rPr>
          <w:sz w:val="28"/>
          <w:szCs w:val="28"/>
        </w:rPr>
        <w:t>(кора сожжена с соблюдением утвержденных в установленном порядке правил пожарной безопасности в лесах). При заселении заготовленной древесины стволовыми вредителями, в отношении которых применение мер защиты малоэффективно или невозможно, необходим срочный вывоз этой древесины из леса.</w:t>
      </w:r>
    </w:p>
    <w:p w:rsidR="008D28CC" w:rsidRPr="008D28CC" w:rsidRDefault="008D28CC" w:rsidP="008D28CC">
      <w:pPr>
        <w:ind w:firstLine="709"/>
        <w:jc w:val="both"/>
        <w:rPr>
          <w:sz w:val="28"/>
          <w:szCs w:val="28"/>
        </w:rPr>
      </w:pPr>
      <w:r w:rsidRPr="008D28CC">
        <w:rPr>
          <w:sz w:val="28"/>
          <w:szCs w:val="28"/>
        </w:rPr>
        <w:t>Для защиты неокоренной древесины в штабелях используют опрыскивание пестицидами в соот</w:t>
      </w:r>
      <w:r w:rsidR="002320A0">
        <w:rPr>
          <w:sz w:val="28"/>
          <w:szCs w:val="28"/>
        </w:rPr>
        <w:t xml:space="preserve">ветствии с Федеральным законом </w:t>
      </w:r>
      <w:r w:rsidR="002320A0">
        <w:rPr>
          <w:sz w:val="28"/>
          <w:szCs w:val="28"/>
        </w:rPr>
        <w:br/>
        <w:t>«</w:t>
      </w:r>
      <w:r w:rsidRPr="008D28CC">
        <w:rPr>
          <w:sz w:val="28"/>
          <w:szCs w:val="28"/>
        </w:rPr>
        <w:t>О безопасном обращении с пестицидами и агрохимикатами</w:t>
      </w:r>
      <w:r w:rsidR="002320A0">
        <w:rPr>
          <w:sz w:val="28"/>
          <w:szCs w:val="28"/>
        </w:rPr>
        <w:t>»</w:t>
      </w:r>
      <w:r w:rsidRPr="008D28CC">
        <w:rPr>
          <w:sz w:val="28"/>
          <w:szCs w:val="28"/>
        </w:rPr>
        <w:t xml:space="preserve"> и с учетом требований санитарных правил, утвержденных в соот</w:t>
      </w:r>
      <w:r w:rsidR="002320A0">
        <w:rPr>
          <w:sz w:val="28"/>
          <w:szCs w:val="28"/>
        </w:rPr>
        <w:t>ветствии с Федеральным законом «</w:t>
      </w:r>
      <w:r w:rsidRPr="008D28CC">
        <w:rPr>
          <w:sz w:val="28"/>
          <w:szCs w:val="28"/>
        </w:rPr>
        <w:t>О санитарно-эпидемиологическом благополучии населения</w:t>
      </w:r>
      <w:r w:rsidR="002320A0">
        <w:rPr>
          <w:sz w:val="28"/>
          <w:szCs w:val="28"/>
        </w:rPr>
        <w:t>»</w:t>
      </w:r>
      <w:r w:rsidRPr="008D28CC">
        <w:rPr>
          <w:sz w:val="28"/>
          <w:szCs w:val="28"/>
        </w:rPr>
        <w:t>.</w:t>
      </w:r>
    </w:p>
    <w:p w:rsidR="008D28CC" w:rsidRPr="008D28CC" w:rsidRDefault="008D28CC" w:rsidP="008D28CC">
      <w:pPr>
        <w:ind w:firstLine="709"/>
        <w:jc w:val="both"/>
        <w:rPr>
          <w:sz w:val="28"/>
          <w:szCs w:val="28"/>
        </w:rPr>
      </w:pPr>
      <w:r w:rsidRPr="008D28CC">
        <w:rPr>
          <w:sz w:val="28"/>
          <w:szCs w:val="28"/>
        </w:rPr>
        <w:t>При использовании лесов для рекреационных целей не допускается ухудшение санитарного и лесопатологического состояния лесов.</w:t>
      </w:r>
    </w:p>
    <w:p w:rsidR="008D28CC" w:rsidRPr="008D28CC" w:rsidRDefault="008D28CC" w:rsidP="008D28CC">
      <w:pPr>
        <w:ind w:firstLine="709"/>
        <w:jc w:val="both"/>
        <w:rPr>
          <w:sz w:val="28"/>
          <w:szCs w:val="28"/>
        </w:rPr>
      </w:pPr>
      <w:r w:rsidRPr="008D28CC">
        <w:rPr>
          <w:sz w:val="28"/>
          <w:szCs w:val="28"/>
        </w:rPr>
        <w:t>Не предоставляются для заготовки живицы лесные участки, расположенные в очагах вредных организмов до их ликвидации, а также насаждения, ослабленные и поврежденные вследствие воздействия лесных пожаров, вредных организмов и других негативных факторов.</w:t>
      </w:r>
    </w:p>
    <w:p w:rsidR="008D28CC" w:rsidRPr="008D28CC" w:rsidRDefault="008D28CC" w:rsidP="008D28CC">
      <w:pPr>
        <w:ind w:firstLine="709"/>
        <w:jc w:val="both"/>
        <w:rPr>
          <w:sz w:val="28"/>
          <w:szCs w:val="28"/>
        </w:rPr>
      </w:pPr>
      <w:r w:rsidRPr="008D28CC">
        <w:rPr>
          <w:sz w:val="28"/>
          <w:szCs w:val="28"/>
        </w:rPr>
        <w:t>В лесных насаждениях, отведенных для заготовки живицы и древесного сока, до начала их заготовки вырубаются усыхающие и сухостойные деревья, проводится очистка мест рубок от порубочных остатков.</w:t>
      </w:r>
    </w:p>
    <w:p w:rsidR="008D28CC" w:rsidRPr="008D28CC" w:rsidRDefault="008D28CC" w:rsidP="008D28CC">
      <w:pPr>
        <w:ind w:firstLine="709"/>
        <w:jc w:val="both"/>
        <w:rPr>
          <w:sz w:val="28"/>
          <w:szCs w:val="28"/>
        </w:rPr>
      </w:pPr>
      <w:r w:rsidRPr="008D28CC">
        <w:rPr>
          <w:sz w:val="28"/>
          <w:szCs w:val="28"/>
        </w:rPr>
        <w:t xml:space="preserve">Заготовка живицы, заготовка и сбор недревесных лесных ресурсов (коры деревьев и кустарников, хвороста, веточного корма, еловой, пихтовой </w:t>
      </w:r>
      <w:r w:rsidR="002320A0">
        <w:rPr>
          <w:sz w:val="28"/>
          <w:szCs w:val="28"/>
        </w:rPr>
        <w:br/>
      </w:r>
      <w:r w:rsidRPr="008D28CC">
        <w:rPr>
          <w:sz w:val="28"/>
          <w:szCs w:val="28"/>
        </w:rPr>
        <w:t>и сосновой лапы, елей для новогодних праздников, лесной подстилки), а также заготовка пищевых лесных ресурсов осуществляются способами, исключающими возникновение очагов вредных организмов и усыхание деревьев.</w:t>
      </w:r>
    </w:p>
    <w:p w:rsidR="008D28CC" w:rsidRPr="008D28CC" w:rsidRDefault="008D28CC" w:rsidP="008D28CC">
      <w:pPr>
        <w:ind w:firstLine="709"/>
        <w:jc w:val="both"/>
        <w:rPr>
          <w:sz w:val="28"/>
          <w:szCs w:val="28"/>
        </w:rPr>
      </w:pPr>
      <w:r w:rsidRPr="008D28CC">
        <w:rPr>
          <w:sz w:val="28"/>
          <w:szCs w:val="28"/>
        </w:rPr>
        <w:t xml:space="preserve">Не допускается ухудшение санитарного состояния лесов, расположенных на предоставленных гражданам и юридическим лицам лесных участках </w:t>
      </w:r>
      <w:r w:rsidR="002320A0">
        <w:rPr>
          <w:sz w:val="28"/>
          <w:szCs w:val="28"/>
        </w:rPr>
        <w:br/>
      </w:r>
      <w:r w:rsidRPr="008D28CC">
        <w:rPr>
          <w:sz w:val="28"/>
          <w:szCs w:val="28"/>
        </w:rPr>
        <w:t xml:space="preserve">и лесных участках, прилегающих к ним, при использовании лесов </w:t>
      </w:r>
      <w:r w:rsidR="002320A0">
        <w:rPr>
          <w:sz w:val="28"/>
          <w:szCs w:val="28"/>
        </w:rPr>
        <w:br/>
      </w:r>
      <w:r w:rsidRPr="008D28CC">
        <w:rPr>
          <w:sz w:val="28"/>
          <w:szCs w:val="28"/>
        </w:rPr>
        <w:t xml:space="preserve">для строительства, реконструкции, эксплуатации линейных объектов, выполнения работ по геологическому изучению недр, разработки месторождений полезных ископаемых,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переработки древесины и иных лесных ресурсов, а также </w:t>
      </w:r>
      <w:r w:rsidR="002320A0">
        <w:rPr>
          <w:sz w:val="28"/>
          <w:szCs w:val="28"/>
        </w:rPr>
        <w:br/>
      </w:r>
      <w:r w:rsidRPr="008D28CC">
        <w:rPr>
          <w:sz w:val="28"/>
          <w:szCs w:val="28"/>
        </w:rPr>
        <w:t>для иных целей.</w:t>
      </w:r>
    </w:p>
    <w:p w:rsidR="008D28CC" w:rsidRPr="008D28CC" w:rsidRDefault="008D28CC" w:rsidP="008D28CC">
      <w:pPr>
        <w:ind w:firstLine="709"/>
        <w:jc w:val="both"/>
        <w:rPr>
          <w:sz w:val="28"/>
          <w:szCs w:val="28"/>
        </w:rPr>
      </w:pPr>
      <w:r w:rsidRPr="008D28CC">
        <w:rPr>
          <w:sz w:val="28"/>
          <w:szCs w:val="28"/>
        </w:rPr>
        <w:t>При развешивании аншлагов не допускается их крепление к деревьям.</w:t>
      </w:r>
    </w:p>
    <w:p w:rsidR="008D28CC" w:rsidRPr="008D28CC" w:rsidRDefault="008D28CC" w:rsidP="008D28CC">
      <w:pPr>
        <w:ind w:firstLine="709"/>
        <w:jc w:val="both"/>
        <w:rPr>
          <w:sz w:val="28"/>
          <w:szCs w:val="28"/>
        </w:rPr>
      </w:pPr>
      <w:r w:rsidRPr="008D28CC">
        <w:rPr>
          <w:sz w:val="28"/>
          <w:szCs w:val="28"/>
        </w:rPr>
        <w:t xml:space="preserve">При обустройстве противопожарных дорог, разрывов </w:t>
      </w:r>
      <w:r w:rsidR="002320A0">
        <w:rPr>
          <w:sz w:val="28"/>
          <w:szCs w:val="28"/>
        </w:rPr>
        <w:br/>
      </w:r>
      <w:r w:rsidRPr="008D28CC">
        <w:rPr>
          <w:sz w:val="28"/>
          <w:szCs w:val="28"/>
        </w:rPr>
        <w:t>и минерализованных полос не допускается заболачивание прилегающих лесных насаждений в результате перекрытия естественных водотоков.</w:t>
      </w:r>
    </w:p>
    <w:p w:rsidR="008D28CC" w:rsidRPr="008D28CC" w:rsidRDefault="008D28CC" w:rsidP="008D28CC">
      <w:pPr>
        <w:ind w:firstLine="709"/>
        <w:jc w:val="both"/>
        <w:rPr>
          <w:sz w:val="28"/>
          <w:szCs w:val="28"/>
        </w:rPr>
      </w:pPr>
      <w:r w:rsidRPr="008D28CC">
        <w:rPr>
          <w:sz w:val="28"/>
          <w:szCs w:val="28"/>
        </w:rPr>
        <w:t xml:space="preserve">При организации временных аэродромов и вертолетных площадок, </w:t>
      </w:r>
      <w:r w:rsidR="002320A0">
        <w:rPr>
          <w:sz w:val="28"/>
          <w:szCs w:val="28"/>
        </w:rPr>
        <w:br/>
      </w:r>
      <w:r w:rsidRPr="008D28CC">
        <w:rPr>
          <w:sz w:val="28"/>
          <w:szCs w:val="28"/>
        </w:rPr>
        <w:t>а также обустройстве противопожарных разрывов срубленная древесина должна быть своевременно вывезена, окорена, утилизирована или обработана инсектицидами.</w:t>
      </w:r>
    </w:p>
    <w:p w:rsidR="008D28CC" w:rsidRPr="008D28CC" w:rsidRDefault="008D28CC" w:rsidP="008D28CC">
      <w:pPr>
        <w:ind w:firstLine="709"/>
        <w:jc w:val="both"/>
        <w:rPr>
          <w:sz w:val="28"/>
          <w:szCs w:val="28"/>
        </w:rPr>
      </w:pPr>
      <w:r w:rsidRPr="008D28CC">
        <w:rPr>
          <w:sz w:val="28"/>
          <w:szCs w:val="28"/>
        </w:rPr>
        <w:t>При обустройстве противопожарных водоемов не допускается подтопление окружающих лесных насаждений.</w:t>
      </w:r>
    </w:p>
    <w:p w:rsidR="008D28CC" w:rsidRPr="008D28CC" w:rsidRDefault="008D28CC" w:rsidP="008D28CC">
      <w:pPr>
        <w:ind w:firstLine="709"/>
        <w:jc w:val="both"/>
        <w:rPr>
          <w:sz w:val="28"/>
          <w:szCs w:val="28"/>
        </w:rPr>
      </w:pPr>
      <w:r w:rsidRPr="008D28CC">
        <w:rPr>
          <w:sz w:val="28"/>
          <w:szCs w:val="28"/>
        </w:rPr>
        <w:t>В очагах вредных организмов, повреждающих (поражающих) древесину, порубочные остатки подлежат сжиганию, мульчированию или вывозу в места, предназначенные для переработки древесины.</w:t>
      </w:r>
    </w:p>
    <w:p w:rsidR="008D28CC" w:rsidRPr="008D28CC" w:rsidRDefault="008D28CC" w:rsidP="008D28CC">
      <w:pPr>
        <w:ind w:firstLine="709"/>
        <w:jc w:val="both"/>
        <w:rPr>
          <w:sz w:val="28"/>
          <w:szCs w:val="28"/>
        </w:rPr>
      </w:pPr>
      <w:r w:rsidRPr="008D28CC">
        <w:rPr>
          <w:sz w:val="28"/>
          <w:szCs w:val="28"/>
        </w:rPr>
        <w:t>В лесах, расположенных в водоохранных зонах, запрещается использование токсичных химических препаратов для охраны и защиты лесов, в том числе в научных целях.</w:t>
      </w:r>
    </w:p>
    <w:p w:rsidR="008D28CC" w:rsidRPr="008D28CC" w:rsidRDefault="008D28CC" w:rsidP="008D28CC">
      <w:pPr>
        <w:ind w:firstLine="709"/>
        <w:jc w:val="both"/>
        <w:rPr>
          <w:sz w:val="28"/>
          <w:szCs w:val="28"/>
        </w:rPr>
      </w:pPr>
      <w:r w:rsidRPr="008D28CC">
        <w:rPr>
          <w:sz w:val="28"/>
          <w:szCs w:val="28"/>
        </w:rPr>
        <w:t>В лесах, расположенных в водоохранных зонах, запрещается осуществление авиационных мер по борьбе с вредными организмами.</w:t>
      </w:r>
    </w:p>
    <w:p w:rsidR="008D28CC" w:rsidRPr="008D28CC" w:rsidRDefault="008D28CC" w:rsidP="008D28CC">
      <w:pPr>
        <w:ind w:firstLine="709"/>
        <w:jc w:val="both"/>
        <w:rPr>
          <w:sz w:val="28"/>
          <w:szCs w:val="28"/>
        </w:rPr>
      </w:pPr>
      <w:r w:rsidRPr="008D28CC">
        <w:rPr>
          <w:sz w:val="28"/>
          <w:szCs w:val="28"/>
        </w:rPr>
        <w:t xml:space="preserve">В лесопарковых зонах и зеленых зонах запрещается использование токсичных химических препаратов для охраны и защиты лесов, в том числе </w:t>
      </w:r>
      <w:r w:rsidR="003172BD">
        <w:rPr>
          <w:sz w:val="28"/>
          <w:szCs w:val="28"/>
        </w:rPr>
        <w:br/>
      </w:r>
      <w:r w:rsidRPr="008D28CC">
        <w:rPr>
          <w:sz w:val="28"/>
          <w:szCs w:val="28"/>
        </w:rPr>
        <w:t>в научных целях.</w:t>
      </w:r>
    </w:p>
    <w:p w:rsidR="008D28CC" w:rsidRPr="008D28CC" w:rsidRDefault="008D28CC" w:rsidP="008D28CC">
      <w:pPr>
        <w:ind w:firstLine="709"/>
        <w:jc w:val="both"/>
        <w:rPr>
          <w:sz w:val="28"/>
          <w:szCs w:val="28"/>
        </w:rPr>
      </w:pPr>
      <w:r w:rsidRPr="008D28CC">
        <w:rPr>
          <w:sz w:val="28"/>
          <w:szCs w:val="28"/>
        </w:rPr>
        <w:t>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Российской Федерации и (или) Красные книги субъектов Российской Федерации.</w:t>
      </w:r>
    </w:p>
    <w:p w:rsidR="008D28CC" w:rsidRPr="008D28CC" w:rsidRDefault="008D28CC" w:rsidP="008D28CC">
      <w:pPr>
        <w:ind w:firstLine="709"/>
        <w:jc w:val="both"/>
        <w:rPr>
          <w:sz w:val="28"/>
          <w:szCs w:val="28"/>
        </w:rPr>
      </w:pPr>
      <w:r w:rsidRPr="008D28CC">
        <w:rPr>
          <w:sz w:val="28"/>
          <w:szCs w:val="28"/>
        </w:rPr>
        <w:t xml:space="preserve">В отношении лесных растений, относящихся к видам, занесенным </w:t>
      </w:r>
      <w:r w:rsidR="00A734B9">
        <w:rPr>
          <w:sz w:val="28"/>
          <w:szCs w:val="28"/>
        </w:rPr>
        <w:br/>
      </w:r>
      <w:r w:rsidRPr="008D28CC">
        <w:rPr>
          <w:sz w:val="28"/>
          <w:szCs w:val="28"/>
        </w:rPr>
        <w:t xml:space="preserve">в Красную книгу Российской Федерации и (или)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установленный </w:t>
      </w:r>
      <w:r w:rsidR="00A734B9">
        <w:rPr>
          <w:sz w:val="28"/>
          <w:szCs w:val="28"/>
        </w:rPr>
        <w:br/>
        <w:t xml:space="preserve"> соответствии со статьей </w:t>
      </w:r>
      <w:r w:rsidRPr="008D28CC">
        <w:rPr>
          <w:sz w:val="28"/>
          <w:szCs w:val="28"/>
        </w:rPr>
        <w:t>29 Лесного кодекса Российской Федерации, разрешается рубка только погибших экземпляров.</w:t>
      </w:r>
    </w:p>
    <w:p w:rsidR="008D28CC" w:rsidRPr="008D28CC" w:rsidRDefault="008D28CC" w:rsidP="008D28CC">
      <w:pPr>
        <w:ind w:firstLine="709"/>
        <w:jc w:val="both"/>
        <w:rPr>
          <w:sz w:val="28"/>
          <w:szCs w:val="28"/>
        </w:rPr>
      </w:pPr>
      <w:r w:rsidRPr="008D28CC">
        <w:rPr>
          <w:sz w:val="28"/>
          <w:szCs w:val="28"/>
        </w:rPr>
        <w:t xml:space="preserve">В лесах запрещаются разведение и использование растений, животных </w:t>
      </w:r>
      <w:r w:rsidR="00A734B9">
        <w:rPr>
          <w:sz w:val="28"/>
          <w:szCs w:val="28"/>
        </w:rPr>
        <w:br/>
      </w:r>
      <w:r w:rsidRPr="008D28CC">
        <w:rPr>
          <w:sz w:val="28"/>
          <w:szCs w:val="28"/>
        </w:rPr>
        <w:t xml:space="preserve">и других организмов, не свойственных естественным экологическим системам, а также созданных искусственным путем, без разработки эффективных мер </w:t>
      </w:r>
      <w:r w:rsidR="00A734B9">
        <w:rPr>
          <w:sz w:val="28"/>
          <w:szCs w:val="28"/>
        </w:rPr>
        <w:br/>
      </w:r>
      <w:r w:rsidRPr="008D28CC">
        <w:rPr>
          <w:sz w:val="28"/>
          <w:szCs w:val="28"/>
        </w:rPr>
        <w:t>по предотвращению их неконтролируемого размножения.</w:t>
      </w:r>
    </w:p>
    <w:p w:rsidR="008D28CC" w:rsidRPr="008D28CC" w:rsidRDefault="008D28CC" w:rsidP="008D28CC">
      <w:pPr>
        <w:ind w:firstLine="709"/>
        <w:jc w:val="both"/>
        <w:rPr>
          <w:sz w:val="28"/>
          <w:szCs w:val="28"/>
        </w:rPr>
      </w:pPr>
      <w:r w:rsidRPr="008D28CC">
        <w:rPr>
          <w:sz w:val="28"/>
          <w:szCs w:val="28"/>
        </w:rPr>
        <w:t>В лесах запрещается посадка зараженных вредными организмами растений.</w:t>
      </w:r>
    </w:p>
    <w:p w:rsidR="008D28CC" w:rsidRPr="008D28CC" w:rsidRDefault="008D28CC" w:rsidP="008D28CC">
      <w:pPr>
        <w:ind w:firstLine="709"/>
        <w:jc w:val="both"/>
        <w:rPr>
          <w:sz w:val="28"/>
          <w:szCs w:val="28"/>
        </w:rPr>
      </w:pPr>
      <w:r w:rsidRPr="008D28CC">
        <w:rPr>
          <w:sz w:val="28"/>
          <w:szCs w:val="28"/>
        </w:rPr>
        <w:t xml:space="preserve">В очагах хрущей, а также на свежих песчаных и супесчаных почвах лесные культуры создаются с предварительным протравливанием пестицидами корней саженцев перед их посадкой, осуществляемым в соответствии </w:t>
      </w:r>
      <w:r w:rsidR="00A734B9">
        <w:rPr>
          <w:sz w:val="28"/>
          <w:szCs w:val="28"/>
        </w:rPr>
        <w:br/>
        <w:t>с Федеральным законом «</w:t>
      </w:r>
      <w:r w:rsidRPr="008D28CC">
        <w:rPr>
          <w:sz w:val="28"/>
          <w:szCs w:val="28"/>
        </w:rPr>
        <w:t xml:space="preserve">О безопасном обращении с пестицидами </w:t>
      </w:r>
      <w:r w:rsidR="00A734B9">
        <w:rPr>
          <w:sz w:val="28"/>
          <w:szCs w:val="28"/>
        </w:rPr>
        <w:br/>
      </w:r>
      <w:r w:rsidRPr="008D28CC">
        <w:rPr>
          <w:sz w:val="28"/>
          <w:szCs w:val="28"/>
        </w:rPr>
        <w:t>и агрохимикатами</w:t>
      </w:r>
      <w:r w:rsidR="00A734B9">
        <w:rPr>
          <w:sz w:val="28"/>
          <w:szCs w:val="28"/>
        </w:rPr>
        <w:t>»</w:t>
      </w:r>
      <w:r w:rsidRPr="008D28CC">
        <w:rPr>
          <w:sz w:val="28"/>
          <w:szCs w:val="28"/>
        </w:rPr>
        <w:t xml:space="preserve"> и Федеральным за</w:t>
      </w:r>
      <w:r w:rsidR="00A734B9">
        <w:rPr>
          <w:sz w:val="28"/>
          <w:szCs w:val="28"/>
        </w:rPr>
        <w:t>коном «</w:t>
      </w:r>
      <w:r w:rsidRPr="008D28CC">
        <w:rPr>
          <w:sz w:val="28"/>
          <w:szCs w:val="28"/>
        </w:rPr>
        <w:t>О санитарно-эпидемиологическом благополучии населения</w:t>
      </w:r>
      <w:r w:rsidR="00A734B9">
        <w:rPr>
          <w:sz w:val="28"/>
          <w:szCs w:val="28"/>
        </w:rPr>
        <w:t>»</w:t>
      </w:r>
      <w:r w:rsidRPr="008D28CC">
        <w:rPr>
          <w:sz w:val="28"/>
          <w:szCs w:val="28"/>
        </w:rPr>
        <w:t>.</w:t>
      </w:r>
    </w:p>
    <w:p w:rsidR="008D28CC" w:rsidRPr="008D28CC" w:rsidRDefault="008D28CC" w:rsidP="008D28CC">
      <w:pPr>
        <w:ind w:firstLine="709"/>
        <w:jc w:val="both"/>
        <w:rPr>
          <w:sz w:val="28"/>
          <w:szCs w:val="28"/>
        </w:rPr>
      </w:pPr>
      <w:r w:rsidRPr="008D28CC">
        <w:rPr>
          <w:sz w:val="28"/>
          <w:szCs w:val="28"/>
        </w:rPr>
        <w:t>В сосновых культурах при рубках ухода в очагах хрущей и соснового подкорного клопа не допускается снижение полноты ниже 0,7, сохраняется примесь лиственных пород (до 2 - 3 единиц в составе) и подлесок.</w:t>
      </w:r>
    </w:p>
    <w:p w:rsidR="008D28CC" w:rsidRPr="008D28CC" w:rsidRDefault="008D28CC" w:rsidP="008D28CC">
      <w:pPr>
        <w:ind w:firstLine="709"/>
        <w:jc w:val="both"/>
        <w:rPr>
          <w:sz w:val="28"/>
          <w:szCs w:val="28"/>
        </w:rPr>
      </w:pPr>
      <w:r w:rsidRPr="008D28CC">
        <w:rPr>
          <w:sz w:val="28"/>
          <w:szCs w:val="28"/>
        </w:rPr>
        <w:t>В сосновых культурах с наличием очагов корневой губки запрещается проведение рубок ухода линейным способом.</w:t>
      </w:r>
    </w:p>
    <w:p w:rsidR="008D28CC" w:rsidRPr="008D28CC" w:rsidRDefault="008D28CC" w:rsidP="008D28CC">
      <w:pPr>
        <w:ind w:firstLine="709"/>
        <w:jc w:val="both"/>
        <w:rPr>
          <w:sz w:val="28"/>
          <w:szCs w:val="28"/>
        </w:rPr>
      </w:pPr>
      <w:r w:rsidRPr="008D28CC">
        <w:rPr>
          <w:sz w:val="28"/>
          <w:szCs w:val="28"/>
        </w:rPr>
        <w:t>Лица, допустившие нарушение требований Правил санитарной безопасности, несут ответственность в соответствии с законодательством Российской Федерации.</w:t>
      </w:r>
    </w:p>
    <w:p w:rsidR="008D28CC" w:rsidRPr="008D28CC" w:rsidRDefault="008D28CC" w:rsidP="008D28CC">
      <w:pPr>
        <w:ind w:firstLine="709"/>
        <w:jc w:val="both"/>
        <w:rPr>
          <w:sz w:val="28"/>
          <w:szCs w:val="28"/>
        </w:rPr>
      </w:pPr>
      <w:r w:rsidRPr="008D28CC">
        <w:rPr>
          <w:sz w:val="28"/>
          <w:szCs w:val="28"/>
        </w:rPr>
        <w:t>Вред, причиненный лесам в связи с нарушением требований Правил санитарной безопасности, возмещается в порядке, установленном законодательством Российской Федерации.</w:t>
      </w:r>
    </w:p>
    <w:p w:rsidR="008D28CC" w:rsidRPr="008D28CC" w:rsidRDefault="008D28CC" w:rsidP="008D28CC">
      <w:pPr>
        <w:ind w:firstLine="709"/>
        <w:jc w:val="both"/>
        <w:rPr>
          <w:sz w:val="28"/>
          <w:szCs w:val="28"/>
        </w:rPr>
      </w:pPr>
      <w:r w:rsidRPr="008D28CC">
        <w:rPr>
          <w:sz w:val="28"/>
          <w:szCs w:val="28"/>
        </w:rPr>
        <w:t>По результатам осуществления СОМ вносятся изменения в лесной план субъекта Российской Федерации, лесохозяйственный регламент лесничества, лесопарка.</w:t>
      </w:r>
    </w:p>
    <w:p w:rsidR="008D28CC" w:rsidRPr="008D28CC" w:rsidRDefault="008D28CC" w:rsidP="008D28CC">
      <w:pPr>
        <w:ind w:firstLine="709"/>
        <w:jc w:val="both"/>
        <w:rPr>
          <w:sz w:val="28"/>
          <w:szCs w:val="28"/>
        </w:rPr>
      </w:pPr>
      <w:r w:rsidRPr="008D28CC">
        <w:rPr>
          <w:sz w:val="28"/>
          <w:szCs w:val="28"/>
        </w:rPr>
        <w:t xml:space="preserve">На территории Златоустовского городского лесничества насаждения, нуждающиеся в проведении санитарно-оздоровительных мероприятий, </w:t>
      </w:r>
      <w:r w:rsidR="005C0FED">
        <w:rPr>
          <w:sz w:val="28"/>
          <w:szCs w:val="28"/>
        </w:rPr>
        <w:br/>
      </w:r>
      <w:r w:rsidRPr="008D28CC">
        <w:rPr>
          <w:sz w:val="28"/>
          <w:szCs w:val="28"/>
        </w:rPr>
        <w:t>не выявлены, профилактические и другие мероприятия по предупреждению распространения вредных организмов не устанавливаются.</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2.17.3. Требования к воспроизводству лесов </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Лесовосстановление осуществляется в целях восстановления вырубленных насаждений, критерии и требования к лесовосстановлению</w:t>
      </w:r>
      <w:r w:rsidR="005C0FED">
        <w:rPr>
          <w:sz w:val="28"/>
          <w:szCs w:val="28"/>
        </w:rPr>
        <w:br/>
      </w:r>
      <w:r w:rsidRPr="008D28CC">
        <w:rPr>
          <w:sz w:val="28"/>
          <w:szCs w:val="28"/>
        </w:rPr>
        <w:t>во всех лесных районах Российской Федерации устанавливаются Правилами лесовосстано</w:t>
      </w:r>
      <w:r w:rsidR="005C0FED">
        <w:rPr>
          <w:sz w:val="28"/>
          <w:szCs w:val="28"/>
        </w:rPr>
        <w:t xml:space="preserve">вления, утвержденными приказом </w:t>
      </w:r>
      <w:r w:rsidRPr="008D28CC">
        <w:rPr>
          <w:sz w:val="28"/>
          <w:szCs w:val="28"/>
        </w:rPr>
        <w:t xml:space="preserve">Минприроды России </w:t>
      </w:r>
      <w:r w:rsidR="005C0FED">
        <w:rPr>
          <w:sz w:val="28"/>
          <w:szCs w:val="28"/>
        </w:rPr>
        <w:br/>
      </w:r>
      <w:r w:rsidRPr="008D28CC">
        <w:rPr>
          <w:sz w:val="28"/>
          <w:szCs w:val="28"/>
        </w:rPr>
        <w:t>от 29.12.2021</w:t>
      </w:r>
      <w:r w:rsidR="005C0FED">
        <w:rPr>
          <w:sz w:val="28"/>
          <w:szCs w:val="28"/>
        </w:rPr>
        <w:t xml:space="preserve"> г.</w:t>
      </w:r>
      <w:r w:rsidRPr="008D28CC">
        <w:rPr>
          <w:sz w:val="28"/>
          <w:szCs w:val="28"/>
        </w:rPr>
        <w:t xml:space="preserve"> № 1024 « Об утверждении Правил лесовосстановления, состава проекта лесовосстановления, порядка разработки проекта лесовосстановления</w:t>
      </w:r>
      <w:r w:rsidR="005C0FED">
        <w:rPr>
          <w:sz w:val="28"/>
          <w:szCs w:val="28"/>
        </w:rPr>
        <w:br/>
      </w:r>
      <w:r w:rsidRPr="008D28CC">
        <w:rPr>
          <w:sz w:val="28"/>
          <w:szCs w:val="28"/>
        </w:rPr>
        <w:t xml:space="preserve">и внесения в него изменений» (далее – Правила лесовосстановления). </w:t>
      </w:r>
    </w:p>
    <w:p w:rsidR="008D28CC" w:rsidRPr="008D28CC" w:rsidRDefault="008D28CC" w:rsidP="008D28CC">
      <w:pPr>
        <w:ind w:firstLine="709"/>
        <w:jc w:val="both"/>
        <w:rPr>
          <w:sz w:val="28"/>
          <w:szCs w:val="28"/>
        </w:rPr>
      </w:pPr>
      <w:r w:rsidRPr="008D28CC">
        <w:rPr>
          <w:sz w:val="28"/>
          <w:szCs w:val="28"/>
        </w:rPr>
        <w:t>Лесовосстановление включает в себя:</w:t>
      </w:r>
    </w:p>
    <w:p w:rsidR="008D28CC" w:rsidRPr="008D28CC" w:rsidRDefault="005C0FED" w:rsidP="008D28CC">
      <w:pPr>
        <w:ind w:firstLine="709"/>
        <w:jc w:val="both"/>
        <w:rPr>
          <w:sz w:val="28"/>
          <w:szCs w:val="28"/>
        </w:rPr>
      </w:pPr>
      <w:r>
        <w:rPr>
          <w:sz w:val="28"/>
          <w:szCs w:val="28"/>
        </w:rPr>
        <w:t>- </w:t>
      </w:r>
      <w:r w:rsidR="008D28CC" w:rsidRPr="008D28CC">
        <w:rPr>
          <w:sz w:val="28"/>
          <w:szCs w:val="28"/>
        </w:rPr>
        <w:t>планирование - определение местоположения и ежегодный учет площадей земель для лесовосстановления;</w:t>
      </w:r>
    </w:p>
    <w:p w:rsidR="008D28CC" w:rsidRPr="008D28CC" w:rsidRDefault="005C0FED" w:rsidP="008D28CC">
      <w:pPr>
        <w:ind w:firstLine="709"/>
        <w:jc w:val="both"/>
        <w:rPr>
          <w:sz w:val="28"/>
          <w:szCs w:val="28"/>
        </w:rPr>
      </w:pPr>
      <w:r>
        <w:rPr>
          <w:sz w:val="28"/>
          <w:szCs w:val="28"/>
        </w:rPr>
        <w:t>- </w:t>
      </w:r>
      <w:r w:rsidR="008D28CC" w:rsidRPr="008D28CC">
        <w:rPr>
          <w:sz w:val="28"/>
          <w:szCs w:val="28"/>
        </w:rPr>
        <w:t>обследование участков земель;</w:t>
      </w:r>
    </w:p>
    <w:p w:rsidR="008D28CC" w:rsidRPr="008D28CC" w:rsidRDefault="005C0FED" w:rsidP="008D28CC">
      <w:pPr>
        <w:ind w:firstLine="709"/>
        <w:jc w:val="both"/>
        <w:rPr>
          <w:sz w:val="28"/>
          <w:szCs w:val="28"/>
        </w:rPr>
      </w:pPr>
      <w:r>
        <w:rPr>
          <w:sz w:val="28"/>
          <w:szCs w:val="28"/>
        </w:rPr>
        <w:t>- </w:t>
      </w:r>
      <w:r w:rsidR="008D28CC" w:rsidRPr="008D28CC">
        <w:rPr>
          <w:sz w:val="28"/>
          <w:szCs w:val="28"/>
        </w:rPr>
        <w:t>проектирование;</w:t>
      </w:r>
    </w:p>
    <w:p w:rsidR="008D28CC" w:rsidRPr="008D28CC" w:rsidRDefault="005C0FED" w:rsidP="008D28CC">
      <w:pPr>
        <w:ind w:firstLine="709"/>
        <w:jc w:val="both"/>
        <w:rPr>
          <w:sz w:val="28"/>
          <w:szCs w:val="28"/>
        </w:rPr>
      </w:pPr>
      <w:r>
        <w:rPr>
          <w:sz w:val="28"/>
          <w:szCs w:val="28"/>
        </w:rPr>
        <w:t>- </w:t>
      </w:r>
      <w:r w:rsidR="008D28CC" w:rsidRPr="008D28CC">
        <w:rPr>
          <w:sz w:val="28"/>
          <w:szCs w:val="28"/>
        </w:rPr>
        <w:t>выполнение работ;</w:t>
      </w:r>
    </w:p>
    <w:p w:rsidR="008D28CC" w:rsidRPr="008D28CC" w:rsidRDefault="005C0FED" w:rsidP="008D28CC">
      <w:pPr>
        <w:ind w:firstLine="709"/>
        <w:jc w:val="both"/>
        <w:rPr>
          <w:sz w:val="28"/>
          <w:szCs w:val="28"/>
        </w:rPr>
      </w:pPr>
      <w:r>
        <w:rPr>
          <w:sz w:val="28"/>
          <w:szCs w:val="28"/>
        </w:rPr>
        <w:t>- </w:t>
      </w:r>
      <w:r w:rsidR="008D28CC" w:rsidRPr="008D28CC">
        <w:rPr>
          <w:sz w:val="28"/>
          <w:szCs w:val="28"/>
        </w:rPr>
        <w:t>приемку выполненных работ;</w:t>
      </w:r>
    </w:p>
    <w:p w:rsidR="008D28CC" w:rsidRPr="008D28CC" w:rsidRDefault="005C0FED" w:rsidP="008D28CC">
      <w:pPr>
        <w:ind w:firstLine="709"/>
        <w:jc w:val="both"/>
        <w:rPr>
          <w:sz w:val="28"/>
          <w:szCs w:val="28"/>
        </w:rPr>
      </w:pPr>
      <w:r>
        <w:rPr>
          <w:sz w:val="28"/>
          <w:szCs w:val="28"/>
        </w:rPr>
        <w:t>- </w:t>
      </w:r>
      <w:r w:rsidR="008D28CC" w:rsidRPr="008D28CC">
        <w:rPr>
          <w:sz w:val="28"/>
          <w:szCs w:val="28"/>
        </w:rPr>
        <w:t>инвентаризацию мероприятий по  лесовосстановлению.</w:t>
      </w:r>
    </w:p>
    <w:p w:rsidR="008D28CC" w:rsidRPr="008D28CC" w:rsidRDefault="008D28CC" w:rsidP="008D28CC">
      <w:pPr>
        <w:ind w:firstLine="709"/>
        <w:jc w:val="both"/>
        <w:rPr>
          <w:sz w:val="28"/>
          <w:szCs w:val="28"/>
        </w:rPr>
      </w:pPr>
      <w:r w:rsidRPr="008D28CC">
        <w:rPr>
          <w:sz w:val="28"/>
          <w:szCs w:val="28"/>
        </w:rPr>
        <w:t xml:space="preserve">Завершающим этапом лесовосстановления является обследование </w:t>
      </w:r>
      <w:r w:rsidR="005C0FED">
        <w:rPr>
          <w:sz w:val="28"/>
          <w:szCs w:val="28"/>
        </w:rPr>
        <w:br/>
      </w:r>
      <w:r w:rsidRPr="008D28CC">
        <w:rPr>
          <w:sz w:val="28"/>
          <w:szCs w:val="28"/>
        </w:rPr>
        <w:t>с целью отнесения земель, предназначенных для лесовосстановления, к землям, на которых расположены леса и подготовка акта об изменении документированной информации государственного лесного реестра.</w:t>
      </w:r>
    </w:p>
    <w:p w:rsidR="008D28CC" w:rsidRPr="008D28CC" w:rsidRDefault="008D28CC" w:rsidP="008D28CC">
      <w:pPr>
        <w:ind w:firstLine="709"/>
        <w:jc w:val="both"/>
        <w:rPr>
          <w:sz w:val="28"/>
          <w:szCs w:val="28"/>
        </w:rPr>
      </w:pPr>
      <w:r w:rsidRPr="008D28CC">
        <w:rPr>
          <w:sz w:val="28"/>
          <w:szCs w:val="28"/>
        </w:rPr>
        <w:t xml:space="preserve">Лесовосстановление осуществляется естественным, искусственным </w:t>
      </w:r>
      <w:r w:rsidR="005C0FED">
        <w:rPr>
          <w:sz w:val="28"/>
          <w:szCs w:val="28"/>
        </w:rPr>
        <w:br/>
      </w:r>
      <w:r w:rsidRPr="008D28CC">
        <w:rPr>
          <w:sz w:val="28"/>
          <w:szCs w:val="28"/>
        </w:rPr>
        <w:t>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8D28CC" w:rsidRPr="008D28CC" w:rsidRDefault="008D28CC" w:rsidP="008D28CC">
      <w:pPr>
        <w:ind w:firstLine="709"/>
        <w:jc w:val="both"/>
        <w:rPr>
          <w:sz w:val="28"/>
          <w:szCs w:val="28"/>
        </w:rPr>
      </w:pPr>
      <w:r w:rsidRPr="008D28CC">
        <w:rPr>
          <w:sz w:val="28"/>
          <w:szCs w:val="28"/>
        </w:rPr>
        <w:t xml:space="preserve">Естественное восстановление лесов (далее - естественное лесовосстановление) происходит вследствие как природных процессов, </w:t>
      </w:r>
      <w:r w:rsidR="005C0FED">
        <w:rPr>
          <w:sz w:val="28"/>
          <w:szCs w:val="28"/>
        </w:rPr>
        <w:br/>
      </w:r>
      <w:r w:rsidRPr="008D28CC">
        <w:rPr>
          <w:sz w:val="28"/>
          <w:szCs w:val="28"/>
        </w:rPr>
        <w:t xml:space="preserve">так и мер содействия лесовосстановлению, указанных в </w:t>
      </w:r>
      <w:hyperlink r:id="rId33" w:history="1">
        <w:r w:rsidRPr="005C0FED">
          <w:rPr>
            <w:rStyle w:val="af5"/>
            <w:b w:val="0"/>
            <w:color w:val="000000" w:themeColor="text1"/>
            <w:sz w:val="28"/>
            <w:szCs w:val="28"/>
          </w:rPr>
          <w:t>пункте 17</w:t>
        </w:r>
      </w:hyperlink>
      <w:r w:rsidRPr="008D28CC">
        <w:rPr>
          <w:sz w:val="28"/>
          <w:szCs w:val="28"/>
        </w:rPr>
        <w:t>Правил лесовосстановления  (далее - содействие естественномулесовосстановлению).</w:t>
      </w:r>
    </w:p>
    <w:p w:rsidR="008D28CC" w:rsidRPr="008D28CC" w:rsidRDefault="008D28CC" w:rsidP="008D28CC">
      <w:pPr>
        <w:ind w:firstLine="709"/>
        <w:jc w:val="both"/>
        <w:rPr>
          <w:sz w:val="28"/>
          <w:szCs w:val="28"/>
        </w:rPr>
      </w:pPr>
      <w:r w:rsidRPr="008D28CC">
        <w:rPr>
          <w:sz w:val="28"/>
          <w:szCs w:val="28"/>
        </w:rPr>
        <w:t xml:space="preserve">Искусственное восстановление лесов (далее - искусственное лесовосстановление) 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 </w:t>
      </w:r>
    </w:p>
    <w:p w:rsidR="008D28CC" w:rsidRPr="008D28CC" w:rsidRDefault="008D28CC" w:rsidP="008D28CC">
      <w:pPr>
        <w:ind w:firstLine="709"/>
        <w:jc w:val="both"/>
        <w:rPr>
          <w:sz w:val="28"/>
          <w:szCs w:val="28"/>
        </w:rPr>
      </w:pPr>
      <w:r w:rsidRPr="008D28CC">
        <w:rPr>
          <w:sz w:val="28"/>
          <w:szCs w:val="28"/>
        </w:rPr>
        <w:t xml:space="preserve">Комбинированное восстановление лесов (далее - комбинированное лесовосстановление) осуществляется за счет сочетания естественного </w:t>
      </w:r>
      <w:r w:rsidR="005C0FED">
        <w:rPr>
          <w:sz w:val="28"/>
          <w:szCs w:val="28"/>
        </w:rPr>
        <w:br/>
      </w:r>
      <w:r w:rsidRPr="008D28CC">
        <w:rPr>
          <w:sz w:val="28"/>
          <w:szCs w:val="28"/>
        </w:rPr>
        <w:t>и искусственного лесовосстановления.</w:t>
      </w:r>
    </w:p>
    <w:p w:rsidR="008D28CC" w:rsidRPr="008D28CC" w:rsidRDefault="008D28CC" w:rsidP="008D28CC">
      <w:pPr>
        <w:ind w:firstLine="709"/>
        <w:jc w:val="both"/>
        <w:rPr>
          <w:sz w:val="28"/>
          <w:szCs w:val="28"/>
        </w:rPr>
      </w:pPr>
      <w:r w:rsidRPr="008D28CC">
        <w:rPr>
          <w:sz w:val="28"/>
          <w:szCs w:val="28"/>
        </w:rPr>
        <w:t>Лесовосстановление осуществляется на основании проекта лесовосстановления.</w:t>
      </w:r>
    </w:p>
    <w:p w:rsidR="008D28CC" w:rsidRPr="008D28CC" w:rsidRDefault="008D28CC" w:rsidP="008D28CC">
      <w:pPr>
        <w:ind w:firstLine="709"/>
        <w:jc w:val="both"/>
        <w:rPr>
          <w:sz w:val="28"/>
          <w:szCs w:val="28"/>
        </w:rPr>
      </w:pPr>
      <w:r w:rsidRPr="008D28CC">
        <w:rPr>
          <w:sz w:val="28"/>
          <w:szCs w:val="28"/>
        </w:rPr>
        <w:t xml:space="preserve">Работы по лесовосстановлению осуществляются на землях, предназначенных для лесовосстановления (вырубки, гари, редины, пустыри, прогалины и другие), в составе земель лесного фонда, и земель, указанных </w:t>
      </w:r>
      <w:r w:rsidR="005C0FED">
        <w:rPr>
          <w:sz w:val="28"/>
          <w:szCs w:val="28"/>
        </w:rPr>
        <w:br/>
      </w:r>
      <w:r w:rsidRPr="008D28CC">
        <w:rPr>
          <w:sz w:val="28"/>
          <w:szCs w:val="28"/>
        </w:rPr>
        <w:t xml:space="preserve">в </w:t>
      </w:r>
      <w:hyperlink r:id="rId34" w:history="1">
        <w:r w:rsidRPr="005C0FED">
          <w:rPr>
            <w:rStyle w:val="af5"/>
            <w:b w:val="0"/>
            <w:color w:val="000000" w:themeColor="text1"/>
            <w:sz w:val="28"/>
            <w:szCs w:val="28"/>
          </w:rPr>
          <w:t>части 3 статьи 23</w:t>
        </w:r>
      </w:hyperlink>
      <w:r w:rsidRPr="008D28CC">
        <w:rPr>
          <w:sz w:val="28"/>
          <w:szCs w:val="28"/>
        </w:rPr>
        <w:t xml:space="preserve">  Лесного кодекса Российской Федерации, (далее – земли, предназначенные для лесовосстановления) без предоставления лесного участка.</w:t>
      </w:r>
    </w:p>
    <w:p w:rsidR="008D28CC" w:rsidRPr="008D28CC" w:rsidRDefault="008D28CC" w:rsidP="008D28CC">
      <w:pPr>
        <w:ind w:firstLine="709"/>
        <w:jc w:val="both"/>
        <w:rPr>
          <w:sz w:val="28"/>
          <w:szCs w:val="28"/>
        </w:rPr>
      </w:pPr>
      <w:r w:rsidRPr="008D28CC">
        <w:rPr>
          <w:sz w:val="28"/>
          <w:szCs w:val="28"/>
        </w:rPr>
        <w:t xml:space="preserve">В целях выполнения лесовосстановления осуществляется ежегодный учет площадей вырубок, гарей, прогалин, иных не занятых лесными насаждениями или пригодных для лесовосстановления земель, при котором, в зависимости </w:t>
      </w:r>
      <w:r w:rsidR="00163476">
        <w:rPr>
          <w:sz w:val="28"/>
          <w:szCs w:val="28"/>
        </w:rPr>
        <w:br/>
      </w:r>
      <w:r w:rsidRPr="008D28CC">
        <w:rPr>
          <w:sz w:val="28"/>
          <w:szCs w:val="28"/>
        </w:rPr>
        <w:t xml:space="preserve">от состояния и количества на них подроста и молодняка, определяются способы лесовосстановления в соответствии с требованиями, содержащимися </w:t>
      </w:r>
      <w:r w:rsidR="00163476">
        <w:rPr>
          <w:sz w:val="28"/>
          <w:szCs w:val="28"/>
        </w:rPr>
        <w:br/>
      </w:r>
      <w:r w:rsidRPr="008D28CC">
        <w:rPr>
          <w:sz w:val="28"/>
          <w:szCs w:val="28"/>
        </w:rPr>
        <w:t>в таблице 20.4.</w:t>
      </w:r>
    </w:p>
    <w:p w:rsidR="008D28CC" w:rsidRPr="008D28CC" w:rsidRDefault="008D28CC" w:rsidP="008D28CC">
      <w:pPr>
        <w:ind w:firstLine="709"/>
        <w:jc w:val="both"/>
        <w:rPr>
          <w:sz w:val="28"/>
          <w:szCs w:val="28"/>
        </w:rPr>
      </w:pPr>
      <w:r w:rsidRPr="008D28CC">
        <w:rPr>
          <w:sz w:val="28"/>
          <w:szCs w:val="28"/>
        </w:rPr>
        <w:t>При этом отдельно учитываются площади лесных участков, подлежащие естественному лесовосстановлению вследствие природных процессов, содействию естественному лесовосстановлению, искусственному лесовосстановлению и комбинированному лесовосстановлению.</w:t>
      </w:r>
    </w:p>
    <w:p w:rsidR="008D28CC" w:rsidRPr="008D28CC" w:rsidRDefault="008D28CC" w:rsidP="008D28CC">
      <w:pPr>
        <w:ind w:firstLine="709"/>
        <w:jc w:val="both"/>
        <w:rPr>
          <w:sz w:val="28"/>
          <w:szCs w:val="28"/>
        </w:rPr>
      </w:pPr>
      <w:r w:rsidRPr="008D28CC">
        <w:rPr>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rsidR="008D28CC" w:rsidRPr="008D28CC" w:rsidRDefault="008D28CC" w:rsidP="008D28CC">
      <w:pPr>
        <w:ind w:firstLine="709"/>
        <w:jc w:val="both"/>
        <w:rPr>
          <w:sz w:val="28"/>
          <w:szCs w:val="28"/>
        </w:rPr>
      </w:pPr>
      <w:r w:rsidRPr="008D28CC">
        <w:rPr>
          <w:sz w:val="28"/>
          <w:szCs w:val="28"/>
        </w:rPr>
        <w:t>С целью оценки состояния участков с проведенными мерами искусственного и комбинированного лесовосстановления и назначения мероприятий по улучшению состояния этих участков проводится инвентаризация лесных культур первого, третьего и пятого года.</w:t>
      </w:r>
    </w:p>
    <w:p w:rsidR="008D28CC" w:rsidRPr="008D28CC" w:rsidRDefault="008D28CC" w:rsidP="008D28CC">
      <w:pPr>
        <w:ind w:firstLine="709"/>
        <w:jc w:val="both"/>
        <w:rPr>
          <w:sz w:val="28"/>
          <w:szCs w:val="28"/>
        </w:rPr>
      </w:pPr>
      <w:r w:rsidRPr="008D28CC">
        <w:rPr>
          <w:sz w:val="28"/>
          <w:szCs w:val="28"/>
        </w:rPr>
        <w:t xml:space="preserve">Лесовосстановительные мероприятия на каждом лесном участке, предназначенном для проведения лесовосстановления, осуществляются </w:t>
      </w:r>
      <w:r w:rsidR="005C0FED">
        <w:rPr>
          <w:sz w:val="28"/>
          <w:szCs w:val="28"/>
        </w:rPr>
        <w:br/>
      </w:r>
      <w:r w:rsidRPr="008D28CC">
        <w:rPr>
          <w:sz w:val="28"/>
          <w:szCs w:val="28"/>
        </w:rPr>
        <w:t xml:space="preserve">в соответствии с проектом лесовосстановления и считаются завершенными после отнесения земель, предназначенных для лесовосстановления, к землям, на которых расположены леса, в порядке, предусмотренном </w:t>
      </w:r>
      <w:hyperlink r:id="rId35" w:history="1">
        <w:r w:rsidRPr="005C0FED">
          <w:rPr>
            <w:rStyle w:val="af5"/>
            <w:b w:val="0"/>
            <w:color w:val="000000" w:themeColor="text1"/>
            <w:sz w:val="28"/>
            <w:szCs w:val="28"/>
          </w:rPr>
          <w:t xml:space="preserve">частью 2 </w:t>
        </w:r>
        <w:r w:rsidR="005C0FED">
          <w:rPr>
            <w:rStyle w:val="af5"/>
            <w:b w:val="0"/>
            <w:color w:val="000000" w:themeColor="text1"/>
            <w:sz w:val="28"/>
            <w:szCs w:val="28"/>
          </w:rPr>
          <w:br/>
        </w:r>
        <w:r w:rsidRPr="005C0FED">
          <w:rPr>
            <w:rStyle w:val="af5"/>
            <w:b w:val="0"/>
            <w:color w:val="000000" w:themeColor="text1"/>
            <w:sz w:val="28"/>
            <w:szCs w:val="28"/>
          </w:rPr>
          <w:t>статьи 64.1</w:t>
        </w:r>
      </w:hyperlink>
      <w:r w:rsidRPr="008D28CC">
        <w:rPr>
          <w:sz w:val="28"/>
          <w:szCs w:val="28"/>
        </w:rPr>
        <w:t xml:space="preserve"> Лесного кодекса Российской Федерации.</w:t>
      </w:r>
    </w:p>
    <w:p w:rsidR="008D28CC" w:rsidRPr="008D28CC" w:rsidRDefault="008D28CC" w:rsidP="008D28CC">
      <w:pPr>
        <w:ind w:firstLine="709"/>
        <w:jc w:val="both"/>
        <w:rPr>
          <w:sz w:val="28"/>
          <w:szCs w:val="28"/>
        </w:rPr>
      </w:pPr>
      <w:r w:rsidRPr="008D28CC">
        <w:rPr>
          <w:sz w:val="28"/>
          <w:szCs w:val="28"/>
        </w:rPr>
        <w:t xml:space="preserve">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w:t>
      </w:r>
      <w:hyperlink r:id="rId36" w:history="1">
        <w:r w:rsidRPr="005C0FED">
          <w:rPr>
            <w:rStyle w:val="af5"/>
            <w:b w:val="0"/>
            <w:color w:val="000000" w:themeColor="text1"/>
            <w:sz w:val="28"/>
            <w:szCs w:val="28"/>
          </w:rPr>
          <w:t>законом</w:t>
        </w:r>
      </w:hyperlink>
      <w:r w:rsidR="005C0FED">
        <w:rPr>
          <w:sz w:val="28"/>
          <w:szCs w:val="28"/>
        </w:rPr>
        <w:br/>
      </w:r>
      <w:r w:rsidRPr="008D28CC">
        <w:rPr>
          <w:sz w:val="28"/>
          <w:szCs w:val="28"/>
        </w:rPr>
        <w:t>от 17 декабря 1997 года № 149-ФЗ «О семеноводстве».</w:t>
      </w:r>
    </w:p>
    <w:p w:rsidR="008D28CC" w:rsidRPr="008D28CC" w:rsidRDefault="008D28CC" w:rsidP="008D28CC">
      <w:pPr>
        <w:ind w:firstLine="709"/>
        <w:jc w:val="both"/>
        <w:rPr>
          <w:sz w:val="28"/>
          <w:szCs w:val="28"/>
        </w:rPr>
      </w:pPr>
      <w:r w:rsidRPr="008D28CC">
        <w:rPr>
          <w:sz w:val="28"/>
          <w:szCs w:val="28"/>
        </w:rPr>
        <w:t xml:space="preserve">Требования к посадочному материалу и созданным </w:t>
      </w:r>
      <w:r w:rsidR="00163476">
        <w:rPr>
          <w:sz w:val="28"/>
          <w:szCs w:val="28"/>
        </w:rPr>
        <w:br/>
      </w:r>
      <w:r w:rsidRPr="008D28CC">
        <w:rPr>
          <w:sz w:val="28"/>
          <w:szCs w:val="28"/>
        </w:rPr>
        <w:t xml:space="preserve">при лесовосстановлении молоднякам, площади которых подлежат отнесению </w:t>
      </w:r>
      <w:r w:rsidR="001C28DC">
        <w:rPr>
          <w:sz w:val="28"/>
          <w:szCs w:val="28"/>
        </w:rPr>
        <w:br/>
      </w:r>
      <w:r w:rsidRPr="008D28CC">
        <w:rPr>
          <w:sz w:val="28"/>
          <w:szCs w:val="28"/>
        </w:rPr>
        <w:t>к землям, на которых расположены леса, представлены в таблице 20.3.</w:t>
      </w:r>
    </w:p>
    <w:p w:rsidR="008D28CC" w:rsidRPr="008D28CC" w:rsidRDefault="008D28CC" w:rsidP="008D28CC">
      <w:pPr>
        <w:ind w:firstLine="709"/>
        <w:jc w:val="both"/>
        <w:rPr>
          <w:sz w:val="28"/>
          <w:szCs w:val="28"/>
        </w:rPr>
      </w:pPr>
      <w:r w:rsidRPr="008D28CC">
        <w:rPr>
          <w:sz w:val="28"/>
          <w:szCs w:val="28"/>
        </w:rPr>
        <w:t>В защитных лесах и на особо защитных участках лесов лесовосстановление должно обеспечивать формирование лесных насаждений, соответствующих целевому назначению категорий защитных лесов и особо защитных участков лесов.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Естественное лесовосстановление</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Естественное лесовосстановление вследствие природных процессов планируется и проектируется:</w:t>
      </w:r>
    </w:p>
    <w:p w:rsidR="008D28CC" w:rsidRPr="008D28CC" w:rsidRDefault="00BB07D5" w:rsidP="008D28CC">
      <w:pPr>
        <w:ind w:firstLine="709"/>
        <w:jc w:val="both"/>
        <w:rPr>
          <w:sz w:val="28"/>
          <w:szCs w:val="28"/>
        </w:rPr>
      </w:pPr>
      <w:r>
        <w:rPr>
          <w:sz w:val="28"/>
          <w:szCs w:val="28"/>
        </w:rPr>
        <w:t>- </w:t>
      </w:r>
      <w:r w:rsidR="008D28CC" w:rsidRPr="008D28CC">
        <w:rPr>
          <w:sz w:val="28"/>
          <w:szCs w:val="28"/>
        </w:rPr>
        <w:t>на участках с наличием жизнеспособного подроста и молодняка главных лесных древесных пород в количестве не менее полуторной нормы, предусмотренной таблицей 20.4 по естественному лесовосстановлению</w:t>
      </w:r>
      <w:r w:rsidR="00E2358E">
        <w:rPr>
          <w:sz w:val="28"/>
          <w:szCs w:val="28"/>
        </w:rPr>
        <w:br/>
      </w:r>
      <w:r w:rsidR="008D28CC" w:rsidRPr="008D28CC">
        <w:rPr>
          <w:sz w:val="28"/>
          <w:szCs w:val="28"/>
        </w:rPr>
        <w:t>путем мер по сохранению подроста;</w:t>
      </w:r>
    </w:p>
    <w:p w:rsidR="008D28CC" w:rsidRPr="008D28CC" w:rsidRDefault="00BB07D5" w:rsidP="008D28CC">
      <w:pPr>
        <w:ind w:firstLine="709"/>
        <w:jc w:val="both"/>
        <w:rPr>
          <w:sz w:val="28"/>
          <w:szCs w:val="28"/>
        </w:rPr>
      </w:pPr>
      <w:r>
        <w:rPr>
          <w:sz w:val="28"/>
          <w:szCs w:val="28"/>
        </w:rPr>
        <w:t>- </w:t>
      </w:r>
      <w:r w:rsidR="008D28CC" w:rsidRPr="008D28CC">
        <w:rPr>
          <w:sz w:val="28"/>
          <w:szCs w:val="28"/>
        </w:rPr>
        <w:t>при рубке насаждений древесных пород, способных к вегетативному возобновлению, если невозможно семенное возобновление, а вегетативное возобновление соответствует целям ведения хозяйства;</w:t>
      </w:r>
    </w:p>
    <w:p w:rsidR="008D28CC" w:rsidRPr="008D28CC" w:rsidRDefault="00BB07D5" w:rsidP="008D28CC">
      <w:pPr>
        <w:ind w:firstLine="709"/>
        <w:jc w:val="both"/>
        <w:rPr>
          <w:sz w:val="28"/>
          <w:szCs w:val="28"/>
        </w:rPr>
      </w:pPr>
      <w:r>
        <w:rPr>
          <w:sz w:val="28"/>
          <w:szCs w:val="28"/>
        </w:rPr>
        <w:t>- </w:t>
      </w:r>
      <w:r w:rsidR="008D28CC" w:rsidRPr="008D28CC">
        <w:rPr>
          <w:sz w:val="28"/>
          <w:szCs w:val="28"/>
        </w:rPr>
        <w:t xml:space="preserve">при рубке лесных насаждений при выполнении сейсморазведочных работ лицами, использующими леса в соответствии со </w:t>
      </w:r>
      <w:hyperlink r:id="rId37" w:history="1">
        <w:r w:rsidR="008D28CC" w:rsidRPr="00BB07D5">
          <w:rPr>
            <w:rStyle w:val="af5"/>
            <w:b w:val="0"/>
            <w:color w:val="000000" w:themeColor="text1"/>
            <w:sz w:val="28"/>
            <w:szCs w:val="28"/>
          </w:rPr>
          <w:t>статьей 43</w:t>
        </w:r>
      </w:hyperlink>
      <w:r w:rsidR="008D28CC" w:rsidRPr="008D28CC">
        <w:rPr>
          <w:sz w:val="28"/>
          <w:szCs w:val="28"/>
        </w:rPr>
        <w:t xml:space="preserve"> Лесного кодекса Российской Федерации.</w:t>
      </w:r>
    </w:p>
    <w:p w:rsidR="008D28CC" w:rsidRPr="008D28CC" w:rsidRDefault="008D28CC" w:rsidP="008D28CC">
      <w:pPr>
        <w:ind w:firstLine="709"/>
        <w:jc w:val="both"/>
        <w:rPr>
          <w:sz w:val="28"/>
          <w:szCs w:val="28"/>
        </w:rPr>
      </w:pPr>
      <w:r w:rsidRPr="008D28CC">
        <w:rPr>
          <w:sz w:val="28"/>
          <w:szCs w:val="28"/>
        </w:rPr>
        <w:t>В целях содействия естественному лесовосстановлению осуществляются следующие мероприятия:</w:t>
      </w:r>
    </w:p>
    <w:p w:rsidR="008D28CC" w:rsidRPr="008D28CC" w:rsidRDefault="00BB07D5" w:rsidP="008D28CC">
      <w:pPr>
        <w:ind w:firstLine="709"/>
        <w:jc w:val="both"/>
        <w:rPr>
          <w:sz w:val="28"/>
          <w:szCs w:val="28"/>
        </w:rPr>
      </w:pPr>
      <w:r>
        <w:rPr>
          <w:sz w:val="28"/>
          <w:szCs w:val="28"/>
        </w:rPr>
        <w:t>- </w:t>
      </w:r>
      <w:r w:rsidR="008D28CC" w:rsidRPr="008D28CC">
        <w:rPr>
          <w:sz w:val="28"/>
          <w:szCs w:val="28"/>
        </w:rPr>
        <w:t>сохранение жизнеспособного укоренившегося подроста и молодняка главных лесных древесных пород при проведении рубок лесных насаждений.</w:t>
      </w:r>
    </w:p>
    <w:p w:rsidR="008D28CC" w:rsidRPr="008D28CC" w:rsidRDefault="00BB07D5" w:rsidP="008D28CC">
      <w:pPr>
        <w:ind w:firstLine="709"/>
        <w:jc w:val="both"/>
        <w:rPr>
          <w:sz w:val="28"/>
          <w:szCs w:val="28"/>
        </w:rPr>
      </w:pPr>
      <w:r>
        <w:rPr>
          <w:sz w:val="28"/>
          <w:szCs w:val="28"/>
        </w:rPr>
        <w:t>- </w:t>
      </w:r>
      <w:r w:rsidR="008D28CC" w:rsidRPr="008D28CC">
        <w:rPr>
          <w:sz w:val="28"/>
          <w:szCs w:val="28"/>
        </w:rPr>
        <w:t xml:space="preserve">уход за подростом (молодняком) главных лесных древесных пород </w:t>
      </w:r>
      <w:r>
        <w:rPr>
          <w:sz w:val="28"/>
          <w:szCs w:val="28"/>
        </w:rPr>
        <w:br/>
      </w:r>
      <w:r w:rsidR="008D28CC" w:rsidRPr="008D28CC">
        <w:rPr>
          <w:sz w:val="28"/>
          <w:szCs w:val="28"/>
        </w:rPr>
        <w:t>на площадях, не занятых лесными насаждениями (оправка подроста, окашивание подроста, изреживание подроста, внесение удобрений, обработка гербицидами);</w:t>
      </w:r>
    </w:p>
    <w:p w:rsidR="008D28CC" w:rsidRPr="008D28CC" w:rsidRDefault="00BB07D5" w:rsidP="008D28CC">
      <w:pPr>
        <w:ind w:firstLine="709"/>
        <w:jc w:val="both"/>
        <w:rPr>
          <w:sz w:val="28"/>
          <w:szCs w:val="28"/>
        </w:rPr>
      </w:pPr>
      <w:r>
        <w:rPr>
          <w:sz w:val="28"/>
          <w:szCs w:val="28"/>
        </w:rPr>
        <w:t>- </w:t>
      </w:r>
      <w:r w:rsidR="008D28CC" w:rsidRPr="008D28CC">
        <w:rPr>
          <w:sz w:val="28"/>
          <w:szCs w:val="28"/>
        </w:rPr>
        <w:t xml:space="preserve">минерализация поверхности почвы механическими, химическими </w:t>
      </w:r>
      <w:r>
        <w:rPr>
          <w:sz w:val="28"/>
          <w:szCs w:val="28"/>
        </w:rPr>
        <w:br/>
      </w:r>
      <w:r w:rsidR="008D28CC" w:rsidRPr="008D28CC">
        <w:rPr>
          <w:sz w:val="28"/>
          <w:szCs w:val="28"/>
        </w:rPr>
        <w:t>или огневыми средствами на местах планируемых рубок спелых и перестойных насаждений, на гарях и площадях, предназначенных для лесовосстановления;</w:t>
      </w:r>
    </w:p>
    <w:p w:rsidR="008D28CC" w:rsidRPr="008D28CC" w:rsidRDefault="00BB07D5" w:rsidP="008D28CC">
      <w:pPr>
        <w:ind w:firstLine="709"/>
        <w:jc w:val="both"/>
        <w:rPr>
          <w:sz w:val="28"/>
          <w:szCs w:val="28"/>
        </w:rPr>
      </w:pPr>
      <w:r>
        <w:rPr>
          <w:sz w:val="28"/>
          <w:szCs w:val="28"/>
        </w:rPr>
        <w:t>- </w:t>
      </w:r>
      <w:r w:rsidR="008D28CC" w:rsidRPr="008D28CC">
        <w:rPr>
          <w:sz w:val="28"/>
          <w:szCs w:val="28"/>
        </w:rPr>
        <w:t xml:space="preserve">оставление семенных деревьев, куртин и групп из деревьев лесных древесных пород, количество и схема размещения которых указывается </w:t>
      </w:r>
      <w:r>
        <w:rPr>
          <w:sz w:val="28"/>
          <w:szCs w:val="28"/>
        </w:rPr>
        <w:br/>
      </w:r>
      <w:r w:rsidR="008D28CC" w:rsidRPr="008D28CC">
        <w:rPr>
          <w:sz w:val="28"/>
          <w:szCs w:val="28"/>
        </w:rPr>
        <w:t>в технологической карте лесосечных работ;</w:t>
      </w:r>
    </w:p>
    <w:p w:rsidR="008D28CC" w:rsidRPr="008D28CC" w:rsidRDefault="00BB07D5" w:rsidP="008D28CC">
      <w:pPr>
        <w:ind w:firstLine="709"/>
        <w:jc w:val="both"/>
        <w:rPr>
          <w:sz w:val="28"/>
          <w:szCs w:val="28"/>
        </w:rPr>
      </w:pPr>
      <w:r>
        <w:rPr>
          <w:sz w:val="28"/>
          <w:szCs w:val="28"/>
        </w:rPr>
        <w:t>- </w:t>
      </w:r>
      <w:r w:rsidR="008D28CC" w:rsidRPr="008D28CC">
        <w:rPr>
          <w:sz w:val="28"/>
          <w:szCs w:val="28"/>
        </w:rPr>
        <w:t>огораживание участка;</w:t>
      </w:r>
    </w:p>
    <w:p w:rsidR="008D28CC" w:rsidRPr="008D28CC" w:rsidRDefault="00BB07D5" w:rsidP="008D28CC">
      <w:pPr>
        <w:ind w:firstLine="709"/>
        <w:jc w:val="both"/>
        <w:rPr>
          <w:sz w:val="28"/>
          <w:szCs w:val="28"/>
        </w:rPr>
      </w:pPr>
      <w:r>
        <w:rPr>
          <w:sz w:val="28"/>
          <w:szCs w:val="28"/>
        </w:rPr>
        <w:t>- </w:t>
      </w:r>
      <w:r w:rsidR="008D28CC" w:rsidRPr="008D28CC">
        <w:rPr>
          <w:sz w:val="28"/>
          <w:szCs w:val="28"/>
        </w:rPr>
        <w:t>подавление порослевой и корнеотпрысковой способности деревьев (инъекции арборицидов или окольцовывание).</w:t>
      </w:r>
    </w:p>
    <w:p w:rsidR="008D28CC" w:rsidRPr="008D28CC" w:rsidRDefault="00BB07D5" w:rsidP="008D28CC">
      <w:pPr>
        <w:ind w:firstLine="709"/>
        <w:jc w:val="both"/>
        <w:rPr>
          <w:sz w:val="28"/>
          <w:szCs w:val="28"/>
        </w:rPr>
      </w:pPr>
      <w:r>
        <w:rPr>
          <w:sz w:val="28"/>
          <w:szCs w:val="28"/>
        </w:rPr>
        <w:t>- </w:t>
      </w:r>
      <w:r w:rsidR="008D28CC" w:rsidRPr="008D28CC">
        <w:rPr>
          <w:sz w:val="28"/>
          <w:szCs w:val="28"/>
        </w:rPr>
        <w:t>иные мероприятия указанные в лесохозяйственном регламенте лесничества.</w:t>
      </w:r>
    </w:p>
    <w:p w:rsidR="008D28CC" w:rsidRPr="008D28CC" w:rsidRDefault="008D28CC" w:rsidP="008D28CC">
      <w:pPr>
        <w:ind w:firstLine="709"/>
        <w:jc w:val="both"/>
        <w:rPr>
          <w:sz w:val="28"/>
          <w:szCs w:val="28"/>
        </w:rPr>
      </w:pPr>
      <w:r w:rsidRPr="008D28CC">
        <w:rPr>
          <w:sz w:val="28"/>
          <w:szCs w:val="28"/>
        </w:rPr>
        <w:t xml:space="preserve">Меры по сохранению подроста и молодняка лесных насаждений главных лесных древесных пород осуществляются одновременно с проведением рубок лесных насаждений. Рубка в таких случаях проводится преимущественно </w:t>
      </w:r>
      <w:r w:rsidR="00765A67">
        <w:rPr>
          <w:sz w:val="28"/>
          <w:szCs w:val="28"/>
        </w:rPr>
        <w:br/>
      </w:r>
      <w:r w:rsidRPr="008D28CC">
        <w:rPr>
          <w:sz w:val="28"/>
          <w:szCs w:val="28"/>
        </w:rPr>
        <w:t xml:space="preserve">в зимнее время по снежному покрову с применением технологий, позволяющих обеспечить сохранение от уничтожения и повреждения подроста и молодняка главных лесных древесных пород в необходимом количестве. </w:t>
      </w:r>
    </w:p>
    <w:p w:rsidR="008D28CC" w:rsidRPr="008D28CC" w:rsidRDefault="008D28CC" w:rsidP="008D28CC">
      <w:pPr>
        <w:ind w:firstLine="709"/>
        <w:jc w:val="both"/>
        <w:rPr>
          <w:sz w:val="28"/>
          <w:szCs w:val="28"/>
        </w:rPr>
      </w:pPr>
      <w:r w:rsidRPr="008D28CC">
        <w:rPr>
          <w:sz w:val="28"/>
          <w:szCs w:val="28"/>
        </w:rPr>
        <w:t xml:space="preserve">После проведения рубок проводится обследование и уход за сохраненным подростом и молодняком лесных древесных пород путем освобождения </w:t>
      </w:r>
      <w:r w:rsidR="00765A67">
        <w:rPr>
          <w:sz w:val="28"/>
          <w:szCs w:val="28"/>
        </w:rPr>
        <w:br/>
      </w:r>
      <w:r w:rsidRPr="008D28CC">
        <w:rPr>
          <w:sz w:val="28"/>
          <w:szCs w:val="28"/>
        </w:rPr>
        <w:t xml:space="preserve">от завалов порубочными остатками, вырубки сломанных и поврежденных экземпляров. </w:t>
      </w:r>
    </w:p>
    <w:p w:rsidR="008D28CC" w:rsidRPr="008D28CC" w:rsidRDefault="008D28CC" w:rsidP="008D28CC">
      <w:pPr>
        <w:ind w:firstLine="709"/>
        <w:jc w:val="both"/>
        <w:rPr>
          <w:sz w:val="28"/>
          <w:szCs w:val="28"/>
        </w:rPr>
      </w:pPr>
      <w:r w:rsidRPr="008D28CC">
        <w:rPr>
          <w:sz w:val="28"/>
          <w:szCs w:val="28"/>
        </w:rPr>
        <w:t xml:space="preserve">В случае, если при обследовании количество жизнеспособного подроста </w:t>
      </w:r>
      <w:r w:rsidR="00765A67">
        <w:rPr>
          <w:sz w:val="28"/>
          <w:szCs w:val="28"/>
        </w:rPr>
        <w:br/>
      </w:r>
      <w:r w:rsidRPr="008D28CC">
        <w:rPr>
          <w:sz w:val="28"/>
          <w:szCs w:val="28"/>
        </w:rPr>
        <w:t>и молодняка главных лесных древесных пород оказывается недостаточным, лица ответственные за лесовосстановление вносят изменения в проект лесовосстановления и проводят искусственное или комбинированное лесовосстановление в течение двух лет с момента осмотра мест рубок.</w:t>
      </w:r>
    </w:p>
    <w:p w:rsidR="008D28CC" w:rsidRPr="008D28CC" w:rsidRDefault="008D28CC" w:rsidP="008D28CC">
      <w:pPr>
        <w:ind w:firstLine="709"/>
        <w:jc w:val="both"/>
        <w:rPr>
          <w:sz w:val="28"/>
          <w:szCs w:val="28"/>
        </w:rPr>
      </w:pPr>
      <w:r w:rsidRPr="008D28CC">
        <w:rPr>
          <w:sz w:val="28"/>
          <w:szCs w:val="28"/>
        </w:rPr>
        <w:t xml:space="preserve">Сохранению и уходу подлежат жизнеспособный подрост и молодняк главных лесных древесных пород в соответствующих им природно-климатических условиях.  Для защиты подроста главных лесных древесных пород от неблагоприятных факторов среды на вырубках, создания условий успешного роста и формирования лесных хозяйственно ценных насаждений полностью или частично сохраняются подрост сопутствующих лесных древесных пород и кустарниковые породы. </w:t>
      </w:r>
    </w:p>
    <w:p w:rsidR="008D28CC" w:rsidRPr="008D28CC" w:rsidRDefault="008D28CC" w:rsidP="008D28CC">
      <w:pPr>
        <w:ind w:firstLine="709"/>
        <w:jc w:val="both"/>
        <w:rPr>
          <w:sz w:val="28"/>
          <w:szCs w:val="28"/>
        </w:rPr>
      </w:pPr>
      <w:r w:rsidRPr="008D28CC">
        <w:rPr>
          <w:sz w:val="28"/>
          <w:szCs w:val="28"/>
        </w:rPr>
        <w:t xml:space="preserve">Жизнеспособные подрост и молодняк лесных насаждений хвойных пород характеризуются следующими признаками: густая хвоя, зеленая или темно-зеленая окраска хвои, заметно выраженная мутовчатость, островершинная </w:t>
      </w:r>
      <w:r w:rsidR="00765A67">
        <w:rPr>
          <w:sz w:val="28"/>
          <w:szCs w:val="28"/>
        </w:rPr>
        <w:br/>
      </w:r>
      <w:r w:rsidRPr="008D28CC">
        <w:rPr>
          <w:sz w:val="28"/>
          <w:szCs w:val="28"/>
        </w:rPr>
        <w:t xml:space="preserve">или конусообразная симметричная густая или средней густоты крона протяженностью до 1/3 высоты ствола в группах и до 1/2 высоты ствола - </w:t>
      </w:r>
      <w:r w:rsidR="00765A67">
        <w:rPr>
          <w:sz w:val="28"/>
          <w:szCs w:val="28"/>
        </w:rPr>
        <w:br/>
      </w:r>
      <w:r w:rsidRPr="008D28CC">
        <w:rPr>
          <w:sz w:val="28"/>
          <w:szCs w:val="28"/>
        </w:rPr>
        <w:t>при одиночном размещении, прирос</w:t>
      </w:r>
      <w:r w:rsidR="00765A67">
        <w:rPr>
          <w:sz w:val="28"/>
          <w:szCs w:val="28"/>
        </w:rPr>
        <w:t>т по высоте за последние 3-</w:t>
      </w:r>
      <w:r w:rsidRPr="008D28CC">
        <w:rPr>
          <w:sz w:val="28"/>
          <w:szCs w:val="28"/>
        </w:rPr>
        <w:t xml:space="preserve">5 лет </w:t>
      </w:r>
      <w:r w:rsidR="00765A67">
        <w:rPr>
          <w:sz w:val="28"/>
          <w:szCs w:val="28"/>
        </w:rPr>
        <w:br/>
      </w:r>
      <w:r w:rsidRPr="008D28CC">
        <w:rPr>
          <w:sz w:val="28"/>
          <w:szCs w:val="28"/>
        </w:rPr>
        <w:t>не утрачен, прирост вершинного побега равен (или более) приросту боковых ветвей верхней половины кроны, стволики прямые неповрежденные, гладкая или мелкочешуйчатая кора без лишайников.</w:t>
      </w:r>
    </w:p>
    <w:p w:rsidR="008D28CC" w:rsidRPr="008D28CC" w:rsidRDefault="008D28CC" w:rsidP="008D28CC">
      <w:pPr>
        <w:ind w:firstLine="709"/>
        <w:jc w:val="both"/>
        <w:rPr>
          <w:sz w:val="28"/>
          <w:szCs w:val="28"/>
        </w:rPr>
      </w:pPr>
      <w:r w:rsidRPr="008D28CC">
        <w:rPr>
          <w:sz w:val="28"/>
          <w:szCs w:val="28"/>
        </w:rPr>
        <w:t xml:space="preserve">Растущий на валежнике подрост и молодняк лесных насаждений хвойных пород относятся по указанным признакам к жизнеспособному в том случае, если валежная древесина разложилась, а корни подроста проникли </w:t>
      </w:r>
      <w:r w:rsidR="00765A67">
        <w:rPr>
          <w:sz w:val="28"/>
          <w:szCs w:val="28"/>
        </w:rPr>
        <w:br/>
      </w:r>
      <w:r w:rsidRPr="008D28CC">
        <w:rPr>
          <w:sz w:val="28"/>
          <w:szCs w:val="28"/>
        </w:rPr>
        <w:t>в минеральную часть почвы. Пораженный вредными организмами, слаборазвитый и поврежденный при рубке леса подрост должен быть срублен.</w:t>
      </w:r>
    </w:p>
    <w:p w:rsidR="008D28CC" w:rsidRPr="008D28CC" w:rsidRDefault="008D28CC" w:rsidP="008D28CC">
      <w:pPr>
        <w:ind w:firstLine="709"/>
        <w:jc w:val="both"/>
        <w:rPr>
          <w:sz w:val="28"/>
          <w:szCs w:val="28"/>
        </w:rPr>
      </w:pPr>
      <w:r w:rsidRPr="008D28CC">
        <w:rPr>
          <w:sz w:val="28"/>
          <w:szCs w:val="28"/>
        </w:rPr>
        <w:t xml:space="preserve">Подрост всех древесных пород подразделяется:  по высоте - </w:t>
      </w:r>
      <w:r w:rsidR="00765A67">
        <w:rPr>
          <w:sz w:val="28"/>
          <w:szCs w:val="28"/>
        </w:rPr>
        <w:br/>
        <w:t xml:space="preserve">на три категории: </w:t>
      </w:r>
      <w:r w:rsidRPr="008D28CC">
        <w:rPr>
          <w:sz w:val="28"/>
          <w:szCs w:val="28"/>
        </w:rPr>
        <w:t>мелкий - до 0,5 метра, средний - 0,6 - 1,5 метр</w:t>
      </w:r>
      <w:r w:rsidR="00765A67">
        <w:rPr>
          <w:sz w:val="28"/>
          <w:szCs w:val="28"/>
        </w:rPr>
        <w:t xml:space="preserve">а и крупный - более 1,5 метра. </w:t>
      </w:r>
      <w:r w:rsidRPr="008D28CC">
        <w:rPr>
          <w:sz w:val="28"/>
          <w:szCs w:val="28"/>
        </w:rPr>
        <w:t xml:space="preserve">Подлежащий сохранению молодняк учитывается вместе </w:t>
      </w:r>
      <w:r w:rsidR="00765A67">
        <w:rPr>
          <w:sz w:val="28"/>
          <w:szCs w:val="28"/>
        </w:rPr>
        <w:br/>
      </w:r>
      <w:r w:rsidRPr="008D28CC">
        <w:rPr>
          <w:sz w:val="28"/>
          <w:szCs w:val="28"/>
        </w:rPr>
        <w:t>с крупным подростом.  По густоте - на три категории: редкий - до 2 тысяч, средней густоты - 2 - 8 тысяч, густой - более 8 тысяч растений на 1 гектаре.</w:t>
      </w:r>
    </w:p>
    <w:p w:rsidR="008D28CC" w:rsidRPr="008D28CC" w:rsidRDefault="008D28CC" w:rsidP="008D28CC">
      <w:pPr>
        <w:ind w:firstLine="709"/>
        <w:jc w:val="both"/>
        <w:rPr>
          <w:sz w:val="28"/>
          <w:szCs w:val="28"/>
        </w:rPr>
      </w:pPr>
      <w:r w:rsidRPr="008D28CC">
        <w:rPr>
          <w:sz w:val="28"/>
          <w:szCs w:val="28"/>
        </w:rPr>
        <w:t xml:space="preserve">По распределению по площади - на три категории в зависимости </w:t>
      </w:r>
      <w:r w:rsidR="00765A67">
        <w:rPr>
          <w:sz w:val="28"/>
          <w:szCs w:val="28"/>
        </w:rPr>
        <w:br/>
      </w:r>
      <w:r w:rsidRPr="008D28CC">
        <w:rPr>
          <w:sz w:val="28"/>
          <w:szCs w:val="28"/>
        </w:rPr>
        <w:t xml:space="preserve">от встречаемости: равномерный - встречаемость свыше или равна 65%, неравномерный - встречаемость 40 - 65%, групповой (не менее 10 штук мелких или 5 штук средних и крупных экземпляров жизнеспособного и сомкнутого подроста). Встречаемость подроста рассчитывается как отношение количества учетных площадок с растениями к общему количеству учетных площадок, заложенных на лесосеке, вырубке. </w:t>
      </w:r>
    </w:p>
    <w:p w:rsidR="008D28CC" w:rsidRPr="008D28CC" w:rsidRDefault="008D28CC" w:rsidP="008D28CC">
      <w:pPr>
        <w:ind w:firstLine="709"/>
        <w:jc w:val="both"/>
        <w:rPr>
          <w:sz w:val="28"/>
          <w:szCs w:val="28"/>
        </w:rPr>
      </w:pPr>
      <w:r w:rsidRPr="008D28CC">
        <w:rPr>
          <w:sz w:val="28"/>
          <w:szCs w:val="28"/>
        </w:rPr>
        <w:t xml:space="preserve">При наличии подроста разных высот его учет следует производить </w:t>
      </w:r>
      <w:r w:rsidR="00765A67">
        <w:rPr>
          <w:sz w:val="28"/>
          <w:szCs w:val="28"/>
        </w:rPr>
        <w:br/>
      </w:r>
      <w:r w:rsidRPr="008D28CC">
        <w:rPr>
          <w:sz w:val="28"/>
          <w:szCs w:val="28"/>
        </w:rPr>
        <w:t xml:space="preserve"> распределением на группы по категориям крупности. Для определения количества подроста применяются коэффициенты пересчета мелкого </w:t>
      </w:r>
      <w:r w:rsidR="00765A67">
        <w:rPr>
          <w:sz w:val="28"/>
          <w:szCs w:val="28"/>
        </w:rPr>
        <w:br/>
      </w:r>
      <w:r w:rsidRPr="008D28CC">
        <w:rPr>
          <w:sz w:val="28"/>
          <w:szCs w:val="28"/>
        </w:rPr>
        <w:t xml:space="preserve">и среднего подроста в крупный. Для мелкого подроста применяется коэффициент 0,5, среднего - 0,8, крупного - 1,0. Если подрост смешанный </w:t>
      </w:r>
      <w:r w:rsidR="00765A67">
        <w:rPr>
          <w:sz w:val="28"/>
          <w:szCs w:val="28"/>
        </w:rPr>
        <w:br/>
      </w:r>
      <w:r w:rsidRPr="008D28CC">
        <w:rPr>
          <w:sz w:val="28"/>
          <w:szCs w:val="28"/>
        </w:rPr>
        <w:t>по составу оценка возобновления производится по главным лесным древесным породам, соответствующим природно-климатическим условиям.</w:t>
      </w:r>
    </w:p>
    <w:p w:rsidR="008D28CC" w:rsidRPr="008D28CC" w:rsidRDefault="008D28CC" w:rsidP="008D28CC">
      <w:pPr>
        <w:ind w:firstLine="709"/>
        <w:jc w:val="both"/>
        <w:rPr>
          <w:sz w:val="28"/>
          <w:szCs w:val="28"/>
        </w:rPr>
      </w:pPr>
      <w:r w:rsidRPr="008D28CC">
        <w:rPr>
          <w:sz w:val="28"/>
          <w:szCs w:val="28"/>
        </w:rPr>
        <w:t xml:space="preserve">Учет подроста и молодняка проводится методами, обеспечивающими определение их количества и жизнеспособности с ошибкой точности определения не более 10 процентов. Учет подроста проводится на площадках размером 10 м2, которые размещаются на лентах перечета, размещенных </w:t>
      </w:r>
      <w:r w:rsidR="00765A67">
        <w:rPr>
          <w:sz w:val="28"/>
          <w:szCs w:val="28"/>
        </w:rPr>
        <w:br/>
      </w:r>
      <w:r w:rsidRPr="008D28CC">
        <w:rPr>
          <w:sz w:val="28"/>
          <w:szCs w:val="28"/>
        </w:rPr>
        <w:t>по диагоналям исследуемого участка. Во всех случаях должно быть соблюдено заранее определенное расстояние между площадками на лентах перечета - через 10 м. На делянках площадью до 5 га закладывается 30 учетных площадок на делянках от 5 до 10 га - 50 и свыше 10 га - 100 площадок.</w:t>
      </w:r>
    </w:p>
    <w:p w:rsidR="008D28CC" w:rsidRPr="008D28CC" w:rsidRDefault="008D28CC" w:rsidP="008D28CC">
      <w:pPr>
        <w:ind w:firstLine="709"/>
        <w:jc w:val="both"/>
        <w:rPr>
          <w:sz w:val="28"/>
          <w:szCs w:val="28"/>
        </w:rPr>
      </w:pPr>
      <w:r w:rsidRPr="008D28CC">
        <w:rPr>
          <w:sz w:val="28"/>
          <w:szCs w:val="28"/>
        </w:rPr>
        <w:t xml:space="preserve">Содействие естественномулесовосстановлению путем огораживания участка проводится в случае опасности повреждения и уничтожения всходов </w:t>
      </w:r>
      <w:r w:rsidR="00765A67">
        <w:rPr>
          <w:sz w:val="28"/>
          <w:szCs w:val="28"/>
        </w:rPr>
        <w:br/>
      </w:r>
      <w:r w:rsidRPr="008D28CC">
        <w:rPr>
          <w:sz w:val="28"/>
          <w:szCs w:val="28"/>
        </w:rPr>
        <w:t>и подроста древесных растений дикими или домашними животными.</w:t>
      </w:r>
    </w:p>
    <w:p w:rsidR="008D28CC" w:rsidRPr="008D28CC" w:rsidRDefault="008D28CC" w:rsidP="008D28CC">
      <w:pPr>
        <w:ind w:firstLine="709"/>
        <w:jc w:val="both"/>
        <w:rPr>
          <w:sz w:val="28"/>
          <w:szCs w:val="28"/>
        </w:rPr>
      </w:pPr>
      <w:r w:rsidRPr="008D28CC">
        <w:rPr>
          <w:sz w:val="28"/>
          <w:szCs w:val="28"/>
        </w:rPr>
        <w:t xml:space="preserve">Содействие естественномулесовосстановлению путем минерализации поверхности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w:t>
      </w:r>
      <w:r w:rsidR="00BC4638">
        <w:rPr>
          <w:sz w:val="28"/>
          <w:szCs w:val="28"/>
        </w:rPr>
        <w:br/>
      </w:r>
      <w:r w:rsidRPr="008D28CC">
        <w:rPr>
          <w:sz w:val="28"/>
          <w:szCs w:val="28"/>
        </w:rPr>
        <w:t>не более 0,6).</w:t>
      </w:r>
    </w:p>
    <w:p w:rsidR="008D28CC" w:rsidRPr="008D28CC" w:rsidRDefault="008D28CC" w:rsidP="008D28CC">
      <w:pPr>
        <w:ind w:firstLine="709"/>
        <w:jc w:val="both"/>
        <w:rPr>
          <w:sz w:val="28"/>
          <w:szCs w:val="28"/>
        </w:rPr>
      </w:pPr>
      <w:r w:rsidRPr="008D28CC">
        <w:rPr>
          <w:sz w:val="28"/>
          <w:szCs w:val="28"/>
        </w:rPr>
        <w:t xml:space="preserve">При этом, количество подроста, до начала проведения работ </w:t>
      </w:r>
      <w:r w:rsidR="00BC4638">
        <w:rPr>
          <w:sz w:val="28"/>
          <w:szCs w:val="28"/>
        </w:rPr>
        <w:br/>
      </w:r>
      <w:r w:rsidRPr="008D28CC">
        <w:rPr>
          <w:sz w:val="28"/>
          <w:szCs w:val="28"/>
        </w:rPr>
        <w:t xml:space="preserve">по минерализации почвы, должно соответствовать критериям </w:t>
      </w:r>
      <w:r w:rsidR="00BC4638">
        <w:rPr>
          <w:sz w:val="28"/>
          <w:szCs w:val="28"/>
        </w:rPr>
        <w:br/>
      </w:r>
      <w:r w:rsidRPr="008D28CC">
        <w:rPr>
          <w:sz w:val="28"/>
          <w:szCs w:val="28"/>
        </w:rPr>
        <w:t xml:space="preserve">для соответствующего лесного района по естественному лесовосстановлению путем минерализации почвы.  Площадь минерализации должна составлять </w:t>
      </w:r>
      <w:r w:rsidR="00BC4638">
        <w:rPr>
          <w:sz w:val="28"/>
          <w:szCs w:val="28"/>
        </w:rPr>
        <w:br/>
      </w:r>
      <w:r w:rsidRPr="008D28CC">
        <w:rPr>
          <w:sz w:val="28"/>
          <w:szCs w:val="28"/>
        </w:rPr>
        <w:t xml:space="preserve">не менее 25 - 30% поверхности почвы до начала опадения семян главных лесных древесных пород. Минерализация поверхности почвы проводится </w:t>
      </w:r>
      <w:r w:rsidR="00BC4638">
        <w:rPr>
          <w:sz w:val="28"/>
          <w:szCs w:val="28"/>
        </w:rPr>
        <w:br/>
      </w:r>
      <w:r w:rsidRPr="008D28CC">
        <w:rPr>
          <w:sz w:val="28"/>
          <w:szCs w:val="28"/>
        </w:rPr>
        <w:t>как в виде отдельного мероприятия по содействию естественному лесовосстановлению, так и в комплексе с иными мероприятиями.  Минерализация поверхности почвы осуществляется путем обработки травяного покрова, мощности лесной подстилки, количества семенных деревьев.</w:t>
      </w:r>
    </w:p>
    <w:p w:rsidR="008D28CC" w:rsidRPr="008D28CC" w:rsidRDefault="008D28CC" w:rsidP="008D28CC">
      <w:pPr>
        <w:ind w:firstLine="709"/>
        <w:jc w:val="both"/>
        <w:rPr>
          <w:sz w:val="28"/>
          <w:szCs w:val="28"/>
        </w:rPr>
      </w:pPr>
      <w:r w:rsidRPr="008D28CC">
        <w:rPr>
          <w:sz w:val="28"/>
          <w:szCs w:val="28"/>
        </w:rPr>
        <w:t>При приемке работ по содействию естественному лесовосстановлению учету может подлежать подрост всех главных пород.</w:t>
      </w:r>
      <w:bookmarkStart w:id="52" w:name="Par24"/>
      <w:bookmarkEnd w:id="52"/>
    </w:p>
    <w:p w:rsidR="008D28CC" w:rsidRPr="008D28CC" w:rsidRDefault="008D28CC" w:rsidP="008D28CC">
      <w:pPr>
        <w:ind w:firstLine="709"/>
        <w:jc w:val="both"/>
        <w:rPr>
          <w:sz w:val="28"/>
          <w:szCs w:val="28"/>
        </w:rPr>
      </w:pPr>
      <w:r w:rsidRPr="008D28CC">
        <w:rPr>
          <w:sz w:val="28"/>
          <w:szCs w:val="28"/>
        </w:rPr>
        <w:t xml:space="preserve">В целях предотвращения зарастания участка с проведенными мерами содействия естественномулесовосстановлению нежелательной травянистой </w:t>
      </w:r>
      <w:r w:rsidR="00BC4638">
        <w:rPr>
          <w:sz w:val="28"/>
          <w:szCs w:val="28"/>
        </w:rPr>
        <w:br/>
      </w:r>
      <w:r w:rsidRPr="008D28CC">
        <w:rPr>
          <w:sz w:val="28"/>
          <w:szCs w:val="28"/>
        </w:rPr>
        <w:t>и древесно-кустарниковой растительностью проводится лесоводственный уход за сохраненным подростом и молодняком лесных древесных пород путем уничтожения или предупреждения появления травянистой и нежелательной древесной растительности механическими или химическими средствами.</w:t>
      </w:r>
    </w:p>
    <w:p w:rsidR="008D28CC" w:rsidRPr="008D28CC" w:rsidRDefault="008D28CC" w:rsidP="008D28CC">
      <w:pPr>
        <w:ind w:firstLine="709"/>
        <w:jc w:val="both"/>
        <w:rPr>
          <w:sz w:val="28"/>
          <w:szCs w:val="28"/>
        </w:rPr>
      </w:pPr>
      <w:r w:rsidRPr="008D28CC">
        <w:rPr>
          <w:sz w:val="28"/>
          <w:szCs w:val="28"/>
        </w:rPr>
        <w:t xml:space="preserve">Применение химических средств для борьбы (гербицидов, арборицидов) с нежелательной травянистой и древесно-кустарниковой растительностью при проведении лесоводственного ухода,  проводится в производительных лесорастительных условиях с учетом требований охраны окружающей среды </w:t>
      </w:r>
      <w:r w:rsidR="00BC4638">
        <w:rPr>
          <w:sz w:val="28"/>
          <w:szCs w:val="28"/>
        </w:rPr>
        <w:br/>
      </w:r>
      <w:r w:rsidRPr="008D28CC">
        <w:rPr>
          <w:sz w:val="28"/>
          <w:szCs w:val="28"/>
        </w:rPr>
        <w:t>в соответствии с законодательством Российской Федерации.</w:t>
      </w:r>
    </w:p>
    <w:p w:rsidR="008D28CC" w:rsidRPr="008D28CC" w:rsidRDefault="008D28CC" w:rsidP="008D28CC">
      <w:pPr>
        <w:ind w:firstLine="709"/>
        <w:jc w:val="both"/>
        <w:rPr>
          <w:sz w:val="28"/>
          <w:szCs w:val="28"/>
        </w:rPr>
      </w:pPr>
      <w:r w:rsidRPr="008D28CC">
        <w:rPr>
          <w:sz w:val="28"/>
          <w:szCs w:val="28"/>
        </w:rPr>
        <w:t xml:space="preserve">Результаты мероприятий по содействию естественному лесовосстановлению признаются достаточными в случае их соответствия критериям и требованиям к молоднякам, площади которых подлежат отнесению к землям, на которых расположены леса, приведенным </w:t>
      </w:r>
      <w:r w:rsidR="00BC4638">
        <w:rPr>
          <w:sz w:val="28"/>
          <w:szCs w:val="28"/>
        </w:rPr>
        <w:br/>
      </w:r>
      <w:r w:rsidRPr="008D28CC">
        <w:rPr>
          <w:sz w:val="28"/>
          <w:szCs w:val="28"/>
        </w:rPr>
        <w:t>в лесохозяйственных регламентах лесничеств.</w:t>
      </w:r>
    </w:p>
    <w:p w:rsidR="008D28CC" w:rsidRPr="008D28CC" w:rsidRDefault="008D28CC" w:rsidP="008D28CC">
      <w:pPr>
        <w:ind w:firstLine="709"/>
        <w:jc w:val="both"/>
        <w:rPr>
          <w:sz w:val="28"/>
          <w:szCs w:val="28"/>
        </w:rPr>
      </w:pPr>
      <w:r w:rsidRPr="008D28CC">
        <w:rPr>
          <w:sz w:val="28"/>
          <w:szCs w:val="28"/>
        </w:rPr>
        <w:t xml:space="preserve">Оценка результатов мер содействия естественному лесовосстановлению осуществляется не ранее чем через два года после проведения работ. </w:t>
      </w:r>
    </w:p>
    <w:p w:rsidR="008D28CC" w:rsidRPr="008D28CC" w:rsidRDefault="008D28CC" w:rsidP="008D28CC">
      <w:pPr>
        <w:ind w:firstLine="709"/>
        <w:jc w:val="both"/>
        <w:rPr>
          <w:sz w:val="28"/>
          <w:szCs w:val="28"/>
        </w:rPr>
      </w:pPr>
      <w:r w:rsidRPr="008D28CC">
        <w:rPr>
          <w:sz w:val="28"/>
          <w:szCs w:val="28"/>
        </w:rPr>
        <w:t xml:space="preserve">В лесах с режимом ограниченной хозяйственной деятельности, </w:t>
      </w:r>
      <w:r w:rsidR="00BC4638">
        <w:rPr>
          <w:sz w:val="28"/>
          <w:szCs w:val="28"/>
        </w:rPr>
        <w:br/>
      </w:r>
      <w:r w:rsidRPr="008D28CC">
        <w:rPr>
          <w:sz w:val="28"/>
          <w:szCs w:val="28"/>
        </w:rPr>
        <w:t>в том числе в лесах национальных парков, природных заповедников и других, меры содействия естественномулесовосстановлению могут осуществляться при условии, если они не нарушают режима соответствующих территорий.  Работы по содействию естественному лесовосстановлению считаются законченными при отнесении участка к землям занятым лесными насаждениями.</w:t>
      </w:r>
    </w:p>
    <w:p w:rsidR="008D28CC" w:rsidRPr="008D28CC" w:rsidRDefault="008D28CC" w:rsidP="008D28CC">
      <w:pPr>
        <w:ind w:firstLine="709"/>
        <w:jc w:val="both"/>
        <w:rPr>
          <w:sz w:val="28"/>
          <w:szCs w:val="28"/>
        </w:rPr>
      </w:pPr>
      <w:r w:rsidRPr="008D28CC">
        <w:rPr>
          <w:sz w:val="28"/>
          <w:szCs w:val="28"/>
        </w:rPr>
        <w:t xml:space="preserve">Лесовосстановительные мероприятия вследствие природных процессов, осуществляемые при рубке лесных насаждений при выполнении сейсморазведочных работ лицами, использующими леса в соответствии </w:t>
      </w:r>
      <w:r w:rsidR="00BC4638">
        <w:rPr>
          <w:sz w:val="28"/>
          <w:szCs w:val="28"/>
        </w:rPr>
        <w:br/>
      </w:r>
      <w:r w:rsidRPr="008D28CC">
        <w:rPr>
          <w:sz w:val="28"/>
          <w:szCs w:val="28"/>
        </w:rPr>
        <w:t xml:space="preserve">со </w:t>
      </w:r>
      <w:hyperlink r:id="rId38" w:history="1">
        <w:r w:rsidRPr="00BC4638">
          <w:rPr>
            <w:rStyle w:val="af5"/>
            <w:b w:val="0"/>
            <w:color w:val="000000" w:themeColor="text1"/>
            <w:sz w:val="28"/>
            <w:szCs w:val="28"/>
          </w:rPr>
          <w:t>статьей 43</w:t>
        </w:r>
      </w:hyperlink>
      <w:r w:rsidRPr="008D28CC">
        <w:rPr>
          <w:sz w:val="28"/>
          <w:szCs w:val="28"/>
        </w:rPr>
        <w:t xml:space="preserve"> Лесного кодекса Российской Федерации, определяются </w:t>
      </w:r>
      <w:r w:rsidR="0047203A">
        <w:rPr>
          <w:sz w:val="28"/>
          <w:szCs w:val="28"/>
        </w:rPr>
        <w:br/>
      </w:r>
      <w:r w:rsidRPr="008D28CC">
        <w:rPr>
          <w:sz w:val="28"/>
          <w:szCs w:val="28"/>
        </w:rPr>
        <w:t>и считаются выполненными в соответствии с проектом лесовосстановления.</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Искусственное и комбинированное лесовосстановление</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Искусственноелесовосстановление проводится в случае, </w:t>
      </w:r>
      <w:r w:rsidR="005A143B">
        <w:rPr>
          <w:sz w:val="28"/>
          <w:szCs w:val="28"/>
        </w:rPr>
        <w:br/>
      </w:r>
      <w:r w:rsidRPr="008D28CC">
        <w:rPr>
          <w:sz w:val="28"/>
          <w:szCs w:val="28"/>
        </w:rPr>
        <w:t>если невозможно обеспечить естественное лесовосстановление</w:t>
      </w:r>
      <w:r w:rsidR="005A143B">
        <w:rPr>
          <w:sz w:val="28"/>
          <w:szCs w:val="28"/>
        </w:rPr>
        <w:br/>
      </w:r>
      <w:r w:rsidRPr="008D28CC">
        <w:rPr>
          <w:sz w:val="28"/>
          <w:szCs w:val="28"/>
        </w:rPr>
        <w:t>или нецелесообразно комбинированное лесовосстановление хозяйственно ценными лесными древесными породами. В целях изменения имеющегося состава и структуры малоценных и низкополнотных лесных насаждений проводится создание лесных культур под пологом леса.</w:t>
      </w:r>
    </w:p>
    <w:p w:rsidR="008D28CC" w:rsidRPr="008D28CC" w:rsidRDefault="008D28CC" w:rsidP="008D28CC">
      <w:pPr>
        <w:ind w:firstLine="709"/>
        <w:jc w:val="both"/>
        <w:rPr>
          <w:sz w:val="28"/>
          <w:szCs w:val="28"/>
        </w:rPr>
      </w:pPr>
      <w:r w:rsidRPr="008D28CC">
        <w:rPr>
          <w:sz w:val="28"/>
          <w:szCs w:val="28"/>
        </w:rPr>
        <w:t xml:space="preserve">При обследовании лесного участка определяются его состояние </w:t>
      </w:r>
      <w:r w:rsidR="005A143B">
        <w:rPr>
          <w:sz w:val="28"/>
          <w:szCs w:val="28"/>
        </w:rPr>
        <w:br/>
      </w:r>
      <w:r w:rsidRPr="008D28CC">
        <w:rPr>
          <w:sz w:val="28"/>
          <w:szCs w:val="28"/>
        </w:rPr>
        <w:t>и пригодность для выращивания лесных насаждений, устанавливаются количество и размещение жизнеспособного подроста и молодняка главных лесных древесных пород, уровень захламленности валежником и лесосечными отходами, количество и высота пней, пригодность участка для работы техники, заселенность почвы вредными организмами, уточняется тип лесорастительных условий и определяется технология создания лесных культур.</w:t>
      </w:r>
    </w:p>
    <w:p w:rsidR="008D28CC" w:rsidRPr="008D28CC" w:rsidRDefault="008D28CC" w:rsidP="008D28CC">
      <w:pPr>
        <w:ind w:firstLine="709"/>
        <w:jc w:val="both"/>
        <w:rPr>
          <w:sz w:val="28"/>
          <w:szCs w:val="28"/>
        </w:rPr>
      </w:pPr>
      <w:r w:rsidRPr="008D28CC">
        <w:rPr>
          <w:sz w:val="28"/>
          <w:szCs w:val="28"/>
        </w:rPr>
        <w:t xml:space="preserve">В целях создания условий для качественного выполнения </w:t>
      </w:r>
      <w:r w:rsidR="005A143B">
        <w:rPr>
          <w:sz w:val="28"/>
          <w:szCs w:val="28"/>
        </w:rPr>
        <w:br/>
      </w:r>
      <w:r w:rsidRPr="008D28CC">
        <w:rPr>
          <w:sz w:val="28"/>
          <w:szCs w:val="28"/>
        </w:rPr>
        <w:t>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  Подготовка лесного участка к созданию лесных культур может включать:</w:t>
      </w:r>
    </w:p>
    <w:p w:rsidR="008D28CC" w:rsidRPr="008D28CC" w:rsidRDefault="005A143B" w:rsidP="008D28CC">
      <w:pPr>
        <w:ind w:firstLine="709"/>
        <w:jc w:val="both"/>
        <w:rPr>
          <w:sz w:val="28"/>
          <w:szCs w:val="28"/>
        </w:rPr>
      </w:pPr>
      <w:r>
        <w:rPr>
          <w:sz w:val="28"/>
          <w:szCs w:val="28"/>
        </w:rPr>
        <w:t>- </w:t>
      </w:r>
      <w:r w:rsidR="008D28CC" w:rsidRPr="008D28CC">
        <w:rPr>
          <w:sz w:val="28"/>
          <w:szCs w:val="28"/>
        </w:rPr>
        <w:t xml:space="preserve">маркировку (обозначение) линий или направления будущих рядов лесных культур или полос обработки почвы и обозначение мест, опасных </w:t>
      </w:r>
      <w:r>
        <w:rPr>
          <w:sz w:val="28"/>
          <w:szCs w:val="28"/>
        </w:rPr>
        <w:br/>
      </w:r>
      <w:r w:rsidR="008D28CC" w:rsidRPr="008D28CC">
        <w:rPr>
          <w:sz w:val="28"/>
          <w:szCs w:val="28"/>
        </w:rPr>
        <w:t>для работы техники;</w:t>
      </w:r>
    </w:p>
    <w:p w:rsidR="008D28CC" w:rsidRPr="008D28CC" w:rsidRDefault="005A143B" w:rsidP="008D28CC">
      <w:pPr>
        <w:ind w:firstLine="709"/>
        <w:jc w:val="both"/>
        <w:rPr>
          <w:sz w:val="28"/>
          <w:szCs w:val="28"/>
        </w:rPr>
      </w:pPr>
      <w:r>
        <w:rPr>
          <w:sz w:val="28"/>
          <w:szCs w:val="28"/>
        </w:rPr>
        <w:t>- </w:t>
      </w:r>
      <w:r w:rsidR="008D28CC" w:rsidRPr="008D28CC">
        <w:rPr>
          <w:sz w:val="28"/>
          <w:szCs w:val="28"/>
        </w:rPr>
        <w:t>сплошную или полосную (частичную) расчистку площади от валежника, камней, нежелательной древесной растительности, мелких пней, стволов усохших деревьев;</w:t>
      </w:r>
    </w:p>
    <w:p w:rsidR="008D28CC" w:rsidRPr="008D28CC" w:rsidRDefault="005A143B" w:rsidP="008D28CC">
      <w:pPr>
        <w:ind w:firstLine="709"/>
        <w:jc w:val="both"/>
        <w:rPr>
          <w:sz w:val="28"/>
          <w:szCs w:val="28"/>
        </w:rPr>
      </w:pPr>
      <w:r>
        <w:rPr>
          <w:sz w:val="28"/>
          <w:szCs w:val="28"/>
        </w:rPr>
        <w:t>- </w:t>
      </w:r>
      <w:r w:rsidR="008D28CC" w:rsidRPr="008D28CC">
        <w:rPr>
          <w:sz w:val="28"/>
          <w:szCs w:val="28"/>
        </w:rPr>
        <w:t xml:space="preserve">корчевку пней, препятствующих движению техники или уменьшение </w:t>
      </w:r>
      <w:r>
        <w:rPr>
          <w:sz w:val="28"/>
          <w:szCs w:val="28"/>
        </w:rPr>
        <w:br/>
      </w:r>
      <w:r w:rsidR="008D28CC" w:rsidRPr="008D28CC">
        <w:rPr>
          <w:sz w:val="28"/>
          <w:szCs w:val="28"/>
        </w:rPr>
        <w:t>их высоты до уровня, не препятствующего движению техники;</w:t>
      </w:r>
    </w:p>
    <w:p w:rsidR="008D28CC" w:rsidRPr="008D28CC" w:rsidRDefault="005A143B" w:rsidP="008D28CC">
      <w:pPr>
        <w:ind w:firstLine="709"/>
        <w:jc w:val="both"/>
        <w:rPr>
          <w:sz w:val="28"/>
          <w:szCs w:val="28"/>
        </w:rPr>
      </w:pPr>
      <w:r>
        <w:rPr>
          <w:sz w:val="28"/>
          <w:szCs w:val="28"/>
        </w:rPr>
        <w:t>- </w:t>
      </w:r>
      <w:r w:rsidR="008D28CC" w:rsidRPr="008D28CC">
        <w:rPr>
          <w:sz w:val="28"/>
          <w:szCs w:val="28"/>
        </w:rPr>
        <w:t>планировку поверхности лесного участка, при необходимости проведение мелиоративных работ, нарезку террас на склонах;</w:t>
      </w:r>
    </w:p>
    <w:p w:rsidR="008D28CC" w:rsidRPr="008D28CC" w:rsidRDefault="005A143B" w:rsidP="008D28CC">
      <w:pPr>
        <w:ind w:firstLine="709"/>
        <w:jc w:val="both"/>
        <w:rPr>
          <w:sz w:val="28"/>
          <w:szCs w:val="28"/>
        </w:rPr>
      </w:pPr>
      <w:r>
        <w:rPr>
          <w:sz w:val="28"/>
          <w:szCs w:val="28"/>
        </w:rPr>
        <w:t>- </w:t>
      </w:r>
      <w:r w:rsidR="008D28CC" w:rsidRPr="008D28CC">
        <w:rPr>
          <w:sz w:val="28"/>
          <w:szCs w:val="28"/>
        </w:rPr>
        <w:t>при необходимости - предварительную борьбу с вредными почвенными организмами.</w:t>
      </w:r>
    </w:p>
    <w:p w:rsidR="008D28CC" w:rsidRPr="008D28CC" w:rsidRDefault="005A143B" w:rsidP="008D28CC">
      <w:pPr>
        <w:ind w:firstLine="709"/>
        <w:jc w:val="both"/>
        <w:rPr>
          <w:sz w:val="28"/>
          <w:szCs w:val="28"/>
        </w:rPr>
      </w:pPr>
      <w:r>
        <w:rPr>
          <w:sz w:val="28"/>
          <w:szCs w:val="28"/>
        </w:rPr>
        <w:t>- </w:t>
      </w:r>
      <w:r w:rsidR="008D28CC" w:rsidRPr="008D28CC">
        <w:rPr>
          <w:sz w:val="28"/>
          <w:szCs w:val="28"/>
        </w:rPr>
        <w:t>на заболоченных, избыточно увлажненных почвах - проведение осушительных мероприятий.</w:t>
      </w:r>
    </w:p>
    <w:p w:rsidR="008D28CC" w:rsidRPr="008D28CC" w:rsidRDefault="008D28CC" w:rsidP="008D28CC">
      <w:pPr>
        <w:ind w:firstLine="709"/>
        <w:jc w:val="both"/>
        <w:rPr>
          <w:sz w:val="28"/>
          <w:szCs w:val="28"/>
        </w:rPr>
      </w:pPr>
      <w:r w:rsidRPr="008D28CC">
        <w:rPr>
          <w:sz w:val="28"/>
          <w:szCs w:val="28"/>
        </w:rPr>
        <w:t>Способы обработки почвы выбираются при проектировании искусственного лесовосстановления в зависимости от природно-климатических условий, типов почвы и иных факторов и указываются в проекте лесовосстановления.</w:t>
      </w:r>
    </w:p>
    <w:p w:rsidR="008D28CC" w:rsidRPr="008D28CC" w:rsidRDefault="008D28CC" w:rsidP="008D28CC">
      <w:pPr>
        <w:ind w:firstLine="709"/>
        <w:jc w:val="both"/>
        <w:rPr>
          <w:sz w:val="28"/>
          <w:szCs w:val="28"/>
        </w:rPr>
      </w:pPr>
      <w:r w:rsidRPr="008D28CC">
        <w:rPr>
          <w:sz w:val="28"/>
          <w:szCs w:val="28"/>
        </w:rPr>
        <w:t>Способами обработки почвы в горных условиях являются:</w:t>
      </w:r>
    </w:p>
    <w:p w:rsidR="008D28CC" w:rsidRPr="008D28CC" w:rsidRDefault="005A143B" w:rsidP="008D28CC">
      <w:pPr>
        <w:ind w:firstLine="709"/>
        <w:jc w:val="both"/>
        <w:rPr>
          <w:sz w:val="28"/>
          <w:szCs w:val="28"/>
        </w:rPr>
      </w:pPr>
      <w:r>
        <w:rPr>
          <w:sz w:val="28"/>
          <w:szCs w:val="28"/>
        </w:rPr>
        <w:t>- </w:t>
      </w:r>
      <w:r w:rsidR="008D28CC" w:rsidRPr="008D28CC">
        <w:rPr>
          <w:sz w:val="28"/>
          <w:szCs w:val="28"/>
        </w:rPr>
        <w:t>частичная и сплошная обработка - при крутизне склонов до 6 градусов на мощных и слабокаменистых почвах;</w:t>
      </w:r>
    </w:p>
    <w:p w:rsidR="008D28CC" w:rsidRPr="008D28CC" w:rsidRDefault="005A143B" w:rsidP="008D28CC">
      <w:pPr>
        <w:ind w:firstLine="709"/>
        <w:jc w:val="both"/>
        <w:rPr>
          <w:sz w:val="28"/>
          <w:szCs w:val="28"/>
        </w:rPr>
      </w:pPr>
      <w:r>
        <w:rPr>
          <w:sz w:val="28"/>
          <w:szCs w:val="28"/>
        </w:rPr>
        <w:t>- </w:t>
      </w:r>
      <w:r w:rsidR="008D28CC" w:rsidRPr="008D28CC">
        <w:rPr>
          <w:sz w:val="28"/>
          <w:szCs w:val="28"/>
        </w:rPr>
        <w:t xml:space="preserve">полосная вспашка или устройство напашных террас - при крутизне </w:t>
      </w:r>
      <w:r>
        <w:rPr>
          <w:sz w:val="28"/>
          <w:szCs w:val="28"/>
        </w:rPr>
        <w:br/>
      </w:r>
      <w:r w:rsidR="008D28CC" w:rsidRPr="008D28CC">
        <w:rPr>
          <w:sz w:val="28"/>
          <w:szCs w:val="28"/>
        </w:rPr>
        <w:t>до 12 градусов на слабокаменистых почвах;</w:t>
      </w:r>
    </w:p>
    <w:p w:rsidR="008D28CC" w:rsidRPr="008D28CC" w:rsidRDefault="005A143B" w:rsidP="008D28CC">
      <w:pPr>
        <w:ind w:firstLine="709"/>
        <w:jc w:val="both"/>
        <w:rPr>
          <w:sz w:val="28"/>
          <w:szCs w:val="28"/>
        </w:rPr>
      </w:pPr>
      <w:r>
        <w:rPr>
          <w:sz w:val="28"/>
          <w:szCs w:val="28"/>
        </w:rPr>
        <w:t>- </w:t>
      </w:r>
      <w:r w:rsidR="008D28CC" w:rsidRPr="008D28CC">
        <w:rPr>
          <w:sz w:val="28"/>
          <w:szCs w:val="28"/>
        </w:rPr>
        <w:t>устройство гряд - на влажных почвах;</w:t>
      </w:r>
    </w:p>
    <w:p w:rsidR="008D28CC" w:rsidRPr="008D28CC" w:rsidRDefault="005A143B" w:rsidP="008D28CC">
      <w:pPr>
        <w:ind w:firstLine="709"/>
        <w:jc w:val="both"/>
        <w:rPr>
          <w:sz w:val="28"/>
          <w:szCs w:val="28"/>
        </w:rPr>
      </w:pPr>
      <w:r>
        <w:rPr>
          <w:sz w:val="28"/>
          <w:szCs w:val="28"/>
        </w:rPr>
        <w:t>- </w:t>
      </w:r>
      <w:r w:rsidR="008D28CC" w:rsidRPr="008D28CC">
        <w:rPr>
          <w:sz w:val="28"/>
          <w:szCs w:val="28"/>
        </w:rPr>
        <w:t>полосное рыхление, нарезка борозд с рыхлением дна, подготовка микротеррас или канаво-траншей - на сухих и не зарастающих высокостебельной травянистой растительностью свежих каменистых почвах;</w:t>
      </w:r>
    </w:p>
    <w:p w:rsidR="008D28CC" w:rsidRPr="008D28CC" w:rsidRDefault="005A143B" w:rsidP="008D28CC">
      <w:pPr>
        <w:ind w:firstLine="709"/>
        <w:jc w:val="both"/>
        <w:rPr>
          <w:sz w:val="28"/>
          <w:szCs w:val="28"/>
        </w:rPr>
      </w:pPr>
      <w:r>
        <w:rPr>
          <w:sz w:val="28"/>
          <w:szCs w:val="28"/>
        </w:rPr>
        <w:t>- </w:t>
      </w:r>
      <w:r w:rsidR="008D28CC" w:rsidRPr="008D28CC">
        <w:rPr>
          <w:sz w:val="28"/>
          <w:szCs w:val="28"/>
        </w:rPr>
        <w:t xml:space="preserve">нарезка выемочно-насыпных террас - при крутизне склонов </w:t>
      </w:r>
      <w:r>
        <w:rPr>
          <w:sz w:val="28"/>
          <w:szCs w:val="28"/>
        </w:rPr>
        <w:br/>
      </w:r>
      <w:r w:rsidR="008D28CC" w:rsidRPr="008D28CC">
        <w:rPr>
          <w:sz w:val="28"/>
          <w:szCs w:val="28"/>
        </w:rPr>
        <w:t>от 12 до 40 градусов на почвах, подстилаемых водопроницаемой материнской породой;</w:t>
      </w:r>
    </w:p>
    <w:p w:rsidR="008D28CC" w:rsidRPr="008D28CC" w:rsidRDefault="005A143B" w:rsidP="008D28CC">
      <w:pPr>
        <w:ind w:firstLine="709"/>
        <w:jc w:val="both"/>
        <w:rPr>
          <w:sz w:val="28"/>
          <w:szCs w:val="28"/>
        </w:rPr>
      </w:pPr>
      <w:r>
        <w:rPr>
          <w:sz w:val="28"/>
          <w:szCs w:val="28"/>
        </w:rPr>
        <w:t>- </w:t>
      </w:r>
      <w:r w:rsidR="008D28CC" w:rsidRPr="008D28CC">
        <w:rPr>
          <w:sz w:val="28"/>
          <w:szCs w:val="28"/>
        </w:rPr>
        <w:t>обработка площадками или прерывистыми полосами, подготовка ямок или траншей - на лесных участках площадью до 3 га.</w:t>
      </w:r>
    </w:p>
    <w:p w:rsidR="008D28CC" w:rsidRPr="008D28CC" w:rsidRDefault="008D28CC" w:rsidP="008D28CC">
      <w:pPr>
        <w:ind w:firstLine="709"/>
        <w:jc w:val="both"/>
        <w:rPr>
          <w:sz w:val="28"/>
          <w:szCs w:val="28"/>
        </w:rPr>
      </w:pPr>
      <w:r w:rsidRPr="008D28CC">
        <w:rPr>
          <w:sz w:val="28"/>
          <w:szCs w:val="28"/>
        </w:rPr>
        <w:t xml:space="preserve">Без предварительной обработки почвы допускается создание лесных культур путем посадки саженцев на хорошо очищенных вырубках </w:t>
      </w:r>
      <w:r w:rsidR="005A143B">
        <w:rPr>
          <w:sz w:val="28"/>
          <w:szCs w:val="28"/>
        </w:rPr>
        <w:br/>
      </w:r>
      <w:r w:rsidRPr="008D28CC">
        <w:rPr>
          <w:sz w:val="28"/>
          <w:szCs w:val="28"/>
        </w:rPr>
        <w:t xml:space="preserve">с количеством пней до 500 штук на 1 гектар при отсутствии опасности возобновления быстрорастущих лесных насаждений малоценных лесных </w:t>
      </w:r>
      <w:r w:rsidR="005A143B">
        <w:rPr>
          <w:sz w:val="28"/>
          <w:szCs w:val="28"/>
        </w:rPr>
        <w:t xml:space="preserve">древесных пород. </w:t>
      </w:r>
      <w:r w:rsidRPr="008D28CC">
        <w:rPr>
          <w:sz w:val="28"/>
          <w:szCs w:val="28"/>
        </w:rPr>
        <w:t xml:space="preserve">Лесные культуры могут создаваться из лесных растений одной главной лесной древесной породы (чистые культуры) или из лесных растений нескольких главных и сопутствующих лесных древесных </w:t>
      </w:r>
      <w:r w:rsidR="005A143B">
        <w:rPr>
          <w:sz w:val="28"/>
          <w:szCs w:val="28"/>
        </w:rPr>
        <w:br/>
      </w:r>
      <w:r w:rsidRPr="008D28CC">
        <w:rPr>
          <w:sz w:val="28"/>
          <w:szCs w:val="28"/>
        </w:rPr>
        <w:t>и кустарников</w:t>
      </w:r>
      <w:r w:rsidR="005A143B">
        <w:rPr>
          <w:sz w:val="28"/>
          <w:szCs w:val="28"/>
        </w:rPr>
        <w:t xml:space="preserve">ых пород (смешанные культуры). </w:t>
      </w:r>
      <w:r w:rsidRPr="008D28CC">
        <w:rPr>
          <w:sz w:val="28"/>
          <w:szCs w:val="28"/>
        </w:rPr>
        <w:t>Главная лесная древесная порода выбирается из местных лесных древесных пород и должна отвечать целям лесовосстановления и соответствовать природно-климатическим условиям лесного участка.</w:t>
      </w:r>
    </w:p>
    <w:p w:rsidR="008D28CC" w:rsidRPr="008D28CC" w:rsidRDefault="008D28CC" w:rsidP="008D28CC">
      <w:pPr>
        <w:ind w:firstLine="709"/>
        <w:jc w:val="both"/>
        <w:rPr>
          <w:sz w:val="28"/>
          <w:szCs w:val="28"/>
        </w:rPr>
      </w:pPr>
      <w:r w:rsidRPr="008D28CC">
        <w:rPr>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8D28CC" w:rsidRPr="008D28CC" w:rsidRDefault="008D28CC" w:rsidP="008D28CC">
      <w:pPr>
        <w:ind w:firstLine="709"/>
        <w:jc w:val="both"/>
        <w:rPr>
          <w:sz w:val="28"/>
          <w:szCs w:val="28"/>
        </w:rPr>
      </w:pPr>
      <w:r w:rsidRPr="008D28CC">
        <w:rPr>
          <w:sz w:val="28"/>
          <w:szCs w:val="28"/>
        </w:rPr>
        <w:t xml:space="preserve">Сопутствующие лесные древесные и кустарниковые породы вводятся </w:t>
      </w:r>
      <w:r w:rsidR="005A143B">
        <w:rPr>
          <w:sz w:val="28"/>
          <w:szCs w:val="28"/>
        </w:rPr>
        <w:br/>
      </w:r>
      <w:r w:rsidRPr="008D28CC">
        <w:rPr>
          <w:sz w:val="28"/>
          <w:szCs w:val="28"/>
        </w:rPr>
        <w:t xml:space="preserve">в лесные культуры в основном путем чередования их рядов с рядами главной лесной древесной породы или путем смешения звеньев главной </w:t>
      </w:r>
      <w:r w:rsidR="005A143B">
        <w:rPr>
          <w:sz w:val="28"/>
          <w:szCs w:val="28"/>
        </w:rPr>
        <w:br/>
      </w:r>
      <w:r w:rsidRPr="008D28CC">
        <w:rPr>
          <w:sz w:val="28"/>
          <w:szCs w:val="28"/>
        </w:rPr>
        <w:t>и сопутствующих пород в ряду.</w:t>
      </w:r>
    </w:p>
    <w:p w:rsidR="008D28CC" w:rsidRPr="008D28CC" w:rsidRDefault="008D28CC" w:rsidP="008D28CC">
      <w:pPr>
        <w:ind w:firstLine="709"/>
        <w:jc w:val="both"/>
        <w:rPr>
          <w:sz w:val="28"/>
          <w:szCs w:val="28"/>
        </w:rPr>
      </w:pPr>
      <w:r w:rsidRPr="008D28CC">
        <w:rPr>
          <w:sz w:val="28"/>
          <w:szCs w:val="28"/>
        </w:rPr>
        <w:t xml:space="preserve">На вырубках таежной зоны и зоны хвойно-широколиственных лесов </w:t>
      </w:r>
      <w:r w:rsidR="00E2358E">
        <w:rPr>
          <w:sz w:val="28"/>
          <w:szCs w:val="28"/>
        </w:rPr>
        <w:br/>
      </w:r>
      <w:r w:rsidRPr="008D28CC">
        <w:rPr>
          <w:sz w:val="28"/>
          <w:szCs w:val="28"/>
        </w:rPr>
        <w:t xml:space="preserve">на свежих, влажных и переувлажненных почвах первоначальная густота культур, создаваемых посадкой сеянцев, должна быть не менее 3 тысяч </w:t>
      </w:r>
      <w:r w:rsidR="00E2358E">
        <w:rPr>
          <w:sz w:val="28"/>
          <w:szCs w:val="28"/>
        </w:rPr>
        <w:br/>
      </w:r>
      <w:r w:rsidRPr="008D28CC">
        <w:rPr>
          <w:sz w:val="28"/>
          <w:szCs w:val="28"/>
        </w:rPr>
        <w:t xml:space="preserve">на 1 гектаре, на сухих почвах и в лесостепной зоне – 4 тысяч штук на 1 гектаре. </w:t>
      </w:r>
      <w:r w:rsidR="005A143B">
        <w:rPr>
          <w:sz w:val="28"/>
          <w:szCs w:val="28"/>
        </w:rPr>
        <w:br/>
      </w:r>
      <w:r w:rsidRPr="008D28CC">
        <w:rPr>
          <w:sz w:val="28"/>
          <w:szCs w:val="28"/>
        </w:rPr>
        <w:t xml:space="preserve">При создании лесных культур посевом семян число посевных мест </w:t>
      </w:r>
      <w:r w:rsidR="005A143B">
        <w:rPr>
          <w:sz w:val="28"/>
          <w:szCs w:val="28"/>
        </w:rPr>
        <w:br/>
      </w:r>
      <w:r w:rsidRPr="008D28CC">
        <w:rPr>
          <w:sz w:val="28"/>
          <w:szCs w:val="28"/>
        </w:rPr>
        <w:t xml:space="preserve">по сравнению с указанными нормами густоты культур при посадке сеянцев увеличивается на 20%. При посадке лесных культур саженцами, сеянцами </w:t>
      </w:r>
      <w:r w:rsidR="005A143B">
        <w:rPr>
          <w:sz w:val="28"/>
          <w:szCs w:val="28"/>
        </w:rPr>
        <w:br/>
      </w:r>
      <w:r w:rsidRPr="008D28CC">
        <w:rPr>
          <w:sz w:val="28"/>
          <w:szCs w:val="28"/>
        </w:rPr>
        <w:t>с закрытой корневой системой допускается снижение количества  высаживаемых растений до 2,0 тысяч штук на 1 гектаре (для сеянцев, саженцев дуба с закрытой корневой системой до 1,0 тысячи штук на 1 гектаре).</w:t>
      </w:r>
    </w:p>
    <w:p w:rsidR="008D28CC" w:rsidRPr="008D28CC" w:rsidRDefault="008D28CC" w:rsidP="008D28CC">
      <w:pPr>
        <w:ind w:firstLine="709"/>
        <w:jc w:val="both"/>
        <w:rPr>
          <w:sz w:val="28"/>
          <w:szCs w:val="28"/>
        </w:rPr>
      </w:pPr>
      <w:r w:rsidRPr="008D28CC">
        <w:rPr>
          <w:sz w:val="28"/>
          <w:szCs w:val="28"/>
        </w:rPr>
        <w:t xml:space="preserve">Для Челябинской области оптимальная густота лесных культур для всех лесорастительных условий составляет не менее 6,6 тысяч штук на 1 гектар.                    В основу расчета оптимальной густоты лесных культур положено лесорастительное районирование, расчетно-технологические карты </w:t>
      </w:r>
      <w:r w:rsidR="005A143B">
        <w:rPr>
          <w:sz w:val="28"/>
          <w:szCs w:val="28"/>
        </w:rPr>
        <w:br/>
      </w:r>
      <w:r w:rsidR="008A240B">
        <w:rPr>
          <w:sz w:val="28"/>
          <w:szCs w:val="28"/>
        </w:rPr>
        <w:t xml:space="preserve">(далее - </w:t>
      </w:r>
      <w:r w:rsidRPr="008D28CC">
        <w:rPr>
          <w:sz w:val="28"/>
          <w:szCs w:val="28"/>
        </w:rPr>
        <w:t xml:space="preserve">РТК), разработанные институтом «Союзгипролесхоз» и утвержденные Гослескомитетом в 1978 г. Рекомендуемые РТК увязаны с группами почв </w:t>
      </w:r>
      <w:r w:rsidR="005A143B">
        <w:rPr>
          <w:sz w:val="28"/>
          <w:szCs w:val="28"/>
        </w:rPr>
        <w:br/>
      </w:r>
      <w:r w:rsidRPr="008D28CC">
        <w:rPr>
          <w:sz w:val="28"/>
          <w:szCs w:val="28"/>
        </w:rPr>
        <w:t>и типами леса в пределах лесорастительных районов.</w:t>
      </w:r>
    </w:p>
    <w:p w:rsidR="008D28CC" w:rsidRPr="008D28CC" w:rsidRDefault="008D28CC" w:rsidP="008D28CC">
      <w:pPr>
        <w:ind w:firstLine="709"/>
        <w:jc w:val="both"/>
        <w:rPr>
          <w:sz w:val="28"/>
          <w:szCs w:val="28"/>
        </w:rPr>
      </w:pPr>
      <w:r w:rsidRPr="008D28CC">
        <w:rPr>
          <w:sz w:val="28"/>
          <w:szCs w:val="28"/>
        </w:rPr>
        <w:t xml:space="preserve">В очагах распространения вредных организмов породный состав </w:t>
      </w:r>
      <w:r w:rsidR="005A143B">
        <w:rPr>
          <w:sz w:val="28"/>
          <w:szCs w:val="28"/>
        </w:rPr>
        <w:br/>
      </w:r>
      <w:r w:rsidRPr="008D28CC">
        <w:rPr>
          <w:sz w:val="28"/>
          <w:szCs w:val="28"/>
        </w:rPr>
        <w:t xml:space="preserve">и первоначальная густота посадки (посева) лесных культур определяются </w:t>
      </w:r>
      <w:r w:rsidR="005A143B">
        <w:rPr>
          <w:sz w:val="28"/>
          <w:szCs w:val="28"/>
        </w:rPr>
        <w:br/>
      </w:r>
      <w:r w:rsidRPr="008D28CC">
        <w:rPr>
          <w:sz w:val="28"/>
          <w:szCs w:val="28"/>
        </w:rPr>
        <w:t>на основании специальных обследований.</w:t>
      </w:r>
    </w:p>
    <w:p w:rsidR="008D28CC" w:rsidRPr="008D28CC" w:rsidRDefault="008D28CC" w:rsidP="008D28CC">
      <w:pPr>
        <w:ind w:firstLine="709"/>
        <w:jc w:val="both"/>
        <w:rPr>
          <w:sz w:val="28"/>
          <w:szCs w:val="28"/>
        </w:rPr>
      </w:pPr>
      <w:r w:rsidRPr="008D28CC">
        <w:rPr>
          <w:sz w:val="28"/>
          <w:szCs w:val="28"/>
        </w:rPr>
        <w:t xml:space="preserve">Основным методом создания лесных культур является посадка, которая осуществляется различными видами посадочного материала. На почвах, подверженных водной и ветровой эрозии, на избыточно увлажненных почвах </w:t>
      </w:r>
      <w:r w:rsidR="005A143B">
        <w:rPr>
          <w:sz w:val="28"/>
          <w:szCs w:val="28"/>
        </w:rPr>
        <w:br/>
      </w:r>
      <w:r w:rsidRPr="008D28CC">
        <w:rPr>
          <w:sz w:val="28"/>
          <w:szCs w:val="28"/>
        </w:rPr>
        <w:t xml:space="preserve">и на участках с быстрым зарастанием посадочных мест растительностью, </w:t>
      </w:r>
      <w:r w:rsidR="005A143B">
        <w:rPr>
          <w:sz w:val="28"/>
          <w:szCs w:val="28"/>
        </w:rPr>
        <w:br/>
      </w:r>
      <w:r w:rsidRPr="008D28CC">
        <w:rPr>
          <w:sz w:val="28"/>
          <w:szCs w:val="28"/>
        </w:rPr>
        <w:t>а также в лесорастительных условиях с недостаточным увлажнением, выполняется посадка лесных культур.</w:t>
      </w:r>
    </w:p>
    <w:p w:rsidR="008D28CC" w:rsidRPr="008D28CC" w:rsidRDefault="008D28CC" w:rsidP="008D28CC">
      <w:pPr>
        <w:ind w:firstLine="709"/>
        <w:jc w:val="both"/>
        <w:rPr>
          <w:sz w:val="28"/>
          <w:szCs w:val="28"/>
        </w:rPr>
      </w:pPr>
      <w:r w:rsidRPr="008D28CC">
        <w:rPr>
          <w:sz w:val="28"/>
          <w:szCs w:val="28"/>
        </w:rPr>
        <w:t xml:space="preserve">Для искусственного и комбинированного лесовосстановления используется посадочный материал, соответствующий критериям </w:t>
      </w:r>
      <w:r w:rsidR="005A143B">
        <w:rPr>
          <w:sz w:val="28"/>
          <w:szCs w:val="28"/>
        </w:rPr>
        <w:br/>
      </w:r>
      <w:r w:rsidRPr="008D28CC">
        <w:rPr>
          <w:sz w:val="28"/>
          <w:szCs w:val="28"/>
        </w:rPr>
        <w:t xml:space="preserve">и требованиям, указанным в таблице 20.3. Допускается применять посадочный материал возраста ниже указанного в таблице 20.3, при соответствии </w:t>
      </w:r>
      <w:r w:rsidR="005A143B">
        <w:rPr>
          <w:sz w:val="28"/>
          <w:szCs w:val="28"/>
        </w:rPr>
        <w:br/>
      </w:r>
      <w:r w:rsidRPr="008D28CC">
        <w:rPr>
          <w:sz w:val="28"/>
          <w:szCs w:val="28"/>
        </w:rPr>
        <w:t>его требованиям по высоте и диаметру стволика у корневой шейки.</w:t>
      </w:r>
    </w:p>
    <w:p w:rsidR="008D28CC" w:rsidRPr="008D28CC" w:rsidRDefault="008D28CC" w:rsidP="008D28CC">
      <w:pPr>
        <w:ind w:firstLine="709"/>
        <w:jc w:val="both"/>
        <w:rPr>
          <w:sz w:val="28"/>
          <w:szCs w:val="28"/>
        </w:rPr>
      </w:pPr>
      <w:r w:rsidRPr="008D28CC">
        <w:rPr>
          <w:sz w:val="28"/>
          <w:szCs w:val="28"/>
        </w:rPr>
        <w:t xml:space="preserve">Создание лесных культур посевом семян допускается на лесных участках со слабым развитием травянистого покрова. </w:t>
      </w:r>
    </w:p>
    <w:p w:rsidR="008D28CC" w:rsidRPr="008D28CC" w:rsidRDefault="008D28CC" w:rsidP="008D28CC">
      <w:pPr>
        <w:ind w:firstLine="709"/>
        <w:jc w:val="both"/>
        <w:rPr>
          <w:sz w:val="28"/>
          <w:szCs w:val="28"/>
        </w:rPr>
      </w:pPr>
      <w:r w:rsidRPr="008D28CC">
        <w:rPr>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почвоулучшающих трав.</w:t>
      </w:r>
    </w:p>
    <w:p w:rsidR="008D28CC" w:rsidRPr="008D28CC" w:rsidRDefault="008D28CC" w:rsidP="008D28CC">
      <w:pPr>
        <w:ind w:firstLine="709"/>
        <w:jc w:val="both"/>
        <w:rPr>
          <w:sz w:val="28"/>
          <w:szCs w:val="28"/>
        </w:rPr>
      </w:pPr>
      <w:r w:rsidRPr="008D28CC">
        <w:rPr>
          <w:sz w:val="28"/>
          <w:szCs w:val="28"/>
        </w:rPr>
        <w:t xml:space="preserve">Посадка лесных культур черенками, сеянцами, саженцами с открытой корневой системой осуществляется весной, до начала развертывания почек </w:t>
      </w:r>
      <w:r w:rsidR="00EF0EB4">
        <w:rPr>
          <w:sz w:val="28"/>
          <w:szCs w:val="28"/>
        </w:rPr>
        <w:br/>
      </w:r>
      <w:r w:rsidRPr="008D28CC">
        <w:rPr>
          <w:sz w:val="28"/>
          <w:szCs w:val="28"/>
        </w:rPr>
        <w:t>у черенков, сеянцев, саженцев.</w:t>
      </w:r>
    </w:p>
    <w:p w:rsidR="008D28CC" w:rsidRPr="008D28CC" w:rsidRDefault="008D28CC" w:rsidP="008D28CC">
      <w:pPr>
        <w:ind w:firstLine="709"/>
        <w:jc w:val="both"/>
        <w:rPr>
          <w:sz w:val="28"/>
          <w:szCs w:val="28"/>
        </w:rPr>
      </w:pPr>
      <w:r w:rsidRPr="008D28CC">
        <w:rPr>
          <w:sz w:val="28"/>
          <w:szCs w:val="28"/>
        </w:rPr>
        <w:t>Посев семян лесных растений выполняется весной и осенью. Посев семян мелкохвойных пород выполняется только весной.</w:t>
      </w:r>
    </w:p>
    <w:p w:rsidR="008D28CC" w:rsidRPr="008D28CC" w:rsidRDefault="008D28CC" w:rsidP="008D28CC">
      <w:pPr>
        <w:ind w:firstLine="709"/>
        <w:jc w:val="both"/>
        <w:rPr>
          <w:sz w:val="28"/>
          <w:szCs w:val="28"/>
        </w:rPr>
      </w:pPr>
      <w:r w:rsidRPr="008D28CC">
        <w:rPr>
          <w:sz w:val="28"/>
          <w:szCs w:val="28"/>
        </w:rPr>
        <w:t>Посадка и дополнение лесных культур сеянцами, саженцами с закрытой корневой системой осуществляются весной, летом, за исключением засушливых периодов, и осенью не позднее, чем за 2 недели до устойчивого замерзания почвы, за исключением участков с переувлажненными, глинистыми и тяжелыми суглинистыми избыточно увлажненными почвами.</w:t>
      </w:r>
    </w:p>
    <w:p w:rsidR="008D28CC" w:rsidRPr="008D28CC" w:rsidRDefault="008D28CC" w:rsidP="008D28CC">
      <w:pPr>
        <w:ind w:firstLine="709"/>
        <w:jc w:val="both"/>
        <w:rPr>
          <w:sz w:val="28"/>
          <w:szCs w:val="28"/>
        </w:rPr>
      </w:pPr>
      <w:r w:rsidRPr="008D28CC">
        <w:rPr>
          <w:sz w:val="28"/>
          <w:szCs w:val="28"/>
        </w:rPr>
        <w:t xml:space="preserve">Дополнение лесных культур сеянцами, саженцами с открытой корневой системой осуществляется весной, до начала развертывания почек у сеянцев, саженцев, и осенью не позднее, чем за 2 недели до устойчивого замерзания почвы, за исключением участков с переувлажненными, глинистыми </w:t>
      </w:r>
      <w:r w:rsidR="00EF0EB4">
        <w:rPr>
          <w:sz w:val="28"/>
          <w:szCs w:val="28"/>
        </w:rPr>
        <w:br/>
      </w:r>
      <w:r w:rsidRPr="008D28CC">
        <w:rPr>
          <w:sz w:val="28"/>
          <w:szCs w:val="28"/>
        </w:rPr>
        <w:t>и тяжелыми суглинистыми избыточно увлажненными почвами.</w:t>
      </w:r>
    </w:p>
    <w:p w:rsidR="008D28CC" w:rsidRPr="008D28CC" w:rsidRDefault="008D28CC" w:rsidP="008D28CC">
      <w:pPr>
        <w:ind w:firstLine="709"/>
        <w:jc w:val="both"/>
        <w:rPr>
          <w:sz w:val="28"/>
          <w:szCs w:val="28"/>
        </w:rPr>
      </w:pPr>
      <w:r w:rsidRPr="008D28CC">
        <w:rPr>
          <w:sz w:val="28"/>
          <w:szCs w:val="28"/>
        </w:rPr>
        <w:t xml:space="preserve">В целях предотвращения зарастания поверхности почвы сорной травянистой и древесно-кустарниковой растительностью, накопления влаги </w:t>
      </w:r>
      <w:r w:rsidR="00EF0EB4">
        <w:rPr>
          <w:sz w:val="28"/>
          <w:szCs w:val="28"/>
        </w:rPr>
        <w:br/>
      </w:r>
      <w:r w:rsidRPr="008D28CC">
        <w:rPr>
          <w:sz w:val="28"/>
          <w:szCs w:val="28"/>
        </w:rPr>
        <w:t>в почве, проводится агротехнический и лесоводственный уходы за лесными культурами.</w:t>
      </w:r>
    </w:p>
    <w:p w:rsidR="008D28CC" w:rsidRPr="008D28CC" w:rsidRDefault="008D28CC" w:rsidP="008D28CC">
      <w:pPr>
        <w:ind w:firstLine="709"/>
        <w:jc w:val="both"/>
        <w:rPr>
          <w:sz w:val="28"/>
          <w:szCs w:val="28"/>
        </w:rPr>
      </w:pPr>
      <w:r w:rsidRPr="008D28CC">
        <w:rPr>
          <w:sz w:val="28"/>
          <w:szCs w:val="28"/>
        </w:rPr>
        <w:t>К агротехническому уходу относятся:</w:t>
      </w:r>
    </w:p>
    <w:p w:rsidR="008D28CC" w:rsidRPr="008D28CC" w:rsidRDefault="008D28CC" w:rsidP="008D28CC">
      <w:pPr>
        <w:ind w:firstLine="709"/>
        <w:jc w:val="both"/>
        <w:rPr>
          <w:sz w:val="28"/>
          <w:szCs w:val="28"/>
        </w:rPr>
      </w:pPr>
      <w:r w:rsidRPr="008D28CC">
        <w:rPr>
          <w:sz w:val="28"/>
          <w:szCs w:val="28"/>
        </w:rPr>
        <w:t>ручная оправка растений от завала травой и почвой, заноса песком, размыва и выдувания почвы, выжимания морозом;</w:t>
      </w:r>
    </w:p>
    <w:p w:rsidR="008D28CC" w:rsidRPr="008D28CC" w:rsidRDefault="008D28CC" w:rsidP="008D28CC">
      <w:pPr>
        <w:ind w:firstLine="709"/>
        <w:jc w:val="both"/>
        <w:rPr>
          <w:sz w:val="28"/>
          <w:szCs w:val="28"/>
        </w:rPr>
      </w:pPr>
      <w:r w:rsidRPr="008D28CC">
        <w:rPr>
          <w:sz w:val="28"/>
          <w:szCs w:val="28"/>
        </w:rPr>
        <w:t xml:space="preserve">рыхление почвы с одновременным уничтожением травянистой </w:t>
      </w:r>
      <w:r w:rsidR="00EF0EB4">
        <w:rPr>
          <w:sz w:val="28"/>
          <w:szCs w:val="28"/>
        </w:rPr>
        <w:br/>
      </w:r>
      <w:r w:rsidRPr="008D28CC">
        <w:rPr>
          <w:sz w:val="28"/>
          <w:szCs w:val="28"/>
        </w:rPr>
        <w:t>и древесной растительности в рядах культур и междурядьях;</w:t>
      </w:r>
    </w:p>
    <w:p w:rsidR="008D28CC" w:rsidRPr="008D28CC" w:rsidRDefault="008D28CC" w:rsidP="008D28CC">
      <w:pPr>
        <w:ind w:firstLine="709"/>
        <w:jc w:val="both"/>
        <w:rPr>
          <w:sz w:val="28"/>
          <w:szCs w:val="28"/>
        </w:rPr>
      </w:pPr>
      <w:r w:rsidRPr="008D28CC">
        <w:rPr>
          <w:sz w:val="28"/>
          <w:szCs w:val="28"/>
        </w:rPr>
        <w:t>подавление, скашивание растительности механическим способом;</w:t>
      </w:r>
    </w:p>
    <w:p w:rsidR="008D28CC" w:rsidRPr="008D28CC" w:rsidRDefault="008D28CC" w:rsidP="008D28CC">
      <w:pPr>
        <w:ind w:firstLine="709"/>
        <w:jc w:val="both"/>
        <w:rPr>
          <w:sz w:val="28"/>
          <w:szCs w:val="28"/>
        </w:rPr>
      </w:pPr>
      <w:r w:rsidRPr="008D28CC">
        <w:rPr>
          <w:sz w:val="28"/>
          <w:szCs w:val="28"/>
        </w:rPr>
        <w:t xml:space="preserve">применение химических средств для уничтожения травянистой </w:t>
      </w:r>
      <w:r w:rsidR="00EF0EB4">
        <w:rPr>
          <w:sz w:val="28"/>
          <w:szCs w:val="28"/>
        </w:rPr>
        <w:br/>
      </w:r>
      <w:r w:rsidRPr="008D28CC">
        <w:rPr>
          <w:sz w:val="28"/>
          <w:szCs w:val="28"/>
        </w:rPr>
        <w:t>и древесной растительности в зоне роста культур;</w:t>
      </w:r>
    </w:p>
    <w:p w:rsidR="008D28CC" w:rsidRPr="008D28CC" w:rsidRDefault="008D28CC" w:rsidP="008D28CC">
      <w:pPr>
        <w:ind w:firstLine="709"/>
        <w:jc w:val="both"/>
        <w:rPr>
          <w:sz w:val="28"/>
          <w:szCs w:val="28"/>
        </w:rPr>
      </w:pPr>
      <w:r w:rsidRPr="008D28CC">
        <w:rPr>
          <w:sz w:val="28"/>
          <w:szCs w:val="28"/>
        </w:rPr>
        <w:t xml:space="preserve">дополнение лесных культур, подкормка минеральными удобрениями </w:t>
      </w:r>
      <w:r w:rsidR="00EF0EB4">
        <w:rPr>
          <w:sz w:val="28"/>
          <w:szCs w:val="28"/>
        </w:rPr>
        <w:br/>
      </w:r>
      <w:r w:rsidRPr="008D28CC">
        <w:rPr>
          <w:sz w:val="28"/>
          <w:szCs w:val="28"/>
        </w:rPr>
        <w:t>и полив лесных культур.</w:t>
      </w:r>
    </w:p>
    <w:p w:rsidR="008D28CC" w:rsidRPr="008D28CC" w:rsidRDefault="008D28CC" w:rsidP="008D28CC">
      <w:pPr>
        <w:ind w:firstLine="709"/>
        <w:jc w:val="both"/>
        <w:rPr>
          <w:sz w:val="28"/>
          <w:szCs w:val="28"/>
        </w:rPr>
      </w:pPr>
      <w:r w:rsidRPr="008D28CC">
        <w:rPr>
          <w:sz w:val="28"/>
          <w:szCs w:val="28"/>
        </w:rPr>
        <w:t>К лесоводственному уходу относится уничтожение или предупреждение появления травянистой и нежелательной древесной растительности механическими или химическими средствами.</w:t>
      </w:r>
    </w:p>
    <w:p w:rsidR="008D28CC" w:rsidRPr="008D28CC" w:rsidRDefault="008D28CC" w:rsidP="008D28CC">
      <w:pPr>
        <w:ind w:firstLine="709"/>
        <w:jc w:val="both"/>
        <w:rPr>
          <w:sz w:val="28"/>
          <w:szCs w:val="28"/>
        </w:rPr>
      </w:pPr>
      <w:r w:rsidRPr="008D28CC">
        <w:rPr>
          <w:sz w:val="28"/>
          <w:szCs w:val="28"/>
        </w:rPr>
        <w:t xml:space="preserve">Применение химических средств для борьбы с травянистой </w:t>
      </w:r>
      <w:r w:rsidR="00EF0EB4">
        <w:rPr>
          <w:sz w:val="28"/>
          <w:szCs w:val="28"/>
        </w:rPr>
        <w:br/>
      </w:r>
      <w:r w:rsidRPr="008D28CC">
        <w:rPr>
          <w:sz w:val="28"/>
          <w:szCs w:val="28"/>
        </w:rPr>
        <w:t xml:space="preserve">и нежелательной древесной растительностью при выполнении лесоводственного ухода за лесными культурами проводится </w:t>
      </w:r>
      <w:r w:rsidR="00EF0EB4">
        <w:rPr>
          <w:sz w:val="28"/>
          <w:szCs w:val="28"/>
        </w:rPr>
        <w:br/>
      </w:r>
      <w:r w:rsidRPr="008D28CC">
        <w:rPr>
          <w:sz w:val="28"/>
          <w:szCs w:val="28"/>
        </w:rPr>
        <w:t>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
    <w:p w:rsidR="008D28CC" w:rsidRPr="008D28CC" w:rsidRDefault="008D28CC" w:rsidP="008D28CC">
      <w:pPr>
        <w:ind w:firstLine="709"/>
        <w:jc w:val="both"/>
        <w:rPr>
          <w:sz w:val="28"/>
          <w:szCs w:val="28"/>
        </w:rPr>
      </w:pPr>
      <w:r w:rsidRPr="008D28CC">
        <w:rPr>
          <w:sz w:val="28"/>
          <w:szCs w:val="28"/>
        </w:rPr>
        <w:t>Дополнению (посадке взамен погибших растений) подлежат лесные</w:t>
      </w:r>
      <w:r w:rsidR="00E14B7C">
        <w:rPr>
          <w:sz w:val="28"/>
          <w:szCs w:val="28"/>
        </w:rPr>
        <w:t xml:space="preserve"> культуры с приживаемостью 25-</w:t>
      </w:r>
      <w:r w:rsidRPr="008D28CC">
        <w:rPr>
          <w:sz w:val="28"/>
          <w:szCs w:val="28"/>
        </w:rPr>
        <w:t xml:space="preserve">85%. Дополнение проводится в количестве обеспечивающем количество деревьев главных пород, предусмотренных </w:t>
      </w:r>
      <w:r w:rsidR="00EF0EB4">
        <w:rPr>
          <w:sz w:val="28"/>
          <w:szCs w:val="28"/>
        </w:rPr>
        <w:br/>
      </w:r>
      <w:r w:rsidRPr="008D28CC">
        <w:rPr>
          <w:sz w:val="28"/>
          <w:szCs w:val="28"/>
        </w:rPr>
        <w:t>в таблице 20.3.</w:t>
      </w:r>
    </w:p>
    <w:p w:rsidR="008D28CC" w:rsidRPr="008D28CC" w:rsidRDefault="008D28CC" w:rsidP="008D28CC">
      <w:pPr>
        <w:ind w:firstLine="709"/>
        <w:jc w:val="both"/>
        <w:rPr>
          <w:sz w:val="28"/>
          <w:szCs w:val="28"/>
        </w:rPr>
      </w:pPr>
      <w:r w:rsidRPr="008D28CC">
        <w:rPr>
          <w:sz w:val="28"/>
          <w:szCs w:val="28"/>
        </w:rPr>
        <w:t xml:space="preserve">Оценка приживаемости лесных культур определяется выраженным </w:t>
      </w:r>
      <w:r w:rsidR="00EF0EB4">
        <w:rPr>
          <w:sz w:val="28"/>
          <w:szCs w:val="28"/>
        </w:rPr>
        <w:br/>
      </w:r>
      <w:r w:rsidRPr="008D28CC">
        <w:rPr>
          <w:sz w:val="28"/>
          <w:szCs w:val="28"/>
        </w:rPr>
        <w:t>в процентах отношением числа посадочных (посевных) мест с сохранившимися растениями к общему числу посадочных (посевных) мест, учтенных на пробной площади.</w:t>
      </w:r>
    </w:p>
    <w:p w:rsidR="008D28CC" w:rsidRPr="008D28CC" w:rsidRDefault="008D28CC" w:rsidP="008D28CC">
      <w:pPr>
        <w:ind w:firstLine="709"/>
        <w:jc w:val="both"/>
        <w:rPr>
          <w:sz w:val="28"/>
          <w:szCs w:val="28"/>
        </w:rPr>
      </w:pPr>
      <w:r w:rsidRPr="008D28CC">
        <w:rPr>
          <w:sz w:val="28"/>
          <w:szCs w:val="28"/>
        </w:rPr>
        <w:t xml:space="preserve">Густота и размещение растений определяются на пробных площадях </w:t>
      </w:r>
      <w:r w:rsidR="00EF0EB4">
        <w:rPr>
          <w:sz w:val="28"/>
          <w:szCs w:val="28"/>
        </w:rPr>
        <w:br/>
      </w:r>
      <w:r w:rsidRPr="008D28CC">
        <w:rPr>
          <w:sz w:val="28"/>
          <w:szCs w:val="28"/>
        </w:rPr>
        <w:t>или учетных отрезках рядов лесных культур, расположенных через равные расстояния по диагонали лесного участка. В пробную площадь должны входить не менее 4 рядов главной лесной древесной породы и все варианты смешения пород, представленные на участке.</w:t>
      </w:r>
    </w:p>
    <w:p w:rsidR="008D28CC" w:rsidRPr="008D28CC" w:rsidRDefault="008D28CC" w:rsidP="008D28CC">
      <w:pPr>
        <w:ind w:firstLine="709"/>
        <w:jc w:val="both"/>
        <w:rPr>
          <w:sz w:val="28"/>
          <w:szCs w:val="28"/>
        </w:rPr>
      </w:pPr>
      <w:r w:rsidRPr="008D28CC">
        <w:rPr>
          <w:sz w:val="28"/>
          <w:szCs w:val="28"/>
        </w:rPr>
        <w:t xml:space="preserve">На лесных участках размером до </w:t>
      </w:r>
      <w:smartTag w:uri="urn:schemas-microsoft-com:office:smarttags" w:element="metricconverter">
        <w:smartTagPr>
          <w:attr w:name="ProductID" w:val="3 гектаров"/>
        </w:smartTagPr>
        <w:r w:rsidRPr="008D28CC">
          <w:rPr>
            <w:sz w:val="28"/>
            <w:szCs w:val="28"/>
          </w:rPr>
          <w:t>3 гектаров</w:t>
        </w:r>
      </w:smartTag>
      <w:r w:rsidRPr="008D28CC">
        <w:rPr>
          <w:sz w:val="28"/>
          <w:szCs w:val="28"/>
        </w:rPr>
        <w:t xml:space="preserve"> учитывается не менее 5% площади или количества посадочных (посевных) мест, от 4 до </w:t>
      </w:r>
      <w:smartTag w:uri="urn:schemas-microsoft-com:office:smarttags" w:element="metricconverter">
        <w:smartTagPr>
          <w:attr w:name="ProductID" w:val="5 гектаров"/>
        </w:smartTagPr>
        <w:r w:rsidRPr="008D28CC">
          <w:rPr>
            <w:sz w:val="28"/>
            <w:szCs w:val="28"/>
          </w:rPr>
          <w:t>5 гектаров</w:t>
        </w:r>
      </w:smartTag>
      <w:r w:rsidRPr="008D28CC">
        <w:rPr>
          <w:sz w:val="28"/>
          <w:szCs w:val="28"/>
        </w:rPr>
        <w:t xml:space="preserve"> – </w:t>
      </w:r>
      <w:r w:rsidR="00EF0EB4">
        <w:rPr>
          <w:sz w:val="28"/>
          <w:szCs w:val="28"/>
        </w:rPr>
        <w:br/>
      </w:r>
      <w:r w:rsidRPr="008D28CC">
        <w:rPr>
          <w:sz w:val="28"/>
          <w:szCs w:val="28"/>
        </w:rPr>
        <w:t xml:space="preserve">не менее 4%, от 6 до </w:t>
      </w:r>
      <w:smartTag w:uri="urn:schemas-microsoft-com:office:smarttags" w:element="metricconverter">
        <w:smartTagPr>
          <w:attr w:name="ProductID" w:val="10 гектаров"/>
        </w:smartTagPr>
        <w:r w:rsidRPr="008D28CC">
          <w:rPr>
            <w:sz w:val="28"/>
            <w:szCs w:val="28"/>
          </w:rPr>
          <w:t>10 гектаров</w:t>
        </w:r>
      </w:smartTag>
      <w:r w:rsidRPr="008D28CC">
        <w:rPr>
          <w:sz w:val="28"/>
          <w:szCs w:val="28"/>
        </w:rPr>
        <w:t xml:space="preserve"> – не менее 3%, от 11 до </w:t>
      </w:r>
      <w:smartTag w:uri="urn:schemas-microsoft-com:office:smarttags" w:element="metricconverter">
        <w:smartTagPr>
          <w:attr w:name="ProductID" w:val="50 гектаров"/>
        </w:smartTagPr>
        <w:r w:rsidRPr="008D28CC">
          <w:rPr>
            <w:sz w:val="28"/>
            <w:szCs w:val="28"/>
          </w:rPr>
          <w:t>50 гектаров</w:t>
        </w:r>
      </w:smartTag>
      <w:r w:rsidRPr="008D28CC">
        <w:rPr>
          <w:sz w:val="28"/>
          <w:szCs w:val="28"/>
        </w:rPr>
        <w:t xml:space="preserve"> – </w:t>
      </w:r>
      <w:r w:rsidR="00EF0EB4">
        <w:rPr>
          <w:sz w:val="28"/>
          <w:szCs w:val="28"/>
        </w:rPr>
        <w:br/>
      </w:r>
      <w:r w:rsidRPr="008D28CC">
        <w:rPr>
          <w:sz w:val="28"/>
          <w:szCs w:val="28"/>
        </w:rPr>
        <w:t xml:space="preserve">не менее 2%, от 50 до </w:t>
      </w:r>
      <w:smartTag w:uri="urn:schemas-microsoft-com:office:smarttags" w:element="metricconverter">
        <w:smartTagPr>
          <w:attr w:name="ProductID" w:val="100 гектаров"/>
        </w:smartTagPr>
        <w:r w:rsidRPr="008D28CC">
          <w:rPr>
            <w:sz w:val="28"/>
            <w:szCs w:val="28"/>
          </w:rPr>
          <w:t>100 гектаров</w:t>
        </w:r>
      </w:smartTag>
      <w:r w:rsidRPr="008D28CC">
        <w:rPr>
          <w:sz w:val="28"/>
          <w:szCs w:val="28"/>
        </w:rPr>
        <w:t xml:space="preserve"> – не менее 1,5%, </w:t>
      </w:r>
      <w:smartTag w:uri="urn:schemas-microsoft-com:office:smarttags" w:element="metricconverter">
        <w:smartTagPr>
          <w:attr w:name="ProductID" w:val="100 гектаров"/>
        </w:smartTagPr>
        <w:r w:rsidRPr="008D28CC">
          <w:rPr>
            <w:sz w:val="28"/>
            <w:szCs w:val="28"/>
          </w:rPr>
          <w:t>100 гектаров</w:t>
        </w:r>
      </w:smartTag>
      <w:r w:rsidRPr="008D28CC">
        <w:rPr>
          <w:sz w:val="28"/>
          <w:szCs w:val="28"/>
        </w:rPr>
        <w:t xml:space="preserve"> и более – </w:t>
      </w:r>
      <w:r w:rsidR="00EF0EB4">
        <w:rPr>
          <w:sz w:val="28"/>
          <w:szCs w:val="28"/>
        </w:rPr>
        <w:br/>
      </w:r>
      <w:r w:rsidRPr="008D28CC">
        <w:rPr>
          <w:sz w:val="28"/>
          <w:szCs w:val="28"/>
        </w:rPr>
        <w:t xml:space="preserve"> менее 1%.</w:t>
      </w:r>
    </w:p>
    <w:p w:rsidR="008D28CC" w:rsidRPr="008D28CC" w:rsidRDefault="008D28CC" w:rsidP="008D28CC">
      <w:pPr>
        <w:ind w:firstLine="709"/>
        <w:jc w:val="both"/>
        <w:rPr>
          <w:sz w:val="28"/>
          <w:szCs w:val="28"/>
        </w:rPr>
      </w:pPr>
      <w:r w:rsidRPr="008D28CC">
        <w:rPr>
          <w:sz w:val="28"/>
          <w:szCs w:val="28"/>
        </w:rPr>
        <w:t xml:space="preserve">При сплошных строчных посевах посевные места учитываются </w:t>
      </w:r>
      <w:r w:rsidR="00EF0EB4">
        <w:rPr>
          <w:sz w:val="28"/>
          <w:szCs w:val="28"/>
        </w:rPr>
        <w:br/>
      </w:r>
      <w:r w:rsidRPr="008D28CC">
        <w:rPr>
          <w:sz w:val="28"/>
          <w:szCs w:val="28"/>
        </w:rPr>
        <w:t xml:space="preserve">через 0,4 – </w:t>
      </w:r>
      <w:smartTag w:uri="urn:schemas-microsoft-com:office:smarttags" w:element="metricconverter">
        <w:smartTagPr>
          <w:attr w:name="ProductID" w:val="1 метра"/>
        </w:smartTagPr>
        <w:r w:rsidRPr="008D28CC">
          <w:rPr>
            <w:sz w:val="28"/>
            <w:szCs w:val="28"/>
          </w:rPr>
          <w:t>1 метра</w:t>
        </w:r>
      </w:smartTag>
      <w:r w:rsidRPr="008D28CC">
        <w:rPr>
          <w:sz w:val="28"/>
          <w:szCs w:val="28"/>
        </w:rPr>
        <w:t>, в зависимости от размещения лесных насаждений отдельных лесных древесных пород по данной площади. К погибшим растениям при этом способе учета относятся участки рядов длиной 0,8</w:t>
      </w:r>
      <w:r w:rsidR="00EF0EB4">
        <w:rPr>
          <w:sz w:val="28"/>
          <w:szCs w:val="28"/>
        </w:rPr>
        <w:t>-</w:t>
      </w:r>
      <w:smartTag w:uri="urn:schemas-microsoft-com:office:smarttags" w:element="metricconverter">
        <w:smartTagPr>
          <w:attr w:name="ProductID" w:val="2 метра"/>
        </w:smartTagPr>
        <w:r w:rsidRPr="008D28CC">
          <w:rPr>
            <w:sz w:val="28"/>
            <w:szCs w:val="28"/>
          </w:rPr>
          <w:t>2 метра</w:t>
        </w:r>
      </w:smartTag>
      <w:r w:rsidRPr="008D28CC">
        <w:rPr>
          <w:sz w:val="28"/>
          <w:szCs w:val="28"/>
        </w:rPr>
        <w:t>, не имеющие всходов культивируемых древесных растений.</w:t>
      </w:r>
    </w:p>
    <w:p w:rsidR="008D28CC" w:rsidRPr="008D28CC" w:rsidRDefault="008D28CC" w:rsidP="008D28CC">
      <w:pPr>
        <w:ind w:firstLine="709"/>
        <w:jc w:val="both"/>
        <w:rPr>
          <w:sz w:val="28"/>
          <w:szCs w:val="28"/>
        </w:rPr>
      </w:pPr>
      <w:r w:rsidRPr="008D28CC">
        <w:rPr>
          <w:sz w:val="28"/>
          <w:szCs w:val="28"/>
        </w:rPr>
        <w:t xml:space="preserve">Комбинированноелесовосстановление осуществляется путем посадки </w:t>
      </w:r>
      <w:r w:rsidR="00EF0EB4">
        <w:rPr>
          <w:sz w:val="28"/>
          <w:szCs w:val="28"/>
        </w:rPr>
        <w:br/>
      </w:r>
      <w:r w:rsidRPr="008D28CC">
        <w:rPr>
          <w:sz w:val="28"/>
          <w:szCs w:val="28"/>
        </w:rPr>
        <w:t xml:space="preserve">и посева на лесных участках, на которых естественное лесовосстановление лесных насаждений главными лесными древесными породами </w:t>
      </w:r>
      <w:r w:rsidR="00EF0EB4">
        <w:rPr>
          <w:sz w:val="28"/>
          <w:szCs w:val="28"/>
        </w:rPr>
        <w:br/>
      </w:r>
      <w:r w:rsidRPr="008D28CC">
        <w:rPr>
          <w:sz w:val="28"/>
          <w:szCs w:val="28"/>
        </w:rPr>
        <w:t>не обеспечивается.</w:t>
      </w:r>
    </w:p>
    <w:p w:rsidR="008D28CC" w:rsidRPr="008D28CC" w:rsidRDefault="008D28CC" w:rsidP="008D28CC">
      <w:pPr>
        <w:ind w:firstLine="709"/>
        <w:jc w:val="both"/>
        <w:rPr>
          <w:sz w:val="28"/>
          <w:szCs w:val="28"/>
        </w:rPr>
      </w:pPr>
      <w:r w:rsidRPr="008D28CC">
        <w:rPr>
          <w:sz w:val="28"/>
          <w:szCs w:val="28"/>
        </w:rPr>
        <w:t xml:space="preserve">При комбинированном лесовосстановлении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Общее количество культивируемых растений и подроста главной лесной древесной породы должно быть не менее предусмотренного </w:t>
      </w:r>
      <w:hyperlink w:anchor="P164" w:history="1">
        <w:r w:rsidR="00E14B7C">
          <w:rPr>
            <w:rStyle w:val="af5"/>
            <w:b w:val="0"/>
            <w:color w:val="000000" w:themeColor="text1"/>
            <w:sz w:val="28"/>
            <w:szCs w:val="28"/>
          </w:rPr>
          <w:t>пунктом </w:t>
        </w:r>
        <w:r w:rsidRPr="00EF0EB4">
          <w:rPr>
            <w:rStyle w:val="af5"/>
            <w:b w:val="0"/>
            <w:color w:val="000000" w:themeColor="text1"/>
            <w:sz w:val="28"/>
            <w:szCs w:val="28"/>
          </w:rPr>
          <w:t>43</w:t>
        </w:r>
      </w:hyperlink>
      <w:r w:rsidRPr="008D28CC">
        <w:rPr>
          <w:sz w:val="28"/>
          <w:szCs w:val="28"/>
        </w:rPr>
        <w:t xml:space="preserve"> Правил лесовосстановления.</w:t>
      </w:r>
    </w:p>
    <w:p w:rsidR="008D28CC" w:rsidRPr="008D28CC" w:rsidRDefault="008D28CC" w:rsidP="008D28CC">
      <w:pPr>
        <w:ind w:firstLine="709"/>
        <w:jc w:val="both"/>
        <w:rPr>
          <w:sz w:val="28"/>
          <w:szCs w:val="28"/>
        </w:rPr>
      </w:pPr>
      <w:r w:rsidRPr="008D28CC">
        <w:rPr>
          <w:sz w:val="28"/>
          <w:szCs w:val="28"/>
        </w:rPr>
        <w:t xml:space="preserve">Комбинированноелесовосстановление под пологом лесных насаждений может проводиться в целях повышения санитарно-гигиенических функций, </w:t>
      </w:r>
      <w:r w:rsidR="00E2358E">
        <w:rPr>
          <w:sz w:val="28"/>
          <w:szCs w:val="28"/>
        </w:rPr>
        <w:br/>
      </w:r>
      <w:r w:rsidRPr="008D28CC">
        <w:rPr>
          <w:sz w:val="28"/>
          <w:szCs w:val="28"/>
        </w:rPr>
        <w:t>в защитных лесах. Первоначальная густота лесных культур при комбинированномлесовосстановлении под пологом лесных насаждений должна составлять не менее 50% от первоначальной густоты, предусмотренной пунктом 43</w:t>
      </w:r>
      <w:hyperlink w:anchor="P161" w:history="1"/>
      <w:r w:rsidRPr="008D28CC">
        <w:rPr>
          <w:sz w:val="28"/>
          <w:szCs w:val="28"/>
        </w:rPr>
        <w:t xml:space="preserve"> Правил лесовосстановления.</w:t>
      </w:r>
    </w:p>
    <w:p w:rsidR="008D28CC" w:rsidRPr="008D28CC" w:rsidRDefault="008D28CC" w:rsidP="008D28CC">
      <w:pPr>
        <w:ind w:firstLine="709"/>
        <w:jc w:val="both"/>
        <w:rPr>
          <w:sz w:val="28"/>
          <w:szCs w:val="28"/>
        </w:rPr>
      </w:pPr>
      <w:r w:rsidRPr="008D28CC">
        <w:rPr>
          <w:sz w:val="28"/>
          <w:szCs w:val="28"/>
        </w:rPr>
        <w:t>Лесные культуры с приживаемостью менее 25% считаются погибшими.</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2.17.4. Нормативы и параметры ухода за молодняками и иных мероприятий по уходу за лесами, не связанных с рубками ухода</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В соответствии приказом Минприроды России  от 29.12.2021</w:t>
      </w:r>
      <w:r w:rsidR="00EF0EB4">
        <w:rPr>
          <w:sz w:val="28"/>
          <w:szCs w:val="28"/>
        </w:rPr>
        <w:t xml:space="preserve"> г. № 1024 «</w:t>
      </w:r>
      <w:r w:rsidRPr="008D28CC">
        <w:rPr>
          <w:sz w:val="28"/>
          <w:szCs w:val="28"/>
        </w:rPr>
        <w:t>Об утверждении Правил лесовосстановления, состава проекта лесовосстановления, порядка разработки проекта лесовосстановления</w:t>
      </w:r>
      <w:r w:rsidR="00EF0EB4">
        <w:rPr>
          <w:sz w:val="28"/>
          <w:szCs w:val="28"/>
        </w:rPr>
        <w:br/>
        <w:t xml:space="preserve">и внесения в него изменений», в </w:t>
      </w:r>
      <w:r w:rsidRPr="008D28CC">
        <w:rPr>
          <w:sz w:val="28"/>
          <w:szCs w:val="28"/>
        </w:rPr>
        <w:t xml:space="preserve">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w:t>
      </w:r>
      <w:r w:rsidR="00EF0EB4">
        <w:rPr>
          <w:sz w:val="28"/>
          <w:szCs w:val="28"/>
        </w:rPr>
        <w:br/>
      </w:r>
      <w:r w:rsidRPr="008D28CC">
        <w:rPr>
          <w:sz w:val="28"/>
          <w:szCs w:val="28"/>
        </w:rPr>
        <w:t xml:space="preserve">и лесоводственный уходы за лесными культурами. </w:t>
      </w:r>
    </w:p>
    <w:p w:rsidR="008D28CC" w:rsidRPr="008D28CC" w:rsidRDefault="008D28CC" w:rsidP="008D28CC">
      <w:pPr>
        <w:ind w:firstLine="709"/>
        <w:jc w:val="both"/>
        <w:rPr>
          <w:sz w:val="28"/>
          <w:szCs w:val="28"/>
        </w:rPr>
      </w:pPr>
      <w:r w:rsidRPr="008D28CC">
        <w:rPr>
          <w:sz w:val="28"/>
          <w:szCs w:val="28"/>
        </w:rPr>
        <w:t xml:space="preserve">К агротехническому уходу относятся: </w:t>
      </w:r>
    </w:p>
    <w:p w:rsidR="008D28CC" w:rsidRPr="008D28CC" w:rsidRDefault="00EF0EB4" w:rsidP="008D28CC">
      <w:pPr>
        <w:ind w:firstLine="709"/>
        <w:jc w:val="both"/>
        <w:rPr>
          <w:sz w:val="28"/>
          <w:szCs w:val="28"/>
        </w:rPr>
      </w:pPr>
      <w:r>
        <w:rPr>
          <w:sz w:val="28"/>
          <w:szCs w:val="28"/>
        </w:rPr>
        <w:t>- </w:t>
      </w:r>
      <w:r w:rsidR="008D28CC" w:rsidRPr="008D28CC">
        <w:rPr>
          <w:sz w:val="28"/>
          <w:szCs w:val="28"/>
        </w:rPr>
        <w:t xml:space="preserve">ручная оправка растений от завала травой и почвой, заноса песком, размыва и выдувания почвы, выжимания морозом; </w:t>
      </w:r>
    </w:p>
    <w:p w:rsidR="008D28CC" w:rsidRPr="008D28CC" w:rsidRDefault="00EF0EB4" w:rsidP="008D28CC">
      <w:pPr>
        <w:ind w:firstLine="709"/>
        <w:jc w:val="both"/>
        <w:rPr>
          <w:sz w:val="28"/>
          <w:szCs w:val="28"/>
        </w:rPr>
      </w:pPr>
      <w:r>
        <w:rPr>
          <w:sz w:val="28"/>
          <w:szCs w:val="28"/>
        </w:rPr>
        <w:t>- </w:t>
      </w:r>
      <w:r w:rsidR="008D28CC" w:rsidRPr="008D28CC">
        <w:rPr>
          <w:sz w:val="28"/>
          <w:szCs w:val="28"/>
        </w:rPr>
        <w:t xml:space="preserve">рыхление почвы с одновременным уничтожением травянистой </w:t>
      </w:r>
      <w:r>
        <w:rPr>
          <w:sz w:val="28"/>
          <w:szCs w:val="28"/>
        </w:rPr>
        <w:br/>
      </w:r>
      <w:r w:rsidR="008D28CC" w:rsidRPr="008D28CC">
        <w:rPr>
          <w:sz w:val="28"/>
          <w:szCs w:val="28"/>
        </w:rPr>
        <w:t xml:space="preserve">и древесной растительности в рядах культур и междурядьях; </w:t>
      </w:r>
    </w:p>
    <w:p w:rsidR="008D28CC" w:rsidRPr="008D28CC" w:rsidRDefault="00EF0EB4" w:rsidP="008D28CC">
      <w:pPr>
        <w:ind w:firstLine="709"/>
        <w:jc w:val="both"/>
        <w:rPr>
          <w:sz w:val="28"/>
          <w:szCs w:val="28"/>
        </w:rPr>
      </w:pPr>
      <w:r>
        <w:rPr>
          <w:sz w:val="28"/>
          <w:szCs w:val="28"/>
        </w:rPr>
        <w:t>- </w:t>
      </w:r>
      <w:r w:rsidR="008D28CC" w:rsidRPr="008D28CC">
        <w:rPr>
          <w:sz w:val="28"/>
          <w:szCs w:val="28"/>
        </w:rPr>
        <w:t xml:space="preserve">дополнение лесных культур, подкормка минеральными удобрениями </w:t>
      </w:r>
      <w:r>
        <w:rPr>
          <w:sz w:val="28"/>
          <w:szCs w:val="28"/>
        </w:rPr>
        <w:br/>
      </w:r>
      <w:r w:rsidR="008D28CC" w:rsidRPr="008D28CC">
        <w:rPr>
          <w:sz w:val="28"/>
          <w:szCs w:val="28"/>
        </w:rPr>
        <w:t xml:space="preserve">и полив лесных культур. </w:t>
      </w:r>
    </w:p>
    <w:p w:rsidR="008D28CC" w:rsidRPr="008D28CC" w:rsidRDefault="008D28CC" w:rsidP="008D28CC">
      <w:pPr>
        <w:ind w:firstLine="709"/>
        <w:jc w:val="both"/>
        <w:rPr>
          <w:sz w:val="28"/>
          <w:szCs w:val="28"/>
        </w:rPr>
      </w:pPr>
      <w:r w:rsidRPr="008D28CC">
        <w:rPr>
          <w:sz w:val="28"/>
          <w:szCs w:val="28"/>
        </w:rPr>
        <w:t xml:space="preserve">К лесоводственному уходу относятся: </w:t>
      </w:r>
    </w:p>
    <w:p w:rsidR="008D28CC" w:rsidRPr="008D28CC" w:rsidRDefault="00EF0EB4" w:rsidP="008D28CC">
      <w:pPr>
        <w:ind w:firstLine="709"/>
        <w:jc w:val="both"/>
        <w:rPr>
          <w:sz w:val="28"/>
          <w:szCs w:val="28"/>
        </w:rPr>
      </w:pPr>
      <w:r>
        <w:rPr>
          <w:sz w:val="28"/>
          <w:szCs w:val="28"/>
        </w:rPr>
        <w:t>- </w:t>
      </w:r>
      <w:r w:rsidR="008D28CC" w:rsidRPr="008D28CC">
        <w:rPr>
          <w:sz w:val="28"/>
          <w:szCs w:val="28"/>
        </w:rPr>
        <w:t xml:space="preserve">уничтожение или предупреждение появления травянистой </w:t>
      </w:r>
      <w:r>
        <w:rPr>
          <w:sz w:val="28"/>
          <w:szCs w:val="28"/>
        </w:rPr>
        <w:br/>
      </w:r>
      <w:r w:rsidR="008D28CC" w:rsidRPr="008D28CC">
        <w:rPr>
          <w:sz w:val="28"/>
          <w:szCs w:val="28"/>
        </w:rPr>
        <w:t xml:space="preserve">и нежелательной древесной растительности. </w:t>
      </w:r>
    </w:p>
    <w:p w:rsidR="008D28CC" w:rsidRPr="008D28CC" w:rsidRDefault="008D28CC" w:rsidP="008D28CC">
      <w:pPr>
        <w:ind w:firstLine="709"/>
        <w:jc w:val="both"/>
        <w:rPr>
          <w:sz w:val="28"/>
          <w:szCs w:val="28"/>
        </w:rPr>
      </w:pPr>
      <w:r w:rsidRPr="008D28CC">
        <w:rPr>
          <w:sz w:val="28"/>
          <w:szCs w:val="28"/>
        </w:rPr>
        <w:t xml:space="preserve">Уход за молодняками (рубки осветления и рубки прочистки), </w:t>
      </w:r>
      <w:r w:rsidR="00EF0EB4">
        <w:rPr>
          <w:sz w:val="28"/>
          <w:szCs w:val="28"/>
        </w:rPr>
        <w:br/>
      </w:r>
      <w:r w:rsidRPr="008D28CC">
        <w:rPr>
          <w:sz w:val="28"/>
          <w:szCs w:val="28"/>
        </w:rPr>
        <w:t xml:space="preserve">не связанные с заготовкой древесины, осуществляются в соответствии </w:t>
      </w:r>
      <w:r w:rsidR="00EF0EB4">
        <w:rPr>
          <w:sz w:val="28"/>
          <w:szCs w:val="28"/>
        </w:rPr>
        <w:br/>
      </w:r>
      <w:r w:rsidRPr="008D28CC">
        <w:rPr>
          <w:sz w:val="28"/>
          <w:szCs w:val="28"/>
        </w:rPr>
        <w:t>с Правилами ухода за лесами, утвержденными приказом Минприроды Россииот 30.07.2020</w:t>
      </w:r>
      <w:r w:rsidR="00EF0EB4">
        <w:rPr>
          <w:sz w:val="28"/>
          <w:szCs w:val="28"/>
        </w:rPr>
        <w:t xml:space="preserve"> г.</w:t>
      </w:r>
      <w:r w:rsidRPr="008D28CC">
        <w:rPr>
          <w:sz w:val="28"/>
          <w:szCs w:val="28"/>
        </w:rPr>
        <w:t xml:space="preserve"> № 534. </w:t>
      </w:r>
    </w:p>
    <w:p w:rsidR="008D28CC" w:rsidRPr="008D28CC" w:rsidRDefault="008D28CC" w:rsidP="008D28CC">
      <w:pPr>
        <w:ind w:firstLine="709"/>
        <w:jc w:val="both"/>
        <w:rPr>
          <w:sz w:val="28"/>
          <w:szCs w:val="28"/>
        </w:rPr>
      </w:pPr>
      <w:r w:rsidRPr="008D28CC">
        <w:rPr>
          <w:sz w:val="28"/>
          <w:szCs w:val="28"/>
        </w:rPr>
        <w:t xml:space="preserve">В зависимости от возраста лесных насаждений и целей ухода за лесами, не связанных с заготовкой древесины, осуществляются следующие виды рубок, проводимых в целях ухода за лесными насаждениями: </w:t>
      </w:r>
    </w:p>
    <w:p w:rsidR="008D28CC" w:rsidRPr="008D28CC" w:rsidRDefault="00EF0EB4" w:rsidP="008D28CC">
      <w:pPr>
        <w:ind w:firstLine="709"/>
        <w:jc w:val="both"/>
        <w:rPr>
          <w:sz w:val="28"/>
          <w:szCs w:val="28"/>
        </w:rPr>
      </w:pPr>
      <w:r>
        <w:rPr>
          <w:sz w:val="28"/>
          <w:szCs w:val="28"/>
        </w:rPr>
        <w:t>- </w:t>
      </w:r>
      <w:r w:rsidR="008D28CC" w:rsidRPr="008D28CC">
        <w:rPr>
          <w:sz w:val="28"/>
          <w:szCs w:val="28"/>
        </w:rPr>
        <w:t xml:space="preserve">рубки осветления, направленные на улучшение породного </w:t>
      </w:r>
      <w:r>
        <w:rPr>
          <w:sz w:val="28"/>
          <w:szCs w:val="28"/>
        </w:rPr>
        <w:br/>
      </w:r>
      <w:r w:rsidR="008D28CC" w:rsidRPr="008D28CC">
        <w:rPr>
          <w:sz w:val="28"/>
          <w:szCs w:val="28"/>
        </w:rPr>
        <w:t xml:space="preserve">и качественного состава молодняков и условий роста деревьев целевой </w:t>
      </w:r>
      <w:r>
        <w:rPr>
          <w:sz w:val="28"/>
          <w:szCs w:val="28"/>
        </w:rPr>
        <w:br/>
      </w:r>
      <w:r w:rsidR="008D28CC" w:rsidRPr="008D28CC">
        <w:rPr>
          <w:sz w:val="28"/>
          <w:szCs w:val="28"/>
        </w:rPr>
        <w:t xml:space="preserve">или целевых древесных пород; </w:t>
      </w:r>
    </w:p>
    <w:p w:rsidR="008D28CC" w:rsidRPr="008D28CC" w:rsidRDefault="00EF0EB4" w:rsidP="008D28CC">
      <w:pPr>
        <w:ind w:firstLine="709"/>
        <w:jc w:val="both"/>
        <w:rPr>
          <w:sz w:val="28"/>
          <w:szCs w:val="28"/>
        </w:rPr>
      </w:pPr>
      <w:r>
        <w:rPr>
          <w:sz w:val="28"/>
          <w:szCs w:val="28"/>
        </w:rPr>
        <w:t>- </w:t>
      </w:r>
      <w:r w:rsidR="008D28CC" w:rsidRPr="008D28CC">
        <w:rPr>
          <w:sz w:val="28"/>
          <w:szCs w:val="28"/>
        </w:rPr>
        <w:t xml:space="preserve">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w:t>
      </w:r>
      <w:r>
        <w:rPr>
          <w:sz w:val="28"/>
          <w:szCs w:val="28"/>
        </w:rPr>
        <w:br/>
      </w:r>
      <w:r w:rsidR="008D28CC" w:rsidRPr="008D28CC">
        <w:rPr>
          <w:sz w:val="28"/>
          <w:szCs w:val="28"/>
        </w:rPr>
        <w:t>и качественного состава молодняков.</w:t>
      </w:r>
    </w:p>
    <w:p w:rsidR="008D28CC" w:rsidRDefault="008D28CC" w:rsidP="008D28CC">
      <w:pPr>
        <w:ind w:firstLine="709"/>
        <w:jc w:val="both"/>
        <w:rPr>
          <w:sz w:val="28"/>
          <w:szCs w:val="28"/>
        </w:rPr>
      </w:pPr>
      <w:r w:rsidRPr="008D28CC">
        <w:rPr>
          <w:sz w:val="28"/>
          <w:szCs w:val="28"/>
        </w:rPr>
        <w:t xml:space="preserve">Нормативы и параметры ухода за молодняками на территории Златоустовского городского лесничества, приводится в таблице 20.  Нормативы режима ухода за лесом в насаждениях основных лесообразующих пород </w:t>
      </w:r>
      <w:r w:rsidR="00EF0EB4">
        <w:rPr>
          <w:sz w:val="28"/>
          <w:szCs w:val="28"/>
        </w:rPr>
        <w:br/>
      </w:r>
      <w:r w:rsidRPr="008D28CC">
        <w:rPr>
          <w:sz w:val="28"/>
          <w:szCs w:val="28"/>
        </w:rPr>
        <w:t>в Южно-Уральском лесостепном районе приведены в таблице 20.1.</w:t>
      </w: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pPr>
    </w:p>
    <w:p w:rsidR="008D28CC" w:rsidRDefault="008D28CC" w:rsidP="008D28CC">
      <w:pPr>
        <w:ind w:firstLine="709"/>
        <w:jc w:val="both"/>
        <w:rPr>
          <w:sz w:val="28"/>
          <w:szCs w:val="28"/>
        </w:rPr>
        <w:sectPr w:rsidR="008D28CC" w:rsidSect="00523CFB">
          <w:headerReference w:type="default" r:id="rId39"/>
          <w:footerReference w:type="default" r:id="rId40"/>
          <w:footerReference w:type="first" r:id="rId41"/>
          <w:pgSz w:w="11906" w:h="16838" w:code="9"/>
          <w:pgMar w:top="567" w:right="567" w:bottom="567" w:left="1701" w:header="709" w:footer="709" w:gutter="0"/>
          <w:cols w:space="708"/>
          <w:docGrid w:linePitch="360"/>
        </w:sectPr>
      </w:pPr>
    </w:p>
    <w:p w:rsidR="008D28CC" w:rsidRPr="008D28CC" w:rsidRDefault="008D28CC" w:rsidP="004B1DA1">
      <w:pPr>
        <w:ind w:firstLine="709"/>
        <w:jc w:val="right"/>
        <w:rPr>
          <w:sz w:val="28"/>
          <w:szCs w:val="28"/>
        </w:rPr>
      </w:pPr>
      <w:r w:rsidRPr="008D28CC">
        <w:rPr>
          <w:sz w:val="28"/>
          <w:szCs w:val="28"/>
        </w:rPr>
        <w:t>Таблица 20</w:t>
      </w:r>
    </w:p>
    <w:p w:rsidR="008D28CC" w:rsidRPr="00E14B7C" w:rsidRDefault="008D28CC" w:rsidP="004B1DA1">
      <w:pPr>
        <w:ind w:firstLine="709"/>
        <w:jc w:val="center"/>
        <w:rPr>
          <w:sz w:val="28"/>
          <w:szCs w:val="28"/>
        </w:rPr>
      </w:pPr>
      <w:r w:rsidRPr="00E14B7C">
        <w:rPr>
          <w:sz w:val="28"/>
          <w:szCs w:val="28"/>
        </w:rPr>
        <w:t>Нормативы и параметры</w:t>
      </w:r>
    </w:p>
    <w:p w:rsidR="008D28CC" w:rsidRPr="008D28CC" w:rsidRDefault="008D28CC" w:rsidP="004B1DA1">
      <w:pPr>
        <w:ind w:firstLine="709"/>
        <w:jc w:val="center"/>
        <w:rPr>
          <w:sz w:val="28"/>
          <w:szCs w:val="28"/>
        </w:rPr>
      </w:pPr>
      <w:r w:rsidRPr="00E14B7C">
        <w:rPr>
          <w:sz w:val="28"/>
          <w:szCs w:val="28"/>
        </w:rPr>
        <w:t>ухода за молодняками и иных мероприятий по уходу за лесами, не связанных с рубками ухода</w:t>
      </w:r>
    </w:p>
    <w:p w:rsidR="008D28CC" w:rsidRPr="004B1DA1" w:rsidRDefault="008D28CC" w:rsidP="008D28CC">
      <w:pPr>
        <w:ind w:firstLine="709"/>
        <w:jc w:val="both"/>
        <w:rPr>
          <w:sz w:val="16"/>
          <w:szCs w:val="16"/>
        </w:rPr>
      </w:pPr>
    </w:p>
    <w:tbl>
      <w:tblPr>
        <w:tblW w:w="51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2"/>
        <w:gridCol w:w="1699"/>
        <w:gridCol w:w="2127"/>
        <w:gridCol w:w="1275"/>
        <w:gridCol w:w="1137"/>
        <w:gridCol w:w="1561"/>
        <w:gridCol w:w="1699"/>
        <w:gridCol w:w="1134"/>
        <w:gridCol w:w="851"/>
        <w:gridCol w:w="790"/>
      </w:tblGrid>
      <w:tr w:rsidR="00E14B7C" w:rsidRPr="008D28CC" w:rsidTr="00E14B7C">
        <w:trPr>
          <w:cantSplit/>
          <w:jc w:val="center"/>
        </w:trPr>
        <w:tc>
          <w:tcPr>
            <w:tcW w:w="1006"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Наименование видов ухода за лесами</w:t>
            </w:r>
          </w:p>
        </w:tc>
        <w:tc>
          <w:tcPr>
            <w:tcW w:w="553"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Наименование лесничества</w:t>
            </w:r>
          </w:p>
        </w:tc>
        <w:tc>
          <w:tcPr>
            <w:tcW w:w="692"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Хозяйство (хвойное, твердолиственное, мягколиственное)</w:t>
            </w:r>
          </w:p>
        </w:tc>
        <w:tc>
          <w:tcPr>
            <w:tcW w:w="415"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Древесная порода</w:t>
            </w:r>
          </w:p>
        </w:tc>
        <w:tc>
          <w:tcPr>
            <w:tcW w:w="370"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Площадь, га</w:t>
            </w:r>
          </w:p>
        </w:tc>
        <w:tc>
          <w:tcPr>
            <w:tcW w:w="508" w:type="pct"/>
            <w:vMerge w:val="restart"/>
            <w:vAlign w:val="center"/>
          </w:tcPr>
          <w:p w:rsidR="008D28CC" w:rsidRPr="00E14B7C" w:rsidRDefault="00E14B7C" w:rsidP="00E14B7C">
            <w:pPr>
              <w:ind w:left="-57" w:right="-57"/>
              <w:jc w:val="center"/>
              <w:rPr>
                <w:color w:val="000000" w:themeColor="text1"/>
                <w:sz w:val="24"/>
                <w:szCs w:val="24"/>
                <w:vertAlign w:val="superscript"/>
              </w:rPr>
            </w:pPr>
            <w:r>
              <w:rPr>
                <w:color w:val="000000" w:themeColor="text1"/>
                <w:sz w:val="24"/>
                <w:szCs w:val="24"/>
              </w:rPr>
              <w:t>Выруба</w:t>
            </w:r>
            <w:r w:rsidR="008D28CC" w:rsidRPr="00E14B7C">
              <w:rPr>
                <w:color w:val="000000" w:themeColor="text1"/>
                <w:sz w:val="24"/>
                <w:szCs w:val="24"/>
              </w:rPr>
              <w:t>емый запас, м</w:t>
            </w:r>
            <w:r w:rsidR="008D28CC" w:rsidRPr="00E14B7C">
              <w:rPr>
                <w:color w:val="000000" w:themeColor="text1"/>
                <w:sz w:val="24"/>
                <w:szCs w:val="24"/>
                <w:vertAlign w:val="superscript"/>
              </w:rPr>
              <w:t>3</w:t>
            </w:r>
          </w:p>
        </w:tc>
        <w:tc>
          <w:tcPr>
            <w:tcW w:w="553"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Срок повторяемости, лет</w:t>
            </w:r>
          </w:p>
        </w:tc>
        <w:tc>
          <w:tcPr>
            <w:tcW w:w="903" w:type="pct"/>
            <w:gridSpan w:val="3"/>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Ежегодный размер</w:t>
            </w:r>
          </w:p>
        </w:tc>
      </w:tr>
      <w:tr w:rsidR="00E14B7C" w:rsidRPr="008D28CC" w:rsidTr="00E14B7C">
        <w:trPr>
          <w:cantSplit/>
          <w:jc w:val="center"/>
        </w:trPr>
        <w:tc>
          <w:tcPr>
            <w:tcW w:w="1006" w:type="pct"/>
            <w:vMerge/>
            <w:vAlign w:val="center"/>
          </w:tcPr>
          <w:p w:rsidR="008D28CC" w:rsidRPr="00E14B7C" w:rsidRDefault="008D28CC" w:rsidP="00E14B7C">
            <w:pPr>
              <w:ind w:left="-57" w:right="-57"/>
              <w:jc w:val="center"/>
              <w:rPr>
                <w:color w:val="000000" w:themeColor="text1"/>
                <w:sz w:val="24"/>
                <w:szCs w:val="24"/>
              </w:rPr>
            </w:pP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Merge/>
            <w:vAlign w:val="center"/>
          </w:tcPr>
          <w:p w:rsidR="008D28CC" w:rsidRPr="00E14B7C" w:rsidRDefault="008D28CC" w:rsidP="00E14B7C">
            <w:pPr>
              <w:ind w:left="-57" w:right="-57"/>
              <w:jc w:val="center"/>
              <w:rPr>
                <w:color w:val="000000" w:themeColor="text1"/>
                <w:sz w:val="24"/>
                <w:szCs w:val="24"/>
              </w:rPr>
            </w:pPr>
          </w:p>
        </w:tc>
        <w:tc>
          <w:tcPr>
            <w:tcW w:w="415" w:type="pct"/>
            <w:vMerge/>
            <w:vAlign w:val="center"/>
          </w:tcPr>
          <w:p w:rsidR="008D28CC" w:rsidRPr="00E14B7C" w:rsidRDefault="008D28CC" w:rsidP="00E14B7C">
            <w:pPr>
              <w:ind w:left="-57" w:right="-57"/>
              <w:jc w:val="center"/>
              <w:rPr>
                <w:color w:val="000000" w:themeColor="text1"/>
                <w:sz w:val="24"/>
                <w:szCs w:val="24"/>
              </w:rPr>
            </w:pPr>
          </w:p>
        </w:tc>
        <w:tc>
          <w:tcPr>
            <w:tcW w:w="370" w:type="pct"/>
            <w:vMerge/>
            <w:vAlign w:val="center"/>
          </w:tcPr>
          <w:p w:rsidR="008D28CC" w:rsidRPr="00E14B7C" w:rsidRDefault="008D28CC" w:rsidP="00E14B7C">
            <w:pPr>
              <w:ind w:left="-57" w:right="-57"/>
              <w:jc w:val="center"/>
              <w:rPr>
                <w:color w:val="000000" w:themeColor="text1"/>
                <w:sz w:val="24"/>
                <w:szCs w:val="24"/>
              </w:rPr>
            </w:pPr>
          </w:p>
        </w:tc>
        <w:tc>
          <w:tcPr>
            <w:tcW w:w="508" w:type="pct"/>
            <w:vMerge/>
            <w:vAlign w:val="center"/>
          </w:tcPr>
          <w:p w:rsidR="008D28CC" w:rsidRPr="00E14B7C" w:rsidRDefault="008D28CC" w:rsidP="00E14B7C">
            <w:pPr>
              <w:ind w:left="-57" w:right="-57"/>
              <w:jc w:val="center"/>
              <w:rPr>
                <w:color w:val="000000" w:themeColor="text1"/>
                <w:sz w:val="24"/>
                <w:szCs w:val="24"/>
              </w:rPr>
            </w:pP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369" w:type="pct"/>
            <w:vMerge w:val="restart"/>
            <w:vAlign w:val="center"/>
          </w:tcPr>
          <w:p w:rsidR="008D28CC" w:rsidRPr="00E14B7C" w:rsidRDefault="00E14B7C" w:rsidP="00E14B7C">
            <w:pPr>
              <w:ind w:left="-57" w:right="-57"/>
              <w:jc w:val="center"/>
              <w:rPr>
                <w:color w:val="000000" w:themeColor="text1"/>
                <w:sz w:val="24"/>
                <w:szCs w:val="24"/>
              </w:rPr>
            </w:pPr>
            <w:r>
              <w:rPr>
                <w:color w:val="000000" w:themeColor="text1"/>
                <w:sz w:val="24"/>
                <w:szCs w:val="24"/>
              </w:rPr>
              <w:t>пло</w:t>
            </w:r>
            <w:r w:rsidR="008D28CC" w:rsidRPr="00E14B7C">
              <w:rPr>
                <w:color w:val="000000" w:themeColor="text1"/>
                <w:sz w:val="24"/>
                <w:szCs w:val="24"/>
              </w:rPr>
              <w:t>щадь, га</w:t>
            </w:r>
          </w:p>
        </w:tc>
        <w:tc>
          <w:tcPr>
            <w:tcW w:w="534" w:type="pct"/>
            <w:gridSpan w:val="2"/>
            <w:vAlign w:val="center"/>
          </w:tcPr>
          <w:p w:rsidR="008D28CC" w:rsidRPr="00E14B7C" w:rsidRDefault="008D28CC" w:rsidP="00E14B7C">
            <w:pPr>
              <w:ind w:left="-57" w:right="-57"/>
              <w:jc w:val="center"/>
              <w:rPr>
                <w:color w:val="000000" w:themeColor="text1"/>
                <w:sz w:val="24"/>
                <w:szCs w:val="24"/>
                <w:vertAlign w:val="superscript"/>
              </w:rPr>
            </w:pPr>
            <w:r w:rsidRPr="00E14B7C">
              <w:rPr>
                <w:color w:val="000000" w:themeColor="text1"/>
                <w:sz w:val="24"/>
                <w:szCs w:val="24"/>
              </w:rPr>
              <w:t>вырубаемый запас, м</w:t>
            </w:r>
            <w:r w:rsidRPr="00E14B7C">
              <w:rPr>
                <w:color w:val="000000" w:themeColor="text1"/>
                <w:sz w:val="24"/>
                <w:szCs w:val="24"/>
                <w:vertAlign w:val="superscript"/>
              </w:rPr>
              <w:t>3</w:t>
            </w:r>
          </w:p>
        </w:tc>
      </w:tr>
      <w:tr w:rsidR="00E14B7C" w:rsidRPr="008D28CC" w:rsidTr="00E14B7C">
        <w:trPr>
          <w:cantSplit/>
          <w:jc w:val="center"/>
        </w:trPr>
        <w:tc>
          <w:tcPr>
            <w:tcW w:w="1006" w:type="pct"/>
            <w:vMerge/>
            <w:vAlign w:val="center"/>
          </w:tcPr>
          <w:p w:rsidR="008D28CC" w:rsidRPr="00E14B7C" w:rsidRDefault="008D28CC" w:rsidP="00E14B7C">
            <w:pPr>
              <w:ind w:left="-57" w:right="-57"/>
              <w:jc w:val="center"/>
              <w:rPr>
                <w:color w:val="000000" w:themeColor="text1"/>
                <w:sz w:val="24"/>
                <w:szCs w:val="24"/>
              </w:rPr>
            </w:pP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Merge/>
            <w:vAlign w:val="center"/>
          </w:tcPr>
          <w:p w:rsidR="008D28CC" w:rsidRPr="00E14B7C" w:rsidRDefault="008D28CC" w:rsidP="00E14B7C">
            <w:pPr>
              <w:ind w:left="-57" w:right="-57"/>
              <w:jc w:val="center"/>
              <w:rPr>
                <w:color w:val="000000" w:themeColor="text1"/>
                <w:sz w:val="24"/>
                <w:szCs w:val="24"/>
              </w:rPr>
            </w:pPr>
          </w:p>
        </w:tc>
        <w:tc>
          <w:tcPr>
            <w:tcW w:w="415" w:type="pct"/>
            <w:vMerge/>
            <w:vAlign w:val="center"/>
          </w:tcPr>
          <w:p w:rsidR="008D28CC" w:rsidRPr="00E14B7C" w:rsidRDefault="008D28CC" w:rsidP="00E14B7C">
            <w:pPr>
              <w:ind w:left="-57" w:right="-57"/>
              <w:jc w:val="center"/>
              <w:rPr>
                <w:color w:val="000000" w:themeColor="text1"/>
                <w:sz w:val="24"/>
                <w:szCs w:val="24"/>
              </w:rPr>
            </w:pPr>
          </w:p>
        </w:tc>
        <w:tc>
          <w:tcPr>
            <w:tcW w:w="370" w:type="pct"/>
            <w:vMerge/>
            <w:vAlign w:val="center"/>
          </w:tcPr>
          <w:p w:rsidR="008D28CC" w:rsidRPr="00E14B7C" w:rsidRDefault="008D28CC" w:rsidP="00E14B7C">
            <w:pPr>
              <w:ind w:left="-57" w:right="-57"/>
              <w:jc w:val="center"/>
              <w:rPr>
                <w:color w:val="000000" w:themeColor="text1"/>
                <w:sz w:val="24"/>
                <w:szCs w:val="24"/>
              </w:rPr>
            </w:pPr>
          </w:p>
        </w:tc>
        <w:tc>
          <w:tcPr>
            <w:tcW w:w="508" w:type="pct"/>
            <w:vMerge/>
            <w:vAlign w:val="center"/>
          </w:tcPr>
          <w:p w:rsidR="008D28CC" w:rsidRPr="00E14B7C" w:rsidRDefault="008D28CC" w:rsidP="00E14B7C">
            <w:pPr>
              <w:ind w:left="-57" w:right="-57"/>
              <w:jc w:val="center"/>
              <w:rPr>
                <w:color w:val="000000" w:themeColor="text1"/>
                <w:sz w:val="24"/>
                <w:szCs w:val="24"/>
              </w:rPr>
            </w:pP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369" w:type="pct"/>
            <w:vMerge/>
            <w:vAlign w:val="center"/>
          </w:tcPr>
          <w:p w:rsidR="008D28CC" w:rsidRPr="00E14B7C" w:rsidRDefault="008D28CC" w:rsidP="00E14B7C">
            <w:pPr>
              <w:ind w:left="-57" w:right="-57"/>
              <w:jc w:val="center"/>
              <w:rPr>
                <w:color w:val="000000" w:themeColor="text1"/>
                <w:sz w:val="24"/>
                <w:szCs w:val="24"/>
              </w:rPr>
            </w:pP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общий</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 xml:space="preserve">с </w:t>
            </w:r>
            <w:smartTag w:uri="urn:schemas-microsoft-com:office:smarttags" w:element="metricconverter">
              <w:smartTagPr>
                <w:attr w:name="ProductID" w:val="1 га"/>
              </w:smartTagPr>
              <w:r w:rsidRPr="00E14B7C">
                <w:rPr>
                  <w:color w:val="000000" w:themeColor="text1"/>
                  <w:sz w:val="24"/>
                  <w:szCs w:val="24"/>
                </w:rPr>
                <w:t>1 га</w:t>
              </w:r>
            </w:smartTag>
            <w:r w:rsidRPr="00E14B7C">
              <w:rPr>
                <w:color w:val="000000" w:themeColor="text1"/>
                <w:sz w:val="24"/>
                <w:szCs w:val="24"/>
              </w:rPr>
              <w:t>.</w:t>
            </w: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1</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2</w:t>
            </w:r>
          </w:p>
        </w:tc>
        <w:tc>
          <w:tcPr>
            <w:tcW w:w="692"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3</w:t>
            </w:r>
          </w:p>
        </w:tc>
        <w:tc>
          <w:tcPr>
            <w:tcW w:w="415"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4</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5</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6</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7</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8</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9</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10</w:t>
            </w: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 xml:space="preserve">Проведение рубок ухода </w:t>
            </w:r>
            <w:r w:rsidR="00E14B7C">
              <w:rPr>
                <w:color w:val="000000" w:themeColor="text1"/>
                <w:sz w:val="24"/>
                <w:szCs w:val="24"/>
              </w:rPr>
              <w:br/>
            </w:r>
            <w:r w:rsidRPr="00E14B7C">
              <w:rPr>
                <w:color w:val="000000" w:themeColor="text1"/>
                <w:sz w:val="24"/>
                <w:szCs w:val="24"/>
              </w:rPr>
              <w:t>за лесами,в том числе:</w:t>
            </w:r>
          </w:p>
        </w:tc>
        <w:tc>
          <w:tcPr>
            <w:tcW w:w="553"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Златоустовское городское лесничество</w:t>
            </w: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осветления</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хвойное</w:t>
            </w:r>
          </w:p>
        </w:tc>
        <w:tc>
          <w:tcPr>
            <w:tcW w:w="415" w:type="pct"/>
            <w:vAlign w:val="center"/>
          </w:tcPr>
          <w:p w:rsidR="008D28CC" w:rsidRPr="00E14B7C" w:rsidRDefault="008D28CC" w:rsidP="00E14B7C">
            <w:pPr>
              <w:ind w:left="-57" w:right="-57"/>
              <w:jc w:val="center"/>
              <w:rPr>
                <w:color w:val="000000" w:themeColor="text1"/>
                <w:sz w:val="24"/>
                <w:szCs w:val="24"/>
              </w:rPr>
            </w:pPr>
          </w:p>
        </w:tc>
        <w:tc>
          <w:tcPr>
            <w:tcW w:w="370" w:type="pct"/>
            <w:vAlign w:val="center"/>
          </w:tcPr>
          <w:p w:rsidR="008D28CC" w:rsidRPr="00E14B7C" w:rsidRDefault="008D28CC" w:rsidP="00E14B7C">
            <w:pPr>
              <w:ind w:left="-57" w:right="-57"/>
              <w:jc w:val="center"/>
              <w:rPr>
                <w:color w:val="000000" w:themeColor="text1"/>
                <w:sz w:val="24"/>
                <w:szCs w:val="24"/>
              </w:rPr>
            </w:pPr>
          </w:p>
        </w:tc>
        <w:tc>
          <w:tcPr>
            <w:tcW w:w="508" w:type="pct"/>
            <w:vAlign w:val="center"/>
          </w:tcPr>
          <w:p w:rsidR="008D28CC" w:rsidRPr="00E14B7C" w:rsidRDefault="008D28CC" w:rsidP="00E14B7C">
            <w:pPr>
              <w:ind w:left="-57" w:right="-57"/>
              <w:jc w:val="center"/>
              <w:rPr>
                <w:color w:val="000000" w:themeColor="text1"/>
                <w:sz w:val="24"/>
                <w:szCs w:val="24"/>
              </w:rPr>
            </w:pPr>
          </w:p>
        </w:tc>
        <w:tc>
          <w:tcPr>
            <w:tcW w:w="553" w:type="pct"/>
            <w:vAlign w:val="center"/>
          </w:tcPr>
          <w:p w:rsidR="008D28CC" w:rsidRPr="00E14B7C" w:rsidRDefault="008D28CC" w:rsidP="00E14B7C">
            <w:pPr>
              <w:ind w:left="-57" w:right="-57"/>
              <w:jc w:val="center"/>
              <w:rPr>
                <w:color w:val="000000" w:themeColor="text1"/>
                <w:sz w:val="24"/>
                <w:szCs w:val="24"/>
              </w:rPr>
            </w:pPr>
          </w:p>
        </w:tc>
        <w:tc>
          <w:tcPr>
            <w:tcW w:w="369" w:type="pct"/>
            <w:vAlign w:val="center"/>
          </w:tcPr>
          <w:p w:rsidR="008D28CC" w:rsidRPr="00E14B7C" w:rsidRDefault="008D28CC" w:rsidP="00E14B7C">
            <w:pPr>
              <w:ind w:left="-57" w:right="-57"/>
              <w:jc w:val="center"/>
              <w:rPr>
                <w:color w:val="000000" w:themeColor="text1"/>
                <w:sz w:val="24"/>
                <w:szCs w:val="24"/>
              </w:rPr>
            </w:pPr>
          </w:p>
        </w:tc>
        <w:tc>
          <w:tcPr>
            <w:tcW w:w="277" w:type="pct"/>
            <w:vAlign w:val="center"/>
          </w:tcPr>
          <w:p w:rsidR="008D28CC" w:rsidRPr="00E14B7C" w:rsidRDefault="008D28CC" w:rsidP="00E14B7C">
            <w:pPr>
              <w:ind w:left="-57" w:right="-57"/>
              <w:jc w:val="center"/>
              <w:rPr>
                <w:color w:val="000000" w:themeColor="text1"/>
                <w:sz w:val="24"/>
                <w:szCs w:val="24"/>
              </w:rPr>
            </w:pPr>
          </w:p>
        </w:tc>
        <w:tc>
          <w:tcPr>
            <w:tcW w:w="257" w:type="pct"/>
            <w:vAlign w:val="center"/>
          </w:tcPr>
          <w:p w:rsidR="008D28CC" w:rsidRPr="00E14B7C" w:rsidRDefault="008D28CC" w:rsidP="00E14B7C">
            <w:pPr>
              <w:ind w:left="-57" w:right="-57"/>
              <w:jc w:val="center"/>
              <w:rPr>
                <w:color w:val="000000" w:themeColor="text1"/>
                <w:sz w:val="24"/>
                <w:szCs w:val="24"/>
              </w:rPr>
            </w:pPr>
          </w:p>
        </w:tc>
      </w:tr>
      <w:tr w:rsidR="00E14B7C" w:rsidRPr="008D28CC" w:rsidTr="00E14B7C">
        <w:trPr>
          <w:cantSplit/>
          <w:trHeight w:val="331"/>
          <w:jc w:val="center"/>
        </w:trPr>
        <w:tc>
          <w:tcPr>
            <w:tcW w:w="1006" w:type="pct"/>
            <w:vMerge w:val="restar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прочистки</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хвойное</w:t>
            </w:r>
          </w:p>
        </w:tc>
        <w:tc>
          <w:tcPr>
            <w:tcW w:w="415"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Сосна</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2,2</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32</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2</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1,1</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15</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15</w:t>
            </w:r>
          </w:p>
        </w:tc>
      </w:tr>
      <w:tr w:rsidR="00E14B7C" w:rsidRPr="008D28CC" w:rsidTr="00E14B7C">
        <w:trPr>
          <w:cantSplit/>
          <w:trHeight w:val="407"/>
          <w:jc w:val="center"/>
        </w:trPr>
        <w:tc>
          <w:tcPr>
            <w:tcW w:w="1006" w:type="pct"/>
            <w:vMerge/>
            <w:vAlign w:val="center"/>
          </w:tcPr>
          <w:p w:rsidR="008D28CC" w:rsidRPr="00E14B7C" w:rsidRDefault="008D28CC" w:rsidP="00E14B7C">
            <w:pPr>
              <w:ind w:left="-57" w:right="-57"/>
              <w:jc w:val="center"/>
              <w:rPr>
                <w:color w:val="000000" w:themeColor="text1"/>
                <w:sz w:val="24"/>
                <w:szCs w:val="24"/>
              </w:rPr>
            </w:pP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мягколиственное</w:t>
            </w:r>
          </w:p>
        </w:tc>
        <w:tc>
          <w:tcPr>
            <w:tcW w:w="415"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У</w:t>
            </w:r>
            <w:r w:rsidR="00E14B7C">
              <w:rPr>
                <w:color w:val="000000" w:themeColor="text1"/>
                <w:sz w:val="24"/>
                <w:szCs w:val="24"/>
              </w:rPr>
              <w:t xml:space="preserve">ход за лесами путем проведения </w:t>
            </w:r>
            <w:r w:rsidRPr="00E14B7C">
              <w:rPr>
                <w:color w:val="000000" w:themeColor="text1"/>
                <w:sz w:val="24"/>
                <w:szCs w:val="24"/>
              </w:rPr>
              <w:t>агролесомелиаративных мероприятий</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Иные мероприятия по уходу за лесами, в том числе:</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реконструкция малоценных лесных насаждений</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уход за плодоношением древесных пород</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p>
        </w:tc>
        <w:tc>
          <w:tcPr>
            <w:tcW w:w="370" w:type="pct"/>
            <w:vAlign w:val="center"/>
          </w:tcPr>
          <w:p w:rsidR="008D28CC" w:rsidRPr="00E14B7C" w:rsidRDefault="008D28CC" w:rsidP="00E14B7C">
            <w:pPr>
              <w:ind w:left="-57" w:right="-57"/>
              <w:jc w:val="center"/>
              <w:rPr>
                <w:color w:val="000000" w:themeColor="text1"/>
                <w:sz w:val="24"/>
                <w:szCs w:val="24"/>
              </w:rPr>
            </w:pPr>
          </w:p>
        </w:tc>
        <w:tc>
          <w:tcPr>
            <w:tcW w:w="508" w:type="pct"/>
            <w:vAlign w:val="center"/>
          </w:tcPr>
          <w:p w:rsidR="008D28CC" w:rsidRPr="00E14B7C" w:rsidRDefault="008D28CC" w:rsidP="00E14B7C">
            <w:pPr>
              <w:ind w:left="-57" w:right="-57"/>
              <w:jc w:val="center"/>
              <w:rPr>
                <w:color w:val="000000" w:themeColor="text1"/>
                <w:sz w:val="24"/>
                <w:szCs w:val="24"/>
              </w:rPr>
            </w:pPr>
          </w:p>
        </w:tc>
        <w:tc>
          <w:tcPr>
            <w:tcW w:w="553" w:type="pct"/>
            <w:vAlign w:val="center"/>
          </w:tcPr>
          <w:p w:rsidR="008D28CC" w:rsidRPr="00E14B7C" w:rsidRDefault="008D28CC" w:rsidP="00E14B7C">
            <w:pPr>
              <w:ind w:left="-57" w:right="-57"/>
              <w:jc w:val="center"/>
              <w:rPr>
                <w:color w:val="000000" w:themeColor="text1"/>
                <w:sz w:val="24"/>
                <w:szCs w:val="24"/>
              </w:rPr>
            </w:pPr>
          </w:p>
        </w:tc>
        <w:tc>
          <w:tcPr>
            <w:tcW w:w="369" w:type="pct"/>
            <w:vAlign w:val="center"/>
          </w:tcPr>
          <w:p w:rsidR="008D28CC" w:rsidRPr="00E14B7C" w:rsidRDefault="008D28CC" w:rsidP="00E14B7C">
            <w:pPr>
              <w:ind w:left="-57" w:right="-57"/>
              <w:jc w:val="center"/>
              <w:rPr>
                <w:color w:val="000000" w:themeColor="text1"/>
                <w:sz w:val="24"/>
                <w:szCs w:val="24"/>
              </w:rPr>
            </w:pPr>
          </w:p>
        </w:tc>
        <w:tc>
          <w:tcPr>
            <w:tcW w:w="277" w:type="pct"/>
            <w:vAlign w:val="center"/>
          </w:tcPr>
          <w:p w:rsidR="008D28CC" w:rsidRPr="00E14B7C" w:rsidRDefault="008D28CC" w:rsidP="00E14B7C">
            <w:pPr>
              <w:ind w:left="-57" w:right="-57"/>
              <w:jc w:val="center"/>
              <w:rPr>
                <w:color w:val="000000" w:themeColor="text1"/>
                <w:sz w:val="24"/>
                <w:szCs w:val="24"/>
              </w:rPr>
            </w:pPr>
          </w:p>
        </w:tc>
        <w:tc>
          <w:tcPr>
            <w:tcW w:w="257" w:type="pct"/>
            <w:vAlign w:val="center"/>
          </w:tcPr>
          <w:p w:rsidR="008D28CC" w:rsidRPr="00E14B7C" w:rsidRDefault="008D28CC" w:rsidP="00E14B7C">
            <w:pPr>
              <w:ind w:left="-57" w:right="-57"/>
              <w:jc w:val="center"/>
              <w:rPr>
                <w:color w:val="000000" w:themeColor="text1"/>
                <w:sz w:val="24"/>
                <w:szCs w:val="24"/>
              </w:rPr>
            </w:pP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уход за плодоношением древесных пород</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p>
        </w:tc>
        <w:tc>
          <w:tcPr>
            <w:tcW w:w="370" w:type="pct"/>
            <w:vAlign w:val="center"/>
          </w:tcPr>
          <w:p w:rsidR="008D28CC" w:rsidRPr="00E14B7C" w:rsidRDefault="008D28CC" w:rsidP="00E14B7C">
            <w:pPr>
              <w:ind w:left="-57" w:right="-57"/>
              <w:jc w:val="center"/>
              <w:rPr>
                <w:color w:val="000000" w:themeColor="text1"/>
                <w:sz w:val="24"/>
                <w:szCs w:val="24"/>
              </w:rPr>
            </w:pPr>
          </w:p>
        </w:tc>
        <w:tc>
          <w:tcPr>
            <w:tcW w:w="508" w:type="pct"/>
            <w:vAlign w:val="center"/>
          </w:tcPr>
          <w:p w:rsidR="008D28CC" w:rsidRPr="00E14B7C" w:rsidRDefault="008D28CC" w:rsidP="00E14B7C">
            <w:pPr>
              <w:ind w:left="-57" w:right="-57"/>
              <w:jc w:val="center"/>
              <w:rPr>
                <w:color w:val="000000" w:themeColor="text1"/>
                <w:sz w:val="24"/>
                <w:szCs w:val="24"/>
              </w:rPr>
            </w:pPr>
          </w:p>
        </w:tc>
        <w:tc>
          <w:tcPr>
            <w:tcW w:w="553" w:type="pct"/>
            <w:vAlign w:val="center"/>
          </w:tcPr>
          <w:p w:rsidR="008D28CC" w:rsidRPr="00E14B7C" w:rsidRDefault="008D28CC" w:rsidP="00E14B7C">
            <w:pPr>
              <w:ind w:left="-57" w:right="-57"/>
              <w:jc w:val="center"/>
              <w:rPr>
                <w:color w:val="000000" w:themeColor="text1"/>
                <w:sz w:val="24"/>
                <w:szCs w:val="24"/>
              </w:rPr>
            </w:pPr>
          </w:p>
        </w:tc>
        <w:tc>
          <w:tcPr>
            <w:tcW w:w="369" w:type="pct"/>
            <w:vAlign w:val="center"/>
          </w:tcPr>
          <w:p w:rsidR="008D28CC" w:rsidRPr="00E14B7C" w:rsidRDefault="008D28CC" w:rsidP="00E14B7C">
            <w:pPr>
              <w:ind w:left="-57" w:right="-57"/>
              <w:jc w:val="center"/>
              <w:rPr>
                <w:color w:val="000000" w:themeColor="text1"/>
                <w:sz w:val="24"/>
                <w:szCs w:val="24"/>
              </w:rPr>
            </w:pPr>
          </w:p>
        </w:tc>
        <w:tc>
          <w:tcPr>
            <w:tcW w:w="277" w:type="pct"/>
            <w:vAlign w:val="center"/>
          </w:tcPr>
          <w:p w:rsidR="008D28CC" w:rsidRPr="00E14B7C" w:rsidRDefault="008D28CC" w:rsidP="00E14B7C">
            <w:pPr>
              <w:ind w:left="-57" w:right="-57"/>
              <w:jc w:val="center"/>
              <w:rPr>
                <w:color w:val="000000" w:themeColor="text1"/>
                <w:sz w:val="24"/>
                <w:szCs w:val="24"/>
              </w:rPr>
            </w:pPr>
          </w:p>
        </w:tc>
        <w:tc>
          <w:tcPr>
            <w:tcW w:w="257" w:type="pct"/>
            <w:vAlign w:val="center"/>
          </w:tcPr>
          <w:p w:rsidR="008D28CC" w:rsidRPr="00E14B7C" w:rsidRDefault="008D28CC" w:rsidP="00E14B7C">
            <w:pPr>
              <w:ind w:left="-57" w:right="-57"/>
              <w:jc w:val="center"/>
              <w:rPr>
                <w:color w:val="000000" w:themeColor="text1"/>
                <w:sz w:val="24"/>
                <w:szCs w:val="24"/>
              </w:rPr>
            </w:pPr>
          </w:p>
        </w:tc>
      </w:tr>
      <w:tr w:rsidR="00E14B7C" w:rsidRPr="008D28CC" w:rsidTr="00E14B7C">
        <w:trPr>
          <w:cantSplit/>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удобрение лесов</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p>
        </w:tc>
        <w:tc>
          <w:tcPr>
            <w:tcW w:w="370" w:type="pct"/>
            <w:vAlign w:val="center"/>
          </w:tcPr>
          <w:p w:rsidR="008D28CC" w:rsidRPr="00E14B7C" w:rsidRDefault="008D28CC" w:rsidP="00E14B7C">
            <w:pPr>
              <w:ind w:left="-57" w:right="-57"/>
              <w:jc w:val="center"/>
              <w:rPr>
                <w:color w:val="000000" w:themeColor="text1"/>
                <w:sz w:val="24"/>
                <w:szCs w:val="24"/>
              </w:rPr>
            </w:pPr>
          </w:p>
        </w:tc>
        <w:tc>
          <w:tcPr>
            <w:tcW w:w="508" w:type="pct"/>
            <w:vAlign w:val="center"/>
          </w:tcPr>
          <w:p w:rsidR="008D28CC" w:rsidRPr="00E14B7C" w:rsidRDefault="008D28CC" w:rsidP="00E14B7C">
            <w:pPr>
              <w:ind w:left="-57" w:right="-57"/>
              <w:jc w:val="center"/>
              <w:rPr>
                <w:color w:val="000000" w:themeColor="text1"/>
                <w:sz w:val="24"/>
                <w:szCs w:val="24"/>
              </w:rPr>
            </w:pPr>
          </w:p>
        </w:tc>
        <w:tc>
          <w:tcPr>
            <w:tcW w:w="553" w:type="pct"/>
            <w:vAlign w:val="center"/>
          </w:tcPr>
          <w:p w:rsidR="008D28CC" w:rsidRPr="00E14B7C" w:rsidRDefault="008D28CC" w:rsidP="00E14B7C">
            <w:pPr>
              <w:ind w:left="-57" w:right="-57"/>
              <w:jc w:val="center"/>
              <w:rPr>
                <w:color w:val="000000" w:themeColor="text1"/>
                <w:sz w:val="24"/>
                <w:szCs w:val="24"/>
              </w:rPr>
            </w:pPr>
          </w:p>
        </w:tc>
        <w:tc>
          <w:tcPr>
            <w:tcW w:w="369" w:type="pct"/>
            <w:vAlign w:val="center"/>
          </w:tcPr>
          <w:p w:rsidR="008D28CC" w:rsidRPr="00E14B7C" w:rsidRDefault="008D28CC" w:rsidP="00E14B7C">
            <w:pPr>
              <w:ind w:left="-57" w:right="-57"/>
              <w:jc w:val="center"/>
              <w:rPr>
                <w:color w:val="000000" w:themeColor="text1"/>
                <w:sz w:val="24"/>
                <w:szCs w:val="24"/>
              </w:rPr>
            </w:pPr>
          </w:p>
        </w:tc>
        <w:tc>
          <w:tcPr>
            <w:tcW w:w="277" w:type="pct"/>
            <w:vAlign w:val="center"/>
          </w:tcPr>
          <w:p w:rsidR="008D28CC" w:rsidRPr="00E14B7C" w:rsidRDefault="008D28CC" w:rsidP="00E14B7C">
            <w:pPr>
              <w:ind w:left="-57" w:right="-57"/>
              <w:jc w:val="center"/>
              <w:rPr>
                <w:color w:val="000000" w:themeColor="text1"/>
                <w:sz w:val="24"/>
                <w:szCs w:val="24"/>
              </w:rPr>
            </w:pPr>
          </w:p>
        </w:tc>
        <w:tc>
          <w:tcPr>
            <w:tcW w:w="257" w:type="pct"/>
            <w:vAlign w:val="center"/>
          </w:tcPr>
          <w:p w:rsidR="008D28CC" w:rsidRPr="00E14B7C" w:rsidRDefault="008D28CC" w:rsidP="00E14B7C">
            <w:pPr>
              <w:ind w:left="-57" w:right="-57"/>
              <w:jc w:val="center"/>
              <w:rPr>
                <w:color w:val="000000" w:themeColor="text1"/>
                <w:sz w:val="24"/>
                <w:szCs w:val="24"/>
              </w:rPr>
            </w:pPr>
          </w:p>
        </w:tc>
      </w:tr>
      <w:tr w:rsidR="00E14B7C" w:rsidRPr="008D28CC" w:rsidTr="00E14B7C">
        <w:trPr>
          <w:cantSplit/>
          <w:trHeight w:val="301"/>
          <w:jc w:val="center"/>
        </w:trPr>
        <w:tc>
          <w:tcPr>
            <w:tcW w:w="1006"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уход за опушками</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vAlign w:val="center"/>
          </w:tcPr>
          <w:p w:rsidR="008D28CC" w:rsidRPr="00E14B7C" w:rsidRDefault="008D28CC" w:rsidP="00E14B7C">
            <w:pPr>
              <w:ind w:left="-57" w:right="-57"/>
              <w:jc w:val="center"/>
              <w:rPr>
                <w:color w:val="000000" w:themeColor="text1"/>
                <w:sz w:val="24"/>
                <w:szCs w:val="24"/>
              </w:rPr>
            </w:pPr>
          </w:p>
        </w:tc>
        <w:tc>
          <w:tcPr>
            <w:tcW w:w="415" w:type="pct"/>
            <w:vAlign w:val="center"/>
          </w:tcPr>
          <w:p w:rsidR="008D28CC" w:rsidRPr="00E14B7C" w:rsidRDefault="008D28CC" w:rsidP="00E14B7C">
            <w:pPr>
              <w:ind w:left="-57" w:right="-57"/>
              <w:jc w:val="center"/>
              <w:rPr>
                <w:color w:val="000000" w:themeColor="text1"/>
                <w:sz w:val="24"/>
                <w:szCs w:val="24"/>
              </w:rPr>
            </w:pPr>
          </w:p>
        </w:tc>
        <w:tc>
          <w:tcPr>
            <w:tcW w:w="370" w:type="pct"/>
            <w:vAlign w:val="center"/>
          </w:tcPr>
          <w:p w:rsidR="008D28CC" w:rsidRPr="00E14B7C" w:rsidRDefault="008D28CC" w:rsidP="00E14B7C">
            <w:pPr>
              <w:ind w:left="-57" w:right="-57"/>
              <w:jc w:val="center"/>
              <w:rPr>
                <w:color w:val="000000" w:themeColor="text1"/>
                <w:sz w:val="24"/>
                <w:szCs w:val="24"/>
              </w:rPr>
            </w:pPr>
          </w:p>
        </w:tc>
        <w:tc>
          <w:tcPr>
            <w:tcW w:w="508" w:type="pct"/>
            <w:vAlign w:val="center"/>
          </w:tcPr>
          <w:p w:rsidR="008D28CC" w:rsidRPr="00E14B7C" w:rsidRDefault="008D28CC" w:rsidP="00E14B7C">
            <w:pPr>
              <w:ind w:left="-57" w:right="-57"/>
              <w:jc w:val="center"/>
              <w:rPr>
                <w:color w:val="000000" w:themeColor="text1"/>
                <w:sz w:val="24"/>
                <w:szCs w:val="24"/>
              </w:rPr>
            </w:pPr>
          </w:p>
        </w:tc>
        <w:tc>
          <w:tcPr>
            <w:tcW w:w="553" w:type="pct"/>
            <w:vAlign w:val="center"/>
          </w:tcPr>
          <w:p w:rsidR="008D28CC" w:rsidRPr="00E14B7C" w:rsidRDefault="008D28CC" w:rsidP="00E14B7C">
            <w:pPr>
              <w:ind w:left="-57" w:right="-57"/>
              <w:jc w:val="center"/>
              <w:rPr>
                <w:color w:val="000000" w:themeColor="text1"/>
                <w:sz w:val="24"/>
                <w:szCs w:val="24"/>
              </w:rPr>
            </w:pPr>
          </w:p>
        </w:tc>
        <w:tc>
          <w:tcPr>
            <w:tcW w:w="369" w:type="pct"/>
            <w:vAlign w:val="center"/>
          </w:tcPr>
          <w:p w:rsidR="008D28CC" w:rsidRPr="00E14B7C" w:rsidRDefault="008D28CC" w:rsidP="00E14B7C">
            <w:pPr>
              <w:ind w:left="-57" w:right="-57"/>
              <w:jc w:val="center"/>
              <w:rPr>
                <w:color w:val="000000" w:themeColor="text1"/>
                <w:sz w:val="24"/>
                <w:szCs w:val="24"/>
              </w:rPr>
            </w:pPr>
          </w:p>
        </w:tc>
        <w:tc>
          <w:tcPr>
            <w:tcW w:w="277" w:type="pct"/>
            <w:vAlign w:val="center"/>
          </w:tcPr>
          <w:p w:rsidR="008D28CC" w:rsidRPr="00E14B7C" w:rsidRDefault="008D28CC" w:rsidP="00E14B7C">
            <w:pPr>
              <w:ind w:left="-57" w:right="-57"/>
              <w:jc w:val="center"/>
              <w:rPr>
                <w:color w:val="000000" w:themeColor="text1"/>
                <w:sz w:val="24"/>
                <w:szCs w:val="24"/>
              </w:rPr>
            </w:pPr>
          </w:p>
        </w:tc>
        <w:tc>
          <w:tcPr>
            <w:tcW w:w="257" w:type="pct"/>
            <w:vAlign w:val="center"/>
          </w:tcPr>
          <w:p w:rsidR="008D28CC" w:rsidRPr="00E14B7C" w:rsidRDefault="008D28CC" w:rsidP="00E14B7C">
            <w:pPr>
              <w:ind w:left="-57" w:right="-57"/>
              <w:jc w:val="center"/>
              <w:rPr>
                <w:color w:val="000000" w:themeColor="text1"/>
                <w:sz w:val="24"/>
                <w:szCs w:val="24"/>
              </w:rPr>
            </w:pPr>
          </w:p>
        </w:tc>
      </w:tr>
      <w:tr w:rsidR="00E14B7C" w:rsidRPr="008D28CC" w:rsidTr="00E14B7C">
        <w:trPr>
          <w:cantSplit/>
          <w:jc w:val="center"/>
        </w:trPr>
        <w:tc>
          <w:tcPr>
            <w:tcW w:w="1006" w:type="pct"/>
            <w:tcBorders>
              <w:top w:val="single" w:sz="4" w:space="0" w:color="auto"/>
              <w:left w:val="single" w:sz="4" w:space="0" w:color="auto"/>
              <w:bottom w:val="single" w:sz="4" w:space="0" w:color="auto"/>
              <w:right w:val="single" w:sz="4" w:space="0" w:color="auto"/>
            </w:tcBorders>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уход за подлеском</w:t>
            </w:r>
          </w:p>
        </w:tc>
        <w:tc>
          <w:tcPr>
            <w:tcW w:w="553" w:type="pct"/>
            <w:vMerge/>
            <w:tcBorders>
              <w:top w:val="single" w:sz="4" w:space="0" w:color="auto"/>
              <w:left w:val="single" w:sz="4" w:space="0" w:color="auto"/>
              <w:bottom w:val="single" w:sz="4" w:space="0" w:color="auto"/>
              <w:right w:val="single" w:sz="4" w:space="0" w:color="auto"/>
            </w:tcBorders>
            <w:vAlign w:val="center"/>
          </w:tcPr>
          <w:p w:rsidR="008D28CC" w:rsidRPr="00E14B7C" w:rsidRDefault="008D28CC" w:rsidP="00E14B7C">
            <w:pPr>
              <w:ind w:left="-57" w:right="-57"/>
              <w:jc w:val="center"/>
              <w:rPr>
                <w:color w:val="000000" w:themeColor="text1"/>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rsidR="008D28CC" w:rsidRPr="00E14B7C" w:rsidRDefault="008D28CC" w:rsidP="00E14B7C">
            <w:pPr>
              <w:ind w:left="-57" w:right="-57"/>
              <w:jc w:val="center"/>
              <w:rPr>
                <w:color w:val="000000" w:themeColor="text1"/>
                <w:sz w:val="24"/>
                <w:szCs w:val="24"/>
              </w:rPr>
            </w:pPr>
          </w:p>
        </w:tc>
        <w:tc>
          <w:tcPr>
            <w:tcW w:w="415" w:type="pct"/>
            <w:tcBorders>
              <w:left w:val="single" w:sz="4" w:space="0" w:color="auto"/>
            </w:tcBorders>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vAlign w:val="center"/>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r w:rsidR="00E14B7C" w:rsidRPr="008D28CC" w:rsidTr="00E14B7C">
        <w:trPr>
          <w:cantSplit/>
          <w:jc w:val="center"/>
        </w:trPr>
        <w:tc>
          <w:tcPr>
            <w:tcW w:w="1006" w:type="pct"/>
            <w:tcBorders>
              <w:top w:val="single" w:sz="4" w:space="0" w:color="auto"/>
            </w:tcBorders>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уход за лесами путем уничтожения нежелательной древесной растительности</w:t>
            </w:r>
          </w:p>
        </w:tc>
        <w:tc>
          <w:tcPr>
            <w:tcW w:w="553" w:type="pct"/>
            <w:vMerge/>
            <w:tcBorders>
              <w:top w:val="single" w:sz="4" w:space="0" w:color="auto"/>
            </w:tcBorders>
            <w:vAlign w:val="center"/>
          </w:tcPr>
          <w:p w:rsidR="008D28CC" w:rsidRPr="00E14B7C" w:rsidRDefault="008D28CC" w:rsidP="00E14B7C">
            <w:pPr>
              <w:ind w:left="-57" w:right="-57"/>
              <w:jc w:val="center"/>
              <w:rPr>
                <w:color w:val="000000" w:themeColor="text1"/>
                <w:sz w:val="24"/>
                <w:szCs w:val="24"/>
              </w:rPr>
            </w:pPr>
          </w:p>
        </w:tc>
        <w:tc>
          <w:tcPr>
            <w:tcW w:w="692" w:type="pct"/>
            <w:tcBorders>
              <w:top w:val="single" w:sz="4" w:space="0" w:color="auto"/>
            </w:tcBorders>
          </w:tcPr>
          <w:p w:rsidR="008D28CC" w:rsidRPr="00E14B7C" w:rsidRDefault="008D28CC" w:rsidP="00E14B7C">
            <w:pPr>
              <w:ind w:left="-57" w:right="-57"/>
              <w:jc w:val="center"/>
              <w:rPr>
                <w:color w:val="000000" w:themeColor="text1"/>
                <w:sz w:val="24"/>
                <w:szCs w:val="24"/>
              </w:rPr>
            </w:pPr>
          </w:p>
        </w:tc>
        <w:tc>
          <w:tcPr>
            <w:tcW w:w="415"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r w:rsidR="00E14B7C" w:rsidRPr="008D28CC" w:rsidTr="00E14B7C">
        <w:trPr>
          <w:cantSplit/>
          <w:jc w:val="center"/>
        </w:trPr>
        <w:tc>
          <w:tcPr>
            <w:tcW w:w="1006"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 xml:space="preserve">другие мероприятия </w:t>
            </w:r>
          </w:p>
        </w:tc>
        <w:tc>
          <w:tcPr>
            <w:tcW w:w="553" w:type="pct"/>
            <w:vMerge/>
            <w:vAlign w:val="center"/>
          </w:tcPr>
          <w:p w:rsidR="008D28CC" w:rsidRPr="00E14B7C" w:rsidRDefault="008D28CC" w:rsidP="00E14B7C">
            <w:pPr>
              <w:ind w:left="-57" w:right="-57"/>
              <w:jc w:val="center"/>
              <w:rPr>
                <w:color w:val="000000" w:themeColor="text1"/>
                <w:sz w:val="24"/>
                <w:szCs w:val="24"/>
              </w:rPr>
            </w:pPr>
          </w:p>
        </w:tc>
        <w:tc>
          <w:tcPr>
            <w:tcW w:w="692" w:type="pct"/>
          </w:tcPr>
          <w:p w:rsidR="008D28CC" w:rsidRPr="00E14B7C" w:rsidRDefault="008D28CC" w:rsidP="00E14B7C">
            <w:pPr>
              <w:ind w:left="-57" w:right="-57"/>
              <w:jc w:val="center"/>
              <w:rPr>
                <w:color w:val="000000" w:themeColor="text1"/>
                <w:sz w:val="24"/>
                <w:szCs w:val="24"/>
              </w:rPr>
            </w:pPr>
          </w:p>
        </w:tc>
        <w:tc>
          <w:tcPr>
            <w:tcW w:w="415"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70"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08"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553"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369"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77"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c>
          <w:tcPr>
            <w:tcW w:w="257" w:type="pct"/>
          </w:tcPr>
          <w:p w:rsidR="008D28CC" w:rsidRPr="00E14B7C" w:rsidRDefault="008D28CC" w:rsidP="00E14B7C">
            <w:pPr>
              <w:ind w:left="-57" w:right="-57"/>
              <w:jc w:val="center"/>
              <w:rPr>
                <w:color w:val="000000" w:themeColor="text1"/>
                <w:sz w:val="24"/>
                <w:szCs w:val="24"/>
              </w:rPr>
            </w:pPr>
            <w:r w:rsidRPr="00E14B7C">
              <w:rPr>
                <w:color w:val="000000" w:themeColor="text1"/>
                <w:sz w:val="24"/>
                <w:szCs w:val="24"/>
              </w:rPr>
              <w:t>-</w:t>
            </w:r>
          </w:p>
        </w:tc>
      </w:tr>
    </w:tbl>
    <w:p w:rsidR="008D28CC" w:rsidRPr="008D28CC" w:rsidRDefault="008D28CC" w:rsidP="008D28CC">
      <w:pPr>
        <w:ind w:firstLine="709"/>
        <w:jc w:val="both"/>
        <w:rPr>
          <w:sz w:val="28"/>
          <w:szCs w:val="28"/>
        </w:rPr>
        <w:sectPr w:rsidR="008D28CC" w:rsidRPr="008D28CC" w:rsidSect="001B6214">
          <w:pgSz w:w="16840" w:h="11907" w:orient="landscape" w:code="9"/>
          <w:pgMar w:top="1191" w:right="1134" w:bottom="567" w:left="1134" w:header="357" w:footer="210" w:gutter="0"/>
          <w:cols w:space="708"/>
          <w:docGrid w:linePitch="360"/>
        </w:sectPr>
      </w:pPr>
    </w:p>
    <w:p w:rsidR="008D28CC" w:rsidRPr="008D28CC" w:rsidRDefault="008D28CC" w:rsidP="00E14B7C">
      <w:pPr>
        <w:ind w:firstLine="709"/>
        <w:jc w:val="right"/>
        <w:rPr>
          <w:sz w:val="28"/>
          <w:szCs w:val="28"/>
        </w:rPr>
      </w:pPr>
      <w:r w:rsidRPr="008D28CC">
        <w:rPr>
          <w:sz w:val="28"/>
          <w:szCs w:val="28"/>
        </w:rPr>
        <w:t>Таблица 20.1</w:t>
      </w:r>
    </w:p>
    <w:p w:rsidR="008D28CC" w:rsidRPr="008D28CC" w:rsidRDefault="008D28CC" w:rsidP="00E14B7C">
      <w:pPr>
        <w:ind w:firstLine="709"/>
        <w:jc w:val="center"/>
        <w:rPr>
          <w:sz w:val="28"/>
          <w:szCs w:val="28"/>
        </w:rPr>
      </w:pPr>
      <w:r w:rsidRPr="008D28CC">
        <w:rPr>
          <w:sz w:val="28"/>
          <w:szCs w:val="28"/>
        </w:rPr>
        <w:t>Нормативы рубок, проводимых в целях ухода за лесными насаждениями в Южно -Уральском лесостепном районе</w:t>
      </w:r>
    </w:p>
    <w:p w:rsidR="008D28CC" w:rsidRPr="00E14B7C" w:rsidRDefault="008D28CC" w:rsidP="008D28CC">
      <w:pPr>
        <w:ind w:firstLine="709"/>
        <w:jc w:val="both"/>
        <w:rPr>
          <w:sz w:val="16"/>
          <w:szCs w:val="16"/>
        </w:rPr>
      </w:pPr>
    </w:p>
    <w:tbl>
      <w:tblPr>
        <w:tblW w:w="15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503"/>
        <w:gridCol w:w="992"/>
        <w:gridCol w:w="1559"/>
        <w:gridCol w:w="1985"/>
        <w:gridCol w:w="1984"/>
        <w:gridCol w:w="1701"/>
        <w:gridCol w:w="1559"/>
        <w:gridCol w:w="1560"/>
      </w:tblGrid>
      <w:tr w:rsidR="008D28CC" w:rsidRPr="008D28CC" w:rsidTr="00E14B7C">
        <w:trPr>
          <w:trHeight w:val="284"/>
        </w:trPr>
        <w:tc>
          <w:tcPr>
            <w:tcW w:w="4503" w:type="dxa"/>
            <w:vMerge w:val="restart"/>
            <w:vAlign w:val="center"/>
          </w:tcPr>
          <w:p w:rsidR="008D28CC" w:rsidRPr="00E14B7C" w:rsidRDefault="008D28CC" w:rsidP="00E14B7C">
            <w:pPr>
              <w:ind w:left="-57" w:right="-57"/>
              <w:jc w:val="center"/>
              <w:rPr>
                <w:sz w:val="22"/>
                <w:szCs w:val="22"/>
              </w:rPr>
            </w:pPr>
            <w:r w:rsidRPr="00E14B7C">
              <w:rPr>
                <w:sz w:val="22"/>
                <w:szCs w:val="22"/>
              </w:rPr>
              <w:t>Состав лесных насаждений до рубки</w:t>
            </w:r>
          </w:p>
        </w:tc>
        <w:tc>
          <w:tcPr>
            <w:tcW w:w="992" w:type="dxa"/>
            <w:vMerge w:val="restart"/>
            <w:tcBorders>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Класс бонитета</w:t>
            </w:r>
          </w:p>
        </w:tc>
        <w:tc>
          <w:tcPr>
            <w:tcW w:w="1559" w:type="dxa"/>
            <w:vMerge w:val="restart"/>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Возраст начала ухода, лет</w:t>
            </w:r>
          </w:p>
        </w:tc>
        <w:tc>
          <w:tcPr>
            <w:tcW w:w="3969" w:type="dxa"/>
            <w:gridSpan w:val="2"/>
            <w:vAlign w:val="center"/>
          </w:tcPr>
          <w:p w:rsidR="008D28CC" w:rsidRPr="00E14B7C" w:rsidRDefault="008D28CC" w:rsidP="00E14B7C">
            <w:pPr>
              <w:ind w:left="-57" w:right="-57"/>
              <w:jc w:val="center"/>
              <w:rPr>
                <w:sz w:val="22"/>
                <w:szCs w:val="22"/>
              </w:rPr>
            </w:pPr>
            <w:r w:rsidRPr="00E14B7C">
              <w:rPr>
                <w:sz w:val="22"/>
                <w:szCs w:val="22"/>
              </w:rPr>
              <w:t>Осветление</w:t>
            </w:r>
          </w:p>
        </w:tc>
        <w:tc>
          <w:tcPr>
            <w:tcW w:w="3260" w:type="dxa"/>
            <w:gridSpan w:val="2"/>
            <w:vAlign w:val="center"/>
          </w:tcPr>
          <w:p w:rsidR="008D28CC" w:rsidRPr="00E14B7C" w:rsidRDefault="008D28CC" w:rsidP="00E14B7C">
            <w:pPr>
              <w:ind w:left="-57" w:right="-57"/>
              <w:jc w:val="center"/>
              <w:rPr>
                <w:sz w:val="22"/>
                <w:szCs w:val="22"/>
              </w:rPr>
            </w:pPr>
            <w:r w:rsidRPr="00E14B7C">
              <w:rPr>
                <w:sz w:val="22"/>
                <w:szCs w:val="22"/>
              </w:rPr>
              <w:t>Прочистки</w:t>
            </w:r>
          </w:p>
        </w:tc>
        <w:tc>
          <w:tcPr>
            <w:tcW w:w="1560" w:type="dxa"/>
            <w:vMerge w:val="restart"/>
            <w:vAlign w:val="center"/>
          </w:tcPr>
          <w:p w:rsidR="008D28CC" w:rsidRPr="00E14B7C" w:rsidRDefault="008D28CC" w:rsidP="00E14B7C">
            <w:pPr>
              <w:ind w:left="-57" w:right="-57"/>
              <w:jc w:val="center"/>
              <w:rPr>
                <w:sz w:val="22"/>
                <w:szCs w:val="22"/>
              </w:rPr>
            </w:pPr>
            <w:r w:rsidRPr="00E14B7C">
              <w:rPr>
                <w:sz w:val="22"/>
                <w:szCs w:val="22"/>
              </w:rPr>
              <w:t>Целевой состав к возрасту рубки (спелости)</w:t>
            </w:r>
          </w:p>
        </w:tc>
      </w:tr>
      <w:tr w:rsidR="008D28CC" w:rsidRPr="008D28CC" w:rsidTr="00E14B7C">
        <w:trPr>
          <w:trHeight w:val="284"/>
        </w:trPr>
        <w:tc>
          <w:tcPr>
            <w:tcW w:w="4503" w:type="dxa"/>
            <w:vMerge/>
            <w:vAlign w:val="center"/>
          </w:tcPr>
          <w:p w:rsidR="008D28CC" w:rsidRPr="00E14B7C" w:rsidRDefault="008D28CC" w:rsidP="00E14B7C">
            <w:pPr>
              <w:ind w:left="-57" w:right="-57"/>
              <w:jc w:val="center"/>
              <w:rPr>
                <w:sz w:val="22"/>
                <w:szCs w:val="22"/>
              </w:rPr>
            </w:pPr>
          </w:p>
        </w:tc>
        <w:tc>
          <w:tcPr>
            <w:tcW w:w="992" w:type="dxa"/>
            <w:vMerge/>
            <w:tcBorders>
              <w:right w:val="single" w:sz="4" w:space="0" w:color="auto"/>
            </w:tcBorders>
            <w:vAlign w:val="center"/>
          </w:tcPr>
          <w:p w:rsidR="008D28CC" w:rsidRPr="00E14B7C" w:rsidRDefault="008D28CC" w:rsidP="00E14B7C">
            <w:pPr>
              <w:ind w:left="-57" w:right="-57"/>
              <w:jc w:val="center"/>
              <w:rPr>
                <w:sz w:val="22"/>
                <w:szCs w:val="22"/>
              </w:rPr>
            </w:pPr>
          </w:p>
        </w:tc>
        <w:tc>
          <w:tcPr>
            <w:tcW w:w="1559" w:type="dxa"/>
            <w:vMerge/>
            <w:tcBorders>
              <w:left w:val="single" w:sz="4" w:space="0" w:color="auto"/>
            </w:tcBorders>
            <w:vAlign w:val="center"/>
          </w:tcPr>
          <w:p w:rsidR="008D28CC" w:rsidRPr="00E14B7C" w:rsidRDefault="008D28CC" w:rsidP="00E14B7C">
            <w:pPr>
              <w:ind w:left="-57" w:right="-57"/>
              <w:jc w:val="center"/>
              <w:rPr>
                <w:sz w:val="22"/>
                <w:szCs w:val="22"/>
              </w:rPr>
            </w:pPr>
          </w:p>
        </w:tc>
        <w:tc>
          <w:tcPr>
            <w:tcW w:w="1985" w:type="dxa"/>
            <w:vAlign w:val="center"/>
          </w:tcPr>
          <w:p w:rsidR="008D28CC" w:rsidRPr="00E14B7C" w:rsidRDefault="008D28CC" w:rsidP="00E14B7C">
            <w:pPr>
              <w:ind w:left="-57" w:right="-57"/>
              <w:jc w:val="center"/>
              <w:rPr>
                <w:sz w:val="22"/>
                <w:szCs w:val="22"/>
              </w:rPr>
            </w:pPr>
            <w:r w:rsidRPr="00E14B7C">
              <w:rPr>
                <w:sz w:val="22"/>
                <w:szCs w:val="22"/>
              </w:rPr>
              <w:t>минимальная, сомкнутость крон до ухода</w:t>
            </w:r>
          </w:p>
        </w:tc>
        <w:tc>
          <w:tcPr>
            <w:tcW w:w="1984" w:type="dxa"/>
            <w:vAlign w:val="center"/>
          </w:tcPr>
          <w:p w:rsidR="008D28CC" w:rsidRPr="00E14B7C" w:rsidRDefault="008D28CC" w:rsidP="00E14B7C">
            <w:pPr>
              <w:ind w:left="-57" w:right="-57"/>
              <w:jc w:val="center"/>
              <w:rPr>
                <w:sz w:val="22"/>
                <w:szCs w:val="22"/>
              </w:rPr>
            </w:pPr>
            <w:r w:rsidRPr="00E14B7C">
              <w:rPr>
                <w:sz w:val="22"/>
                <w:szCs w:val="22"/>
              </w:rPr>
              <w:t>интенсивность рубки,</w:t>
            </w:r>
          </w:p>
          <w:p w:rsidR="008D28CC" w:rsidRPr="00E14B7C" w:rsidRDefault="008D28CC" w:rsidP="00E14B7C">
            <w:pPr>
              <w:ind w:left="-57" w:right="-57"/>
              <w:jc w:val="center"/>
              <w:rPr>
                <w:sz w:val="22"/>
                <w:szCs w:val="22"/>
              </w:rPr>
            </w:pPr>
            <w:r w:rsidRPr="00E14B7C">
              <w:rPr>
                <w:sz w:val="22"/>
                <w:szCs w:val="22"/>
              </w:rPr>
              <w:t>% по запасу</w:t>
            </w:r>
          </w:p>
        </w:tc>
        <w:tc>
          <w:tcPr>
            <w:tcW w:w="1701" w:type="dxa"/>
            <w:vAlign w:val="center"/>
          </w:tcPr>
          <w:p w:rsidR="008D28CC" w:rsidRPr="00E14B7C" w:rsidRDefault="008D28CC" w:rsidP="00E14B7C">
            <w:pPr>
              <w:ind w:left="-57" w:right="-57"/>
              <w:jc w:val="center"/>
              <w:rPr>
                <w:sz w:val="22"/>
                <w:szCs w:val="22"/>
              </w:rPr>
            </w:pPr>
            <w:r w:rsidRPr="00E14B7C">
              <w:rPr>
                <w:sz w:val="22"/>
                <w:szCs w:val="22"/>
              </w:rPr>
              <w:t>минимальная, сомкнутость крон до ухода</w:t>
            </w:r>
          </w:p>
        </w:tc>
        <w:tc>
          <w:tcPr>
            <w:tcW w:w="1559" w:type="dxa"/>
            <w:vAlign w:val="center"/>
          </w:tcPr>
          <w:p w:rsidR="008D28CC" w:rsidRPr="00E14B7C" w:rsidRDefault="008D28CC" w:rsidP="00E14B7C">
            <w:pPr>
              <w:ind w:left="-57" w:right="-57"/>
              <w:jc w:val="center"/>
              <w:rPr>
                <w:sz w:val="22"/>
                <w:szCs w:val="22"/>
              </w:rPr>
            </w:pPr>
            <w:r w:rsidRPr="00E14B7C">
              <w:rPr>
                <w:sz w:val="22"/>
                <w:szCs w:val="22"/>
              </w:rPr>
              <w:t>интенсивность рубки,</w:t>
            </w:r>
          </w:p>
          <w:p w:rsidR="008D28CC" w:rsidRPr="00E14B7C" w:rsidRDefault="008D28CC" w:rsidP="00E14B7C">
            <w:pPr>
              <w:ind w:left="-57" w:right="-57"/>
              <w:jc w:val="center"/>
              <w:rPr>
                <w:sz w:val="22"/>
                <w:szCs w:val="22"/>
              </w:rPr>
            </w:pPr>
            <w:r w:rsidRPr="00E14B7C">
              <w:rPr>
                <w:sz w:val="22"/>
                <w:szCs w:val="22"/>
              </w:rPr>
              <w:t>% по запасу</w:t>
            </w:r>
          </w:p>
        </w:tc>
        <w:tc>
          <w:tcPr>
            <w:tcW w:w="1560" w:type="dxa"/>
            <w:vMerge/>
            <w:vAlign w:val="center"/>
          </w:tcPr>
          <w:p w:rsidR="008D28CC" w:rsidRPr="00E14B7C" w:rsidRDefault="008D28CC" w:rsidP="00E14B7C">
            <w:pPr>
              <w:ind w:left="-57" w:right="-57"/>
              <w:jc w:val="center"/>
              <w:rPr>
                <w:sz w:val="22"/>
                <w:szCs w:val="22"/>
              </w:rPr>
            </w:pPr>
          </w:p>
        </w:tc>
      </w:tr>
      <w:tr w:rsidR="008D28CC" w:rsidRPr="008D28CC" w:rsidTr="00E14B7C">
        <w:trPr>
          <w:trHeight w:val="284"/>
        </w:trPr>
        <w:tc>
          <w:tcPr>
            <w:tcW w:w="4503" w:type="dxa"/>
            <w:vMerge/>
            <w:vAlign w:val="center"/>
          </w:tcPr>
          <w:p w:rsidR="008D28CC" w:rsidRPr="00E14B7C" w:rsidRDefault="008D28CC" w:rsidP="00E14B7C">
            <w:pPr>
              <w:ind w:left="-57" w:right="-57"/>
              <w:jc w:val="center"/>
              <w:rPr>
                <w:sz w:val="22"/>
                <w:szCs w:val="22"/>
              </w:rPr>
            </w:pPr>
          </w:p>
        </w:tc>
        <w:tc>
          <w:tcPr>
            <w:tcW w:w="992" w:type="dxa"/>
            <w:vMerge/>
            <w:tcBorders>
              <w:right w:val="single" w:sz="4" w:space="0" w:color="auto"/>
            </w:tcBorders>
            <w:vAlign w:val="center"/>
          </w:tcPr>
          <w:p w:rsidR="008D28CC" w:rsidRPr="00E14B7C" w:rsidRDefault="008D28CC" w:rsidP="00E14B7C">
            <w:pPr>
              <w:ind w:left="-57" w:right="-57"/>
              <w:jc w:val="center"/>
              <w:rPr>
                <w:sz w:val="22"/>
                <w:szCs w:val="22"/>
              </w:rPr>
            </w:pPr>
          </w:p>
        </w:tc>
        <w:tc>
          <w:tcPr>
            <w:tcW w:w="1559" w:type="dxa"/>
            <w:vMerge/>
            <w:tcBorders>
              <w:left w:val="single" w:sz="4" w:space="0" w:color="auto"/>
            </w:tcBorders>
            <w:vAlign w:val="center"/>
          </w:tcPr>
          <w:p w:rsidR="008D28CC" w:rsidRPr="00E14B7C" w:rsidRDefault="008D28CC" w:rsidP="00E14B7C">
            <w:pPr>
              <w:ind w:left="-57" w:right="-57"/>
              <w:jc w:val="center"/>
              <w:rPr>
                <w:sz w:val="22"/>
                <w:szCs w:val="22"/>
              </w:rPr>
            </w:pPr>
          </w:p>
        </w:tc>
        <w:tc>
          <w:tcPr>
            <w:tcW w:w="1985" w:type="dxa"/>
            <w:vAlign w:val="center"/>
          </w:tcPr>
          <w:p w:rsidR="008D28CC" w:rsidRPr="00E14B7C" w:rsidRDefault="008D28CC" w:rsidP="00E14B7C">
            <w:pPr>
              <w:ind w:left="-57" w:right="-57"/>
              <w:jc w:val="center"/>
              <w:rPr>
                <w:sz w:val="22"/>
                <w:szCs w:val="22"/>
              </w:rPr>
            </w:pPr>
            <w:r w:rsidRPr="00E14B7C">
              <w:rPr>
                <w:sz w:val="22"/>
                <w:szCs w:val="22"/>
              </w:rPr>
              <w:t>после ухода</w:t>
            </w:r>
          </w:p>
        </w:tc>
        <w:tc>
          <w:tcPr>
            <w:tcW w:w="1984" w:type="dxa"/>
            <w:vAlign w:val="center"/>
          </w:tcPr>
          <w:p w:rsidR="008D28CC" w:rsidRPr="00E14B7C" w:rsidRDefault="008D28CC" w:rsidP="00E14B7C">
            <w:pPr>
              <w:ind w:left="-57" w:right="-57"/>
              <w:jc w:val="center"/>
              <w:rPr>
                <w:sz w:val="22"/>
                <w:szCs w:val="22"/>
              </w:rPr>
            </w:pPr>
            <w:r w:rsidRPr="00E14B7C">
              <w:rPr>
                <w:sz w:val="22"/>
                <w:szCs w:val="22"/>
              </w:rPr>
              <w:t>повторяемость (лет)</w:t>
            </w:r>
          </w:p>
        </w:tc>
        <w:tc>
          <w:tcPr>
            <w:tcW w:w="1701" w:type="dxa"/>
            <w:vAlign w:val="center"/>
          </w:tcPr>
          <w:p w:rsidR="008D28CC" w:rsidRPr="00E14B7C" w:rsidRDefault="008D28CC" w:rsidP="00E14B7C">
            <w:pPr>
              <w:ind w:left="-57" w:right="-57"/>
              <w:jc w:val="center"/>
              <w:rPr>
                <w:sz w:val="22"/>
                <w:szCs w:val="22"/>
              </w:rPr>
            </w:pPr>
            <w:r w:rsidRPr="00E14B7C">
              <w:rPr>
                <w:sz w:val="22"/>
                <w:szCs w:val="22"/>
              </w:rPr>
              <w:t>после ухода</w:t>
            </w:r>
          </w:p>
        </w:tc>
        <w:tc>
          <w:tcPr>
            <w:tcW w:w="1559" w:type="dxa"/>
            <w:vAlign w:val="center"/>
          </w:tcPr>
          <w:p w:rsidR="008D28CC" w:rsidRPr="00E14B7C" w:rsidRDefault="008D28CC" w:rsidP="00E14B7C">
            <w:pPr>
              <w:ind w:left="-57" w:right="-57"/>
              <w:jc w:val="center"/>
              <w:rPr>
                <w:sz w:val="22"/>
                <w:szCs w:val="22"/>
              </w:rPr>
            </w:pPr>
            <w:r w:rsidRPr="00E14B7C">
              <w:rPr>
                <w:sz w:val="22"/>
                <w:szCs w:val="22"/>
              </w:rPr>
              <w:t>повторяемость (лет)</w:t>
            </w:r>
          </w:p>
        </w:tc>
        <w:tc>
          <w:tcPr>
            <w:tcW w:w="1560" w:type="dxa"/>
            <w:vMerge/>
            <w:vAlign w:val="center"/>
          </w:tcPr>
          <w:p w:rsidR="008D28CC" w:rsidRPr="00E14B7C" w:rsidRDefault="008D28CC" w:rsidP="00E14B7C">
            <w:pPr>
              <w:ind w:left="-57" w:right="-57"/>
              <w:jc w:val="center"/>
              <w:rPr>
                <w:sz w:val="22"/>
                <w:szCs w:val="22"/>
              </w:rPr>
            </w:pPr>
          </w:p>
        </w:tc>
      </w:tr>
      <w:tr w:rsidR="008D28CC" w:rsidRPr="008D28CC" w:rsidTr="00E14B7C">
        <w:trPr>
          <w:trHeight w:val="284"/>
        </w:trPr>
        <w:tc>
          <w:tcPr>
            <w:tcW w:w="4503" w:type="dxa"/>
            <w:vAlign w:val="center"/>
          </w:tcPr>
          <w:p w:rsidR="008D28CC" w:rsidRPr="00E14B7C" w:rsidRDefault="008D28CC" w:rsidP="00E14B7C">
            <w:pPr>
              <w:ind w:left="-57" w:right="-57"/>
              <w:jc w:val="center"/>
              <w:rPr>
                <w:sz w:val="22"/>
                <w:szCs w:val="22"/>
              </w:rPr>
            </w:pPr>
            <w:r w:rsidRPr="00E14B7C">
              <w:rPr>
                <w:sz w:val="22"/>
                <w:szCs w:val="22"/>
              </w:rPr>
              <w:t>1</w:t>
            </w:r>
          </w:p>
        </w:tc>
        <w:tc>
          <w:tcPr>
            <w:tcW w:w="992" w:type="dxa"/>
            <w:tcBorders>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2</w:t>
            </w:r>
          </w:p>
        </w:tc>
        <w:tc>
          <w:tcPr>
            <w:tcW w:w="1559"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3</w:t>
            </w:r>
          </w:p>
        </w:tc>
        <w:tc>
          <w:tcPr>
            <w:tcW w:w="1985" w:type="dxa"/>
            <w:vAlign w:val="center"/>
          </w:tcPr>
          <w:p w:rsidR="008D28CC" w:rsidRPr="00E14B7C" w:rsidRDefault="008D28CC" w:rsidP="00E14B7C">
            <w:pPr>
              <w:ind w:left="-57" w:right="-57"/>
              <w:jc w:val="center"/>
              <w:rPr>
                <w:sz w:val="22"/>
                <w:szCs w:val="22"/>
              </w:rPr>
            </w:pPr>
            <w:r w:rsidRPr="00E14B7C">
              <w:rPr>
                <w:sz w:val="22"/>
                <w:szCs w:val="22"/>
              </w:rPr>
              <w:t>4</w:t>
            </w:r>
          </w:p>
        </w:tc>
        <w:tc>
          <w:tcPr>
            <w:tcW w:w="1984" w:type="dxa"/>
            <w:vAlign w:val="center"/>
          </w:tcPr>
          <w:p w:rsidR="008D28CC" w:rsidRPr="00E14B7C" w:rsidRDefault="008D28CC" w:rsidP="00E14B7C">
            <w:pPr>
              <w:ind w:left="-57" w:right="-57"/>
              <w:jc w:val="center"/>
              <w:rPr>
                <w:sz w:val="22"/>
                <w:szCs w:val="22"/>
              </w:rPr>
            </w:pPr>
            <w:r w:rsidRPr="00E14B7C">
              <w:rPr>
                <w:sz w:val="22"/>
                <w:szCs w:val="22"/>
              </w:rPr>
              <w:t>5</w:t>
            </w:r>
          </w:p>
        </w:tc>
        <w:tc>
          <w:tcPr>
            <w:tcW w:w="1701" w:type="dxa"/>
            <w:vAlign w:val="center"/>
          </w:tcPr>
          <w:p w:rsidR="008D28CC" w:rsidRPr="00E14B7C" w:rsidRDefault="008D28CC" w:rsidP="00E14B7C">
            <w:pPr>
              <w:ind w:left="-57" w:right="-57"/>
              <w:jc w:val="center"/>
              <w:rPr>
                <w:sz w:val="22"/>
                <w:szCs w:val="22"/>
              </w:rPr>
            </w:pPr>
            <w:r w:rsidRPr="00E14B7C">
              <w:rPr>
                <w:sz w:val="22"/>
                <w:szCs w:val="22"/>
              </w:rPr>
              <w:t>6</w:t>
            </w:r>
          </w:p>
        </w:tc>
        <w:tc>
          <w:tcPr>
            <w:tcW w:w="1559" w:type="dxa"/>
            <w:vAlign w:val="center"/>
          </w:tcPr>
          <w:p w:rsidR="008D28CC" w:rsidRPr="00E14B7C" w:rsidRDefault="008D28CC" w:rsidP="00E14B7C">
            <w:pPr>
              <w:ind w:left="-57" w:right="-57"/>
              <w:jc w:val="center"/>
              <w:rPr>
                <w:sz w:val="22"/>
                <w:szCs w:val="22"/>
              </w:rPr>
            </w:pPr>
            <w:r w:rsidRPr="00E14B7C">
              <w:rPr>
                <w:sz w:val="22"/>
                <w:szCs w:val="22"/>
              </w:rPr>
              <w:t>7</w:t>
            </w:r>
          </w:p>
        </w:tc>
        <w:tc>
          <w:tcPr>
            <w:tcW w:w="1560" w:type="dxa"/>
            <w:vAlign w:val="center"/>
          </w:tcPr>
          <w:p w:rsidR="008D28CC" w:rsidRPr="00E14B7C" w:rsidRDefault="008D28CC" w:rsidP="00E14B7C">
            <w:pPr>
              <w:ind w:left="-57" w:right="-57"/>
              <w:jc w:val="center"/>
              <w:rPr>
                <w:sz w:val="22"/>
                <w:szCs w:val="22"/>
              </w:rPr>
            </w:pPr>
            <w:r w:rsidRPr="00E14B7C">
              <w:rPr>
                <w:sz w:val="22"/>
                <w:szCs w:val="22"/>
              </w:rPr>
              <w:t>8</w:t>
            </w:r>
          </w:p>
        </w:tc>
      </w:tr>
      <w:tr w:rsidR="008D28CC" w:rsidRPr="008D28CC" w:rsidTr="00E14B7C">
        <w:trPr>
          <w:trHeight w:val="390"/>
        </w:trPr>
        <w:tc>
          <w:tcPr>
            <w:tcW w:w="14283" w:type="dxa"/>
            <w:gridSpan w:val="7"/>
            <w:vAlign w:val="center"/>
          </w:tcPr>
          <w:p w:rsidR="008D28CC" w:rsidRPr="00E14B7C" w:rsidRDefault="008D28CC" w:rsidP="00E14B7C">
            <w:pPr>
              <w:ind w:left="-57" w:right="-57"/>
              <w:jc w:val="center"/>
              <w:rPr>
                <w:sz w:val="22"/>
                <w:szCs w:val="22"/>
              </w:rPr>
            </w:pPr>
            <w:r w:rsidRPr="00E14B7C">
              <w:rPr>
                <w:sz w:val="22"/>
                <w:szCs w:val="22"/>
              </w:rPr>
              <w:t>1. Сосновые  насаждения</w:t>
            </w:r>
          </w:p>
        </w:tc>
        <w:tc>
          <w:tcPr>
            <w:tcW w:w="1560" w:type="dxa"/>
            <w:vAlign w:val="center"/>
          </w:tcPr>
          <w:p w:rsidR="008D28CC" w:rsidRPr="00E14B7C" w:rsidRDefault="008D28CC" w:rsidP="00E14B7C">
            <w:pPr>
              <w:ind w:left="-57" w:right="-57"/>
              <w:jc w:val="center"/>
              <w:rPr>
                <w:sz w:val="22"/>
                <w:szCs w:val="22"/>
              </w:rPr>
            </w:pPr>
          </w:p>
        </w:tc>
      </w:tr>
      <w:tr w:rsidR="008D28CC" w:rsidRPr="008D28CC" w:rsidTr="00E14B7C">
        <w:trPr>
          <w:trHeight w:hRule="exact" w:val="742"/>
        </w:trPr>
        <w:tc>
          <w:tcPr>
            <w:tcW w:w="4503" w:type="dxa"/>
            <w:vMerge w:val="restart"/>
            <w:vAlign w:val="center"/>
          </w:tcPr>
          <w:p w:rsidR="008D28CC" w:rsidRPr="00E14B7C" w:rsidRDefault="008D28CC" w:rsidP="00E14B7C">
            <w:pPr>
              <w:ind w:left="-57" w:right="-57"/>
              <w:jc w:val="both"/>
              <w:rPr>
                <w:sz w:val="22"/>
                <w:szCs w:val="22"/>
              </w:rPr>
            </w:pPr>
            <w:r w:rsidRPr="00E14B7C">
              <w:rPr>
                <w:sz w:val="22"/>
                <w:szCs w:val="22"/>
              </w:rPr>
              <w:t>Чистые или с примесью других хвойных пород, а также с долей мягколиственных</w:t>
            </w:r>
            <w:r w:rsidR="00E14B7C">
              <w:rPr>
                <w:sz w:val="22"/>
                <w:szCs w:val="22"/>
              </w:rPr>
              <w:br/>
            </w:r>
            <w:r w:rsidRPr="00E14B7C">
              <w:rPr>
                <w:sz w:val="22"/>
                <w:szCs w:val="22"/>
              </w:rPr>
              <w:t>до 3 единиц в составе</w:t>
            </w:r>
          </w:p>
        </w:tc>
        <w:tc>
          <w:tcPr>
            <w:tcW w:w="992" w:type="dxa"/>
            <w:tcBorders>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I - II</w:t>
            </w:r>
          </w:p>
        </w:tc>
        <w:tc>
          <w:tcPr>
            <w:tcW w:w="1559" w:type="dxa"/>
            <w:tcBorders>
              <w:left w:val="single" w:sz="4" w:space="0" w:color="auto"/>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10-12</w:t>
            </w:r>
          </w:p>
        </w:tc>
        <w:tc>
          <w:tcPr>
            <w:tcW w:w="1985"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w:t>
            </w:r>
          </w:p>
        </w:tc>
        <w:tc>
          <w:tcPr>
            <w:tcW w:w="1984" w:type="dxa"/>
            <w:vAlign w:val="center"/>
          </w:tcPr>
          <w:p w:rsidR="008D28CC" w:rsidRPr="00E14B7C" w:rsidRDefault="008D28CC" w:rsidP="00E14B7C">
            <w:pPr>
              <w:ind w:left="-57" w:right="-57"/>
              <w:jc w:val="center"/>
              <w:rPr>
                <w:sz w:val="22"/>
                <w:szCs w:val="22"/>
              </w:rPr>
            </w:pPr>
            <w:r w:rsidRPr="00E14B7C">
              <w:rPr>
                <w:sz w:val="22"/>
                <w:szCs w:val="22"/>
              </w:rPr>
              <w:t>-</w:t>
            </w:r>
          </w:p>
        </w:tc>
        <w:tc>
          <w:tcPr>
            <w:tcW w:w="1701" w:type="dxa"/>
            <w:vAlign w:val="center"/>
          </w:tcPr>
          <w:p w:rsidR="008D28CC" w:rsidRPr="00E14B7C" w:rsidRDefault="008D28CC" w:rsidP="00E14B7C">
            <w:pPr>
              <w:ind w:left="-57" w:right="-57"/>
              <w:jc w:val="center"/>
              <w:rPr>
                <w:sz w:val="22"/>
                <w:szCs w:val="22"/>
              </w:rPr>
            </w:pPr>
            <w:r w:rsidRPr="00E14B7C">
              <w:rPr>
                <w:sz w:val="22"/>
                <w:szCs w:val="22"/>
              </w:rPr>
              <w:t>0,8</w:t>
            </w:r>
          </w:p>
          <w:p w:rsidR="008D28CC" w:rsidRPr="00E14B7C" w:rsidRDefault="008D28CC" w:rsidP="00E14B7C">
            <w:pPr>
              <w:ind w:left="-57" w:right="-57"/>
              <w:jc w:val="center"/>
              <w:rPr>
                <w:sz w:val="22"/>
                <w:szCs w:val="22"/>
              </w:rPr>
            </w:pPr>
            <w:r w:rsidRPr="00E14B7C">
              <w:rPr>
                <w:sz w:val="22"/>
                <w:szCs w:val="22"/>
              </w:rPr>
              <w:t>0,7</w:t>
            </w:r>
          </w:p>
        </w:tc>
        <w:tc>
          <w:tcPr>
            <w:tcW w:w="1559" w:type="dxa"/>
            <w:vAlign w:val="center"/>
          </w:tcPr>
          <w:p w:rsidR="008D28CC" w:rsidRPr="00E14B7C" w:rsidRDefault="008D28CC" w:rsidP="00E14B7C">
            <w:pPr>
              <w:ind w:left="-57" w:right="-57"/>
              <w:jc w:val="center"/>
              <w:rPr>
                <w:sz w:val="22"/>
                <w:szCs w:val="22"/>
              </w:rPr>
            </w:pPr>
            <w:r w:rsidRPr="00E14B7C">
              <w:rPr>
                <w:sz w:val="22"/>
                <w:szCs w:val="22"/>
              </w:rPr>
              <w:t>15-20</w:t>
            </w:r>
          </w:p>
        </w:tc>
        <w:tc>
          <w:tcPr>
            <w:tcW w:w="1560" w:type="dxa"/>
            <w:vAlign w:val="center"/>
          </w:tcPr>
          <w:p w:rsidR="008D28CC" w:rsidRPr="00E14B7C" w:rsidRDefault="008D28CC" w:rsidP="00E14B7C">
            <w:pPr>
              <w:ind w:left="-57" w:right="-57"/>
              <w:jc w:val="center"/>
              <w:rPr>
                <w:sz w:val="22"/>
                <w:szCs w:val="22"/>
              </w:rPr>
            </w:pPr>
            <w:r w:rsidRPr="00E14B7C">
              <w:rPr>
                <w:sz w:val="22"/>
                <w:szCs w:val="22"/>
              </w:rPr>
              <w:t>(8-10)С</w:t>
            </w:r>
          </w:p>
        </w:tc>
      </w:tr>
      <w:tr w:rsidR="008D28CC" w:rsidRPr="008D28CC" w:rsidTr="00E14B7C">
        <w:trPr>
          <w:trHeight w:hRule="exact" w:val="710"/>
        </w:trPr>
        <w:tc>
          <w:tcPr>
            <w:tcW w:w="4503" w:type="dxa"/>
            <w:vMerge/>
            <w:vAlign w:val="center"/>
          </w:tcPr>
          <w:p w:rsidR="008D28CC" w:rsidRPr="00E14B7C" w:rsidRDefault="008D28CC" w:rsidP="00E14B7C">
            <w:pPr>
              <w:ind w:left="-57" w:right="-57"/>
              <w:jc w:val="both"/>
              <w:rPr>
                <w:sz w:val="22"/>
                <w:szCs w:val="22"/>
              </w:rPr>
            </w:pPr>
          </w:p>
        </w:tc>
        <w:tc>
          <w:tcPr>
            <w:tcW w:w="992" w:type="dxa"/>
            <w:tcBorders>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lang w:val="en-US"/>
              </w:rPr>
              <w:t>III</w:t>
            </w:r>
            <w:r w:rsidRPr="00E14B7C">
              <w:rPr>
                <w:sz w:val="22"/>
                <w:szCs w:val="22"/>
              </w:rPr>
              <w:t xml:space="preserve"> – </w:t>
            </w:r>
            <w:r w:rsidRPr="00E14B7C">
              <w:rPr>
                <w:sz w:val="22"/>
                <w:szCs w:val="22"/>
                <w:lang w:val="en-US"/>
              </w:rPr>
              <w:t>IV</w:t>
            </w:r>
          </w:p>
        </w:tc>
        <w:tc>
          <w:tcPr>
            <w:tcW w:w="1559" w:type="dxa"/>
            <w:tcBorders>
              <w:left w:val="single" w:sz="4" w:space="0" w:color="auto"/>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15-20</w:t>
            </w:r>
          </w:p>
        </w:tc>
        <w:tc>
          <w:tcPr>
            <w:tcW w:w="1985"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w:t>
            </w:r>
          </w:p>
        </w:tc>
        <w:tc>
          <w:tcPr>
            <w:tcW w:w="1984" w:type="dxa"/>
            <w:vAlign w:val="center"/>
          </w:tcPr>
          <w:p w:rsidR="008D28CC" w:rsidRPr="00E14B7C" w:rsidRDefault="008D28CC" w:rsidP="00E14B7C">
            <w:pPr>
              <w:ind w:left="-57" w:right="-57"/>
              <w:jc w:val="center"/>
              <w:rPr>
                <w:sz w:val="22"/>
                <w:szCs w:val="22"/>
              </w:rPr>
            </w:pPr>
            <w:r w:rsidRPr="00E14B7C">
              <w:rPr>
                <w:sz w:val="22"/>
                <w:szCs w:val="22"/>
              </w:rPr>
              <w:t>-</w:t>
            </w:r>
          </w:p>
        </w:tc>
        <w:tc>
          <w:tcPr>
            <w:tcW w:w="1701" w:type="dxa"/>
            <w:vAlign w:val="center"/>
          </w:tcPr>
          <w:p w:rsidR="008D28CC" w:rsidRPr="00E14B7C" w:rsidRDefault="008D28CC" w:rsidP="00E14B7C">
            <w:pPr>
              <w:ind w:left="-57" w:right="-57"/>
              <w:jc w:val="center"/>
              <w:rPr>
                <w:sz w:val="22"/>
                <w:szCs w:val="22"/>
              </w:rPr>
            </w:pPr>
            <w:r w:rsidRPr="00E14B7C">
              <w:rPr>
                <w:sz w:val="22"/>
                <w:szCs w:val="22"/>
              </w:rPr>
              <w:t>0,8</w:t>
            </w:r>
          </w:p>
          <w:p w:rsidR="008D28CC" w:rsidRPr="00E14B7C" w:rsidRDefault="008D28CC" w:rsidP="00E14B7C">
            <w:pPr>
              <w:ind w:left="-57" w:right="-57"/>
              <w:jc w:val="center"/>
              <w:rPr>
                <w:sz w:val="22"/>
                <w:szCs w:val="22"/>
              </w:rPr>
            </w:pPr>
            <w:r w:rsidRPr="00E14B7C">
              <w:rPr>
                <w:sz w:val="22"/>
                <w:szCs w:val="22"/>
              </w:rPr>
              <w:t>0,7</w:t>
            </w:r>
          </w:p>
        </w:tc>
        <w:tc>
          <w:tcPr>
            <w:tcW w:w="1559" w:type="dxa"/>
            <w:vAlign w:val="center"/>
          </w:tcPr>
          <w:p w:rsidR="008D28CC" w:rsidRPr="00E14B7C" w:rsidRDefault="008D28CC" w:rsidP="00E14B7C">
            <w:pPr>
              <w:ind w:left="-57" w:right="-57"/>
              <w:jc w:val="center"/>
              <w:rPr>
                <w:sz w:val="22"/>
                <w:szCs w:val="22"/>
              </w:rPr>
            </w:pPr>
            <w:r w:rsidRPr="00E14B7C">
              <w:rPr>
                <w:sz w:val="22"/>
                <w:szCs w:val="22"/>
              </w:rPr>
              <w:t>15-20</w:t>
            </w:r>
          </w:p>
        </w:tc>
        <w:tc>
          <w:tcPr>
            <w:tcW w:w="1560" w:type="dxa"/>
            <w:vAlign w:val="center"/>
          </w:tcPr>
          <w:p w:rsidR="008D28CC" w:rsidRPr="00E14B7C" w:rsidRDefault="008D28CC" w:rsidP="00E14B7C">
            <w:pPr>
              <w:ind w:left="-57" w:right="-57"/>
              <w:jc w:val="center"/>
              <w:rPr>
                <w:sz w:val="22"/>
                <w:szCs w:val="22"/>
              </w:rPr>
            </w:pPr>
            <w:r w:rsidRPr="00E14B7C">
              <w:rPr>
                <w:sz w:val="22"/>
                <w:szCs w:val="22"/>
              </w:rPr>
              <w:t>(8-10)С</w:t>
            </w:r>
          </w:p>
        </w:tc>
      </w:tr>
      <w:tr w:rsidR="008D28CC" w:rsidRPr="008D28CC" w:rsidTr="00E14B7C">
        <w:trPr>
          <w:trHeight w:hRule="exact" w:val="706"/>
        </w:trPr>
        <w:tc>
          <w:tcPr>
            <w:tcW w:w="4503" w:type="dxa"/>
            <w:vMerge w:val="restart"/>
            <w:vAlign w:val="center"/>
          </w:tcPr>
          <w:p w:rsidR="008D28CC" w:rsidRPr="00E14B7C" w:rsidRDefault="008D28CC" w:rsidP="00E14B7C">
            <w:pPr>
              <w:ind w:left="-57" w:right="-57"/>
              <w:jc w:val="both"/>
              <w:rPr>
                <w:sz w:val="22"/>
                <w:szCs w:val="22"/>
              </w:rPr>
            </w:pPr>
            <w:r w:rsidRPr="00E14B7C">
              <w:rPr>
                <w:sz w:val="22"/>
                <w:szCs w:val="22"/>
              </w:rPr>
              <w:t>Смешанные с примесью мягколиственных</w:t>
            </w:r>
            <w:r w:rsidR="00E14B7C">
              <w:rPr>
                <w:sz w:val="22"/>
                <w:szCs w:val="22"/>
              </w:rPr>
              <w:br/>
            </w:r>
            <w:r w:rsidRPr="00E14B7C">
              <w:rPr>
                <w:sz w:val="22"/>
                <w:szCs w:val="22"/>
              </w:rPr>
              <w:t>4-7 единиц в составе</w:t>
            </w:r>
          </w:p>
        </w:tc>
        <w:tc>
          <w:tcPr>
            <w:tcW w:w="992" w:type="dxa"/>
            <w:tcBorders>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lang w:val="en-US"/>
              </w:rPr>
              <w:t>I</w:t>
            </w:r>
            <w:r w:rsidRPr="00E14B7C">
              <w:rPr>
                <w:sz w:val="22"/>
                <w:szCs w:val="22"/>
              </w:rPr>
              <w:t xml:space="preserve"> – </w:t>
            </w:r>
            <w:r w:rsidRPr="00E14B7C">
              <w:rPr>
                <w:sz w:val="22"/>
                <w:szCs w:val="22"/>
                <w:lang w:val="en-US"/>
              </w:rPr>
              <w:t>II</w:t>
            </w:r>
          </w:p>
        </w:tc>
        <w:tc>
          <w:tcPr>
            <w:tcW w:w="1559"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5-10</w:t>
            </w:r>
          </w:p>
        </w:tc>
        <w:tc>
          <w:tcPr>
            <w:tcW w:w="1985" w:type="dxa"/>
            <w:vAlign w:val="center"/>
          </w:tcPr>
          <w:p w:rsidR="008D28CC" w:rsidRPr="00E14B7C" w:rsidRDefault="008D28CC" w:rsidP="00E14B7C">
            <w:pPr>
              <w:ind w:left="-57" w:right="-57"/>
              <w:jc w:val="center"/>
              <w:rPr>
                <w:sz w:val="22"/>
                <w:szCs w:val="22"/>
              </w:rPr>
            </w:pPr>
            <w:r w:rsidRPr="00E14B7C">
              <w:rPr>
                <w:sz w:val="22"/>
                <w:szCs w:val="22"/>
              </w:rPr>
              <w:t>0,9</w:t>
            </w:r>
          </w:p>
          <w:p w:rsidR="008D28CC" w:rsidRPr="00E14B7C" w:rsidRDefault="008D28CC" w:rsidP="00E14B7C">
            <w:pPr>
              <w:ind w:left="-57" w:right="-57"/>
              <w:jc w:val="center"/>
              <w:rPr>
                <w:sz w:val="22"/>
                <w:szCs w:val="22"/>
              </w:rPr>
            </w:pPr>
            <w:r w:rsidRPr="00E14B7C">
              <w:rPr>
                <w:sz w:val="22"/>
                <w:szCs w:val="22"/>
              </w:rPr>
              <w:t>0,6</w:t>
            </w:r>
          </w:p>
        </w:tc>
        <w:tc>
          <w:tcPr>
            <w:tcW w:w="1984" w:type="dxa"/>
            <w:vAlign w:val="center"/>
          </w:tcPr>
          <w:p w:rsidR="008D28CC" w:rsidRPr="00E14B7C" w:rsidRDefault="008D28CC" w:rsidP="00E14B7C">
            <w:pPr>
              <w:ind w:left="-57" w:right="-57"/>
              <w:jc w:val="center"/>
              <w:rPr>
                <w:sz w:val="22"/>
                <w:szCs w:val="22"/>
              </w:rPr>
            </w:pPr>
            <w:r w:rsidRPr="00E14B7C">
              <w:rPr>
                <w:sz w:val="22"/>
                <w:szCs w:val="22"/>
              </w:rPr>
              <w:t>20-30</w:t>
            </w:r>
          </w:p>
        </w:tc>
        <w:tc>
          <w:tcPr>
            <w:tcW w:w="1701" w:type="dxa"/>
            <w:vAlign w:val="center"/>
          </w:tcPr>
          <w:p w:rsidR="008D28CC" w:rsidRPr="00E14B7C" w:rsidRDefault="008D28CC" w:rsidP="00E14B7C">
            <w:pPr>
              <w:ind w:left="-57" w:right="-57"/>
              <w:jc w:val="center"/>
              <w:rPr>
                <w:sz w:val="22"/>
                <w:szCs w:val="22"/>
              </w:rPr>
            </w:pPr>
            <w:r w:rsidRPr="00E14B7C">
              <w:rPr>
                <w:sz w:val="22"/>
                <w:szCs w:val="22"/>
              </w:rPr>
              <w:t>0,8</w:t>
            </w:r>
          </w:p>
          <w:p w:rsidR="008D28CC" w:rsidRPr="00E14B7C" w:rsidRDefault="008D28CC" w:rsidP="00E14B7C">
            <w:pPr>
              <w:ind w:left="-57" w:right="-57"/>
              <w:jc w:val="center"/>
              <w:rPr>
                <w:sz w:val="22"/>
                <w:szCs w:val="22"/>
              </w:rPr>
            </w:pPr>
            <w:r w:rsidRPr="00E14B7C">
              <w:rPr>
                <w:sz w:val="22"/>
                <w:szCs w:val="22"/>
              </w:rPr>
              <w:t>0,6</w:t>
            </w:r>
          </w:p>
        </w:tc>
        <w:tc>
          <w:tcPr>
            <w:tcW w:w="1559" w:type="dxa"/>
            <w:vAlign w:val="center"/>
          </w:tcPr>
          <w:p w:rsidR="008D28CC" w:rsidRPr="00E14B7C" w:rsidRDefault="008D28CC" w:rsidP="00E14B7C">
            <w:pPr>
              <w:ind w:left="-57" w:right="-57"/>
              <w:jc w:val="center"/>
              <w:rPr>
                <w:sz w:val="22"/>
                <w:szCs w:val="22"/>
              </w:rPr>
            </w:pPr>
            <w:r w:rsidRPr="00E14B7C">
              <w:rPr>
                <w:sz w:val="22"/>
                <w:szCs w:val="22"/>
              </w:rPr>
              <w:t>20-25</w:t>
            </w:r>
          </w:p>
        </w:tc>
        <w:tc>
          <w:tcPr>
            <w:tcW w:w="1560" w:type="dxa"/>
            <w:vAlign w:val="center"/>
          </w:tcPr>
          <w:p w:rsidR="008D28CC" w:rsidRPr="00E14B7C" w:rsidRDefault="008D28CC" w:rsidP="00E14B7C">
            <w:pPr>
              <w:ind w:left="-57" w:right="-57"/>
              <w:jc w:val="center"/>
              <w:rPr>
                <w:sz w:val="22"/>
                <w:szCs w:val="22"/>
              </w:rPr>
            </w:pPr>
            <w:r w:rsidRPr="00E14B7C">
              <w:rPr>
                <w:sz w:val="22"/>
                <w:szCs w:val="22"/>
              </w:rPr>
              <w:t>(5-6)С</w:t>
            </w:r>
          </w:p>
        </w:tc>
      </w:tr>
      <w:tr w:rsidR="008D28CC" w:rsidRPr="008D28CC" w:rsidTr="00E14B7C">
        <w:trPr>
          <w:trHeight w:hRule="exact" w:val="716"/>
        </w:trPr>
        <w:tc>
          <w:tcPr>
            <w:tcW w:w="4503" w:type="dxa"/>
            <w:vMerge/>
            <w:vAlign w:val="center"/>
          </w:tcPr>
          <w:p w:rsidR="008D28CC" w:rsidRPr="00E14B7C" w:rsidRDefault="008D28CC" w:rsidP="00E14B7C">
            <w:pPr>
              <w:ind w:left="-57" w:right="-57"/>
              <w:jc w:val="both"/>
              <w:rPr>
                <w:sz w:val="22"/>
                <w:szCs w:val="22"/>
              </w:rPr>
            </w:pPr>
          </w:p>
        </w:tc>
        <w:tc>
          <w:tcPr>
            <w:tcW w:w="992" w:type="dxa"/>
            <w:tcBorders>
              <w:bottom w:val="single" w:sz="4" w:space="0" w:color="auto"/>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lang w:val="en-US"/>
              </w:rPr>
              <w:t>III</w:t>
            </w:r>
            <w:r w:rsidRPr="00E14B7C">
              <w:rPr>
                <w:sz w:val="22"/>
                <w:szCs w:val="22"/>
              </w:rPr>
              <w:t xml:space="preserve"> - </w:t>
            </w:r>
            <w:r w:rsidRPr="00E14B7C">
              <w:rPr>
                <w:sz w:val="22"/>
                <w:szCs w:val="22"/>
                <w:lang w:val="en-US"/>
              </w:rPr>
              <w:t>IV</w:t>
            </w:r>
          </w:p>
        </w:tc>
        <w:tc>
          <w:tcPr>
            <w:tcW w:w="1559"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10-15</w:t>
            </w:r>
          </w:p>
        </w:tc>
        <w:tc>
          <w:tcPr>
            <w:tcW w:w="1985" w:type="dxa"/>
            <w:vAlign w:val="center"/>
          </w:tcPr>
          <w:p w:rsidR="008D28CC" w:rsidRPr="00E14B7C" w:rsidRDefault="008D28CC" w:rsidP="00E14B7C">
            <w:pPr>
              <w:ind w:left="-57" w:right="-57"/>
              <w:jc w:val="center"/>
              <w:rPr>
                <w:sz w:val="22"/>
                <w:szCs w:val="22"/>
              </w:rPr>
            </w:pPr>
            <w:r w:rsidRPr="00E14B7C">
              <w:rPr>
                <w:sz w:val="22"/>
                <w:szCs w:val="22"/>
              </w:rPr>
              <w:t>-</w:t>
            </w:r>
          </w:p>
        </w:tc>
        <w:tc>
          <w:tcPr>
            <w:tcW w:w="1984" w:type="dxa"/>
            <w:vAlign w:val="center"/>
          </w:tcPr>
          <w:p w:rsidR="008D28CC" w:rsidRPr="00E14B7C" w:rsidRDefault="008D28CC" w:rsidP="00E14B7C">
            <w:pPr>
              <w:ind w:left="-57" w:right="-57"/>
              <w:jc w:val="center"/>
              <w:rPr>
                <w:sz w:val="22"/>
                <w:szCs w:val="22"/>
              </w:rPr>
            </w:pPr>
            <w:r w:rsidRPr="00E14B7C">
              <w:rPr>
                <w:sz w:val="22"/>
                <w:szCs w:val="22"/>
              </w:rPr>
              <w:t>-</w:t>
            </w:r>
          </w:p>
        </w:tc>
        <w:tc>
          <w:tcPr>
            <w:tcW w:w="1701" w:type="dxa"/>
            <w:vAlign w:val="center"/>
          </w:tcPr>
          <w:p w:rsidR="008D28CC" w:rsidRPr="00E14B7C" w:rsidRDefault="008D28CC" w:rsidP="00E14B7C">
            <w:pPr>
              <w:ind w:left="-57" w:right="-57"/>
              <w:jc w:val="center"/>
              <w:rPr>
                <w:sz w:val="22"/>
                <w:szCs w:val="22"/>
              </w:rPr>
            </w:pPr>
            <w:r w:rsidRPr="00E14B7C">
              <w:rPr>
                <w:sz w:val="22"/>
                <w:szCs w:val="22"/>
              </w:rPr>
              <w:t>0,8</w:t>
            </w:r>
          </w:p>
          <w:p w:rsidR="008D28CC" w:rsidRPr="00E14B7C" w:rsidRDefault="008D28CC" w:rsidP="00E14B7C">
            <w:pPr>
              <w:ind w:left="-57" w:right="-57"/>
              <w:jc w:val="center"/>
              <w:rPr>
                <w:sz w:val="22"/>
                <w:szCs w:val="22"/>
              </w:rPr>
            </w:pPr>
            <w:r w:rsidRPr="00E14B7C">
              <w:rPr>
                <w:sz w:val="22"/>
                <w:szCs w:val="22"/>
              </w:rPr>
              <w:t>0,6</w:t>
            </w:r>
          </w:p>
        </w:tc>
        <w:tc>
          <w:tcPr>
            <w:tcW w:w="1559" w:type="dxa"/>
            <w:vAlign w:val="center"/>
          </w:tcPr>
          <w:p w:rsidR="008D28CC" w:rsidRPr="00E14B7C" w:rsidRDefault="008D28CC" w:rsidP="00E14B7C">
            <w:pPr>
              <w:ind w:left="-57" w:right="-57"/>
              <w:jc w:val="center"/>
              <w:rPr>
                <w:sz w:val="22"/>
                <w:szCs w:val="22"/>
              </w:rPr>
            </w:pPr>
            <w:r w:rsidRPr="00E14B7C">
              <w:rPr>
                <w:sz w:val="22"/>
                <w:szCs w:val="22"/>
              </w:rPr>
              <w:t>15-20</w:t>
            </w:r>
          </w:p>
        </w:tc>
        <w:tc>
          <w:tcPr>
            <w:tcW w:w="1560" w:type="dxa"/>
            <w:vAlign w:val="center"/>
          </w:tcPr>
          <w:p w:rsidR="008D28CC" w:rsidRPr="00E14B7C" w:rsidRDefault="008D28CC" w:rsidP="00E14B7C">
            <w:pPr>
              <w:ind w:left="-57" w:right="-57"/>
              <w:jc w:val="center"/>
              <w:rPr>
                <w:sz w:val="22"/>
                <w:szCs w:val="22"/>
              </w:rPr>
            </w:pPr>
            <w:r w:rsidRPr="00E14B7C">
              <w:rPr>
                <w:sz w:val="22"/>
                <w:szCs w:val="22"/>
              </w:rPr>
              <w:t>(5-6)С</w:t>
            </w:r>
          </w:p>
        </w:tc>
      </w:tr>
      <w:tr w:rsidR="008D28CC" w:rsidRPr="008D28CC" w:rsidTr="00E14B7C">
        <w:trPr>
          <w:trHeight w:val="366"/>
        </w:trPr>
        <w:tc>
          <w:tcPr>
            <w:tcW w:w="14283" w:type="dxa"/>
            <w:gridSpan w:val="7"/>
            <w:vAlign w:val="center"/>
          </w:tcPr>
          <w:p w:rsidR="008D28CC" w:rsidRPr="00E14B7C" w:rsidRDefault="008D28CC" w:rsidP="00E14B7C">
            <w:pPr>
              <w:ind w:left="-57" w:right="-57"/>
              <w:jc w:val="center"/>
              <w:rPr>
                <w:sz w:val="22"/>
                <w:szCs w:val="22"/>
              </w:rPr>
            </w:pPr>
            <w:r w:rsidRPr="00E14B7C">
              <w:rPr>
                <w:sz w:val="22"/>
                <w:szCs w:val="22"/>
              </w:rPr>
              <w:t>2. Осиновые  насаждения</w:t>
            </w:r>
          </w:p>
        </w:tc>
        <w:tc>
          <w:tcPr>
            <w:tcW w:w="1560" w:type="dxa"/>
            <w:vAlign w:val="center"/>
          </w:tcPr>
          <w:p w:rsidR="008D28CC" w:rsidRPr="00E14B7C" w:rsidRDefault="008D28CC" w:rsidP="00E14B7C">
            <w:pPr>
              <w:ind w:left="-57" w:right="-57"/>
              <w:jc w:val="center"/>
              <w:rPr>
                <w:sz w:val="22"/>
                <w:szCs w:val="22"/>
              </w:rPr>
            </w:pPr>
          </w:p>
        </w:tc>
      </w:tr>
      <w:tr w:rsidR="008D28CC" w:rsidRPr="008D28CC" w:rsidTr="00E14B7C">
        <w:trPr>
          <w:trHeight w:val="284"/>
        </w:trPr>
        <w:tc>
          <w:tcPr>
            <w:tcW w:w="4503" w:type="dxa"/>
            <w:vAlign w:val="center"/>
          </w:tcPr>
          <w:p w:rsidR="008D28CC" w:rsidRPr="00E14B7C" w:rsidRDefault="008D28CC" w:rsidP="00E14B7C">
            <w:pPr>
              <w:ind w:left="-57" w:right="-57"/>
              <w:jc w:val="both"/>
              <w:rPr>
                <w:sz w:val="22"/>
                <w:szCs w:val="22"/>
              </w:rPr>
            </w:pPr>
            <w:r w:rsidRPr="00E14B7C">
              <w:rPr>
                <w:sz w:val="22"/>
                <w:szCs w:val="22"/>
              </w:rPr>
              <w:t>Чистые и с примесью других лиственных пород</w:t>
            </w:r>
          </w:p>
        </w:tc>
        <w:tc>
          <w:tcPr>
            <w:tcW w:w="992" w:type="dxa"/>
            <w:tcBorders>
              <w:right w:val="single" w:sz="4" w:space="0" w:color="auto"/>
            </w:tcBorders>
            <w:vAlign w:val="center"/>
          </w:tcPr>
          <w:p w:rsidR="008D28CC" w:rsidRPr="00E14B7C" w:rsidRDefault="008D28CC" w:rsidP="00E14B7C">
            <w:pPr>
              <w:ind w:left="-57" w:right="-57"/>
              <w:jc w:val="center"/>
              <w:rPr>
                <w:sz w:val="22"/>
                <w:szCs w:val="22"/>
                <w:lang w:val="en-US"/>
              </w:rPr>
            </w:pPr>
            <w:r w:rsidRPr="00E14B7C">
              <w:rPr>
                <w:sz w:val="22"/>
                <w:szCs w:val="22"/>
                <w:lang w:val="en-US"/>
              </w:rPr>
              <w:t>I - II</w:t>
            </w:r>
          </w:p>
        </w:tc>
        <w:tc>
          <w:tcPr>
            <w:tcW w:w="1559"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15-20</w:t>
            </w:r>
          </w:p>
        </w:tc>
        <w:tc>
          <w:tcPr>
            <w:tcW w:w="1985" w:type="dxa"/>
            <w:vAlign w:val="center"/>
          </w:tcPr>
          <w:p w:rsidR="008D28CC" w:rsidRPr="00E14B7C" w:rsidRDefault="008D28CC" w:rsidP="00E14B7C">
            <w:pPr>
              <w:ind w:left="-57" w:right="-57"/>
              <w:jc w:val="center"/>
              <w:rPr>
                <w:sz w:val="22"/>
                <w:szCs w:val="22"/>
              </w:rPr>
            </w:pPr>
            <w:r w:rsidRPr="00E14B7C">
              <w:rPr>
                <w:sz w:val="22"/>
                <w:szCs w:val="22"/>
              </w:rPr>
              <w:t>-</w:t>
            </w:r>
          </w:p>
        </w:tc>
        <w:tc>
          <w:tcPr>
            <w:tcW w:w="1984" w:type="dxa"/>
            <w:vAlign w:val="center"/>
          </w:tcPr>
          <w:p w:rsidR="008D28CC" w:rsidRPr="00E14B7C" w:rsidRDefault="008D28CC" w:rsidP="00E14B7C">
            <w:pPr>
              <w:ind w:left="-57" w:right="-57"/>
              <w:jc w:val="center"/>
              <w:rPr>
                <w:sz w:val="22"/>
                <w:szCs w:val="22"/>
              </w:rPr>
            </w:pPr>
            <w:r w:rsidRPr="00E14B7C">
              <w:rPr>
                <w:sz w:val="22"/>
                <w:szCs w:val="22"/>
              </w:rPr>
              <w:t>-</w:t>
            </w:r>
          </w:p>
        </w:tc>
        <w:tc>
          <w:tcPr>
            <w:tcW w:w="1701" w:type="dxa"/>
            <w:vAlign w:val="center"/>
          </w:tcPr>
          <w:p w:rsidR="008D28CC" w:rsidRPr="00E14B7C" w:rsidRDefault="008D28CC" w:rsidP="00E14B7C">
            <w:pPr>
              <w:ind w:left="-57" w:right="-57"/>
              <w:jc w:val="center"/>
              <w:rPr>
                <w:sz w:val="22"/>
                <w:szCs w:val="22"/>
              </w:rPr>
            </w:pPr>
            <w:r w:rsidRPr="00E14B7C">
              <w:rPr>
                <w:sz w:val="22"/>
                <w:szCs w:val="22"/>
              </w:rPr>
              <w:t>0,9</w:t>
            </w:r>
          </w:p>
          <w:p w:rsidR="008D28CC" w:rsidRPr="00E14B7C" w:rsidRDefault="008D28CC" w:rsidP="00E14B7C">
            <w:pPr>
              <w:ind w:left="-57" w:right="-57"/>
              <w:jc w:val="center"/>
              <w:rPr>
                <w:sz w:val="22"/>
                <w:szCs w:val="22"/>
              </w:rPr>
            </w:pPr>
            <w:r w:rsidRPr="00E14B7C">
              <w:rPr>
                <w:sz w:val="22"/>
                <w:szCs w:val="22"/>
              </w:rPr>
              <w:t>0,6</w:t>
            </w:r>
          </w:p>
        </w:tc>
        <w:tc>
          <w:tcPr>
            <w:tcW w:w="1559" w:type="dxa"/>
            <w:vAlign w:val="center"/>
          </w:tcPr>
          <w:p w:rsidR="008D28CC" w:rsidRPr="00E14B7C" w:rsidRDefault="008D28CC" w:rsidP="00E14B7C">
            <w:pPr>
              <w:ind w:left="-57" w:right="-57"/>
              <w:jc w:val="center"/>
              <w:rPr>
                <w:sz w:val="22"/>
                <w:szCs w:val="22"/>
              </w:rPr>
            </w:pPr>
            <w:r w:rsidRPr="00E14B7C">
              <w:rPr>
                <w:sz w:val="22"/>
                <w:szCs w:val="22"/>
              </w:rPr>
              <w:t>20-40</w:t>
            </w:r>
          </w:p>
        </w:tc>
        <w:tc>
          <w:tcPr>
            <w:tcW w:w="1560" w:type="dxa"/>
            <w:vAlign w:val="center"/>
          </w:tcPr>
          <w:p w:rsidR="008D28CC" w:rsidRPr="00E14B7C" w:rsidRDefault="008D28CC" w:rsidP="00E14B7C">
            <w:pPr>
              <w:ind w:left="-57" w:right="-57"/>
              <w:jc w:val="center"/>
              <w:rPr>
                <w:sz w:val="22"/>
                <w:szCs w:val="22"/>
              </w:rPr>
            </w:pPr>
            <w:r w:rsidRPr="00E14B7C">
              <w:rPr>
                <w:sz w:val="22"/>
                <w:szCs w:val="22"/>
              </w:rPr>
              <w:t>(8 - 10)Ос</w:t>
            </w:r>
          </w:p>
        </w:tc>
      </w:tr>
      <w:tr w:rsidR="008D28CC" w:rsidRPr="008D28CC" w:rsidTr="00E14B7C">
        <w:trPr>
          <w:trHeight w:val="794"/>
        </w:trPr>
        <w:tc>
          <w:tcPr>
            <w:tcW w:w="4503" w:type="dxa"/>
            <w:vAlign w:val="center"/>
          </w:tcPr>
          <w:p w:rsidR="008D28CC" w:rsidRPr="00E14B7C" w:rsidRDefault="008D28CC" w:rsidP="00E14B7C">
            <w:pPr>
              <w:ind w:left="-57" w:right="-57"/>
              <w:jc w:val="both"/>
              <w:rPr>
                <w:sz w:val="22"/>
                <w:szCs w:val="22"/>
              </w:rPr>
            </w:pPr>
            <w:r w:rsidRPr="00E14B7C">
              <w:rPr>
                <w:sz w:val="22"/>
                <w:szCs w:val="22"/>
              </w:rPr>
              <w:t>С примесью хвойных и твердолиственных пород</w:t>
            </w:r>
          </w:p>
        </w:tc>
        <w:tc>
          <w:tcPr>
            <w:tcW w:w="992" w:type="dxa"/>
            <w:tcBorders>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lang w:val="en-US"/>
              </w:rPr>
              <w:t>I – III</w:t>
            </w:r>
          </w:p>
        </w:tc>
        <w:tc>
          <w:tcPr>
            <w:tcW w:w="1559"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6-8</w:t>
            </w:r>
          </w:p>
        </w:tc>
        <w:tc>
          <w:tcPr>
            <w:tcW w:w="1985" w:type="dxa"/>
            <w:vAlign w:val="center"/>
          </w:tcPr>
          <w:p w:rsidR="008D28CC" w:rsidRPr="00E14B7C" w:rsidRDefault="008D28CC" w:rsidP="00E14B7C">
            <w:pPr>
              <w:ind w:left="-57" w:right="-57"/>
              <w:jc w:val="center"/>
              <w:rPr>
                <w:sz w:val="22"/>
                <w:szCs w:val="22"/>
              </w:rPr>
            </w:pPr>
            <w:r w:rsidRPr="00E14B7C">
              <w:rPr>
                <w:sz w:val="22"/>
                <w:szCs w:val="22"/>
              </w:rPr>
              <w:t>0,9</w:t>
            </w:r>
          </w:p>
          <w:p w:rsidR="008D28CC" w:rsidRPr="00E14B7C" w:rsidRDefault="008D28CC" w:rsidP="00E14B7C">
            <w:pPr>
              <w:ind w:left="-57" w:right="-57"/>
              <w:jc w:val="center"/>
              <w:rPr>
                <w:sz w:val="22"/>
                <w:szCs w:val="22"/>
              </w:rPr>
            </w:pPr>
            <w:r w:rsidRPr="00E14B7C">
              <w:rPr>
                <w:sz w:val="22"/>
                <w:szCs w:val="22"/>
              </w:rPr>
              <w:t>0,6</w:t>
            </w:r>
          </w:p>
        </w:tc>
        <w:tc>
          <w:tcPr>
            <w:tcW w:w="1984" w:type="dxa"/>
            <w:vAlign w:val="center"/>
          </w:tcPr>
          <w:p w:rsidR="008D28CC" w:rsidRPr="00E14B7C" w:rsidRDefault="008D28CC" w:rsidP="00E14B7C">
            <w:pPr>
              <w:ind w:left="-57" w:right="-57"/>
              <w:jc w:val="center"/>
              <w:rPr>
                <w:sz w:val="22"/>
                <w:szCs w:val="22"/>
              </w:rPr>
            </w:pPr>
            <w:r w:rsidRPr="00E14B7C">
              <w:rPr>
                <w:sz w:val="22"/>
                <w:szCs w:val="22"/>
              </w:rPr>
              <w:t>30-50</w:t>
            </w:r>
          </w:p>
        </w:tc>
        <w:tc>
          <w:tcPr>
            <w:tcW w:w="1701" w:type="dxa"/>
            <w:vAlign w:val="center"/>
          </w:tcPr>
          <w:p w:rsidR="008D28CC" w:rsidRPr="00E14B7C" w:rsidRDefault="008D28CC" w:rsidP="00E14B7C">
            <w:pPr>
              <w:ind w:left="-57" w:right="-57"/>
              <w:jc w:val="center"/>
              <w:rPr>
                <w:sz w:val="22"/>
                <w:szCs w:val="22"/>
              </w:rPr>
            </w:pPr>
            <w:r w:rsidRPr="00E14B7C">
              <w:rPr>
                <w:sz w:val="22"/>
                <w:szCs w:val="22"/>
              </w:rPr>
              <w:t>0,8</w:t>
            </w:r>
          </w:p>
          <w:p w:rsidR="008D28CC" w:rsidRPr="00E14B7C" w:rsidRDefault="008D28CC" w:rsidP="00E14B7C">
            <w:pPr>
              <w:ind w:left="-57" w:right="-57"/>
              <w:jc w:val="center"/>
              <w:rPr>
                <w:sz w:val="22"/>
                <w:szCs w:val="22"/>
              </w:rPr>
            </w:pPr>
            <w:r w:rsidRPr="00E14B7C">
              <w:rPr>
                <w:sz w:val="22"/>
                <w:szCs w:val="22"/>
              </w:rPr>
              <w:t>0,6</w:t>
            </w:r>
          </w:p>
        </w:tc>
        <w:tc>
          <w:tcPr>
            <w:tcW w:w="1559" w:type="dxa"/>
            <w:vAlign w:val="center"/>
          </w:tcPr>
          <w:p w:rsidR="008D28CC" w:rsidRPr="00E14B7C" w:rsidRDefault="008D28CC" w:rsidP="00E14B7C">
            <w:pPr>
              <w:ind w:left="-57" w:right="-57"/>
              <w:jc w:val="center"/>
              <w:rPr>
                <w:sz w:val="22"/>
                <w:szCs w:val="22"/>
              </w:rPr>
            </w:pPr>
            <w:r w:rsidRPr="00E14B7C">
              <w:rPr>
                <w:sz w:val="22"/>
                <w:szCs w:val="22"/>
              </w:rPr>
              <w:t>20-40</w:t>
            </w:r>
          </w:p>
        </w:tc>
        <w:tc>
          <w:tcPr>
            <w:tcW w:w="1560" w:type="dxa"/>
            <w:vAlign w:val="center"/>
          </w:tcPr>
          <w:p w:rsidR="008D28CC" w:rsidRPr="00E14B7C" w:rsidRDefault="008D28CC" w:rsidP="00E14B7C">
            <w:pPr>
              <w:ind w:left="-57" w:right="-57"/>
              <w:jc w:val="center"/>
              <w:rPr>
                <w:sz w:val="22"/>
                <w:szCs w:val="22"/>
              </w:rPr>
            </w:pPr>
            <w:r w:rsidRPr="00E14B7C">
              <w:rPr>
                <w:sz w:val="22"/>
                <w:szCs w:val="22"/>
              </w:rPr>
              <w:t>(6 - 7)Ос</w:t>
            </w:r>
          </w:p>
          <w:p w:rsidR="008D28CC" w:rsidRPr="00E14B7C" w:rsidRDefault="008D28CC" w:rsidP="00E14B7C">
            <w:pPr>
              <w:ind w:left="-57" w:right="-57"/>
              <w:jc w:val="center"/>
              <w:rPr>
                <w:sz w:val="22"/>
                <w:szCs w:val="22"/>
              </w:rPr>
            </w:pPr>
            <w:r w:rsidRPr="00E14B7C">
              <w:rPr>
                <w:sz w:val="22"/>
                <w:szCs w:val="22"/>
              </w:rPr>
              <w:t>(3-4) Д,С,Е</w:t>
            </w:r>
          </w:p>
        </w:tc>
      </w:tr>
      <w:tr w:rsidR="008D28CC" w:rsidRPr="008D28CC" w:rsidTr="00E14B7C">
        <w:trPr>
          <w:trHeight w:val="284"/>
        </w:trPr>
        <w:tc>
          <w:tcPr>
            <w:tcW w:w="14283" w:type="dxa"/>
            <w:gridSpan w:val="7"/>
            <w:vAlign w:val="center"/>
          </w:tcPr>
          <w:p w:rsidR="008D28CC" w:rsidRPr="00E14B7C" w:rsidRDefault="008D28CC" w:rsidP="00E14B7C">
            <w:pPr>
              <w:ind w:left="-57" w:right="-57"/>
              <w:jc w:val="both"/>
              <w:rPr>
                <w:sz w:val="22"/>
                <w:szCs w:val="22"/>
              </w:rPr>
            </w:pPr>
            <w:r w:rsidRPr="00E14B7C">
              <w:rPr>
                <w:sz w:val="22"/>
                <w:szCs w:val="22"/>
              </w:rPr>
              <w:t>3. Березовые  насаждения</w:t>
            </w:r>
          </w:p>
        </w:tc>
        <w:tc>
          <w:tcPr>
            <w:tcW w:w="1560" w:type="dxa"/>
            <w:vAlign w:val="center"/>
          </w:tcPr>
          <w:p w:rsidR="008D28CC" w:rsidRPr="00E14B7C" w:rsidRDefault="008D28CC" w:rsidP="00E14B7C">
            <w:pPr>
              <w:ind w:left="-57" w:right="-57"/>
              <w:jc w:val="center"/>
              <w:rPr>
                <w:sz w:val="22"/>
                <w:szCs w:val="22"/>
              </w:rPr>
            </w:pPr>
          </w:p>
        </w:tc>
      </w:tr>
      <w:tr w:rsidR="008D28CC" w:rsidRPr="008D28CC" w:rsidTr="00E14B7C">
        <w:trPr>
          <w:trHeight w:val="284"/>
        </w:trPr>
        <w:tc>
          <w:tcPr>
            <w:tcW w:w="4503" w:type="dxa"/>
            <w:vAlign w:val="center"/>
          </w:tcPr>
          <w:p w:rsidR="008D28CC" w:rsidRPr="00E14B7C" w:rsidRDefault="008D28CC" w:rsidP="00E14B7C">
            <w:pPr>
              <w:ind w:left="-57" w:right="-57"/>
              <w:jc w:val="both"/>
              <w:rPr>
                <w:sz w:val="22"/>
                <w:szCs w:val="22"/>
              </w:rPr>
            </w:pPr>
            <w:r w:rsidRPr="00E14B7C">
              <w:rPr>
                <w:sz w:val="22"/>
                <w:szCs w:val="22"/>
              </w:rPr>
              <w:t>Чистые и с примесью других лиственных пород</w:t>
            </w:r>
          </w:p>
        </w:tc>
        <w:tc>
          <w:tcPr>
            <w:tcW w:w="992" w:type="dxa"/>
            <w:tcBorders>
              <w:right w:val="single" w:sz="4" w:space="0" w:color="auto"/>
            </w:tcBorders>
            <w:vAlign w:val="center"/>
          </w:tcPr>
          <w:p w:rsidR="008D28CC" w:rsidRPr="00E14B7C" w:rsidRDefault="008D28CC" w:rsidP="00E14B7C">
            <w:pPr>
              <w:ind w:left="-57" w:right="-57"/>
              <w:jc w:val="center"/>
              <w:rPr>
                <w:sz w:val="22"/>
                <w:szCs w:val="22"/>
                <w:lang w:val="en-US"/>
              </w:rPr>
            </w:pPr>
            <w:r w:rsidRPr="00E14B7C">
              <w:rPr>
                <w:sz w:val="22"/>
                <w:szCs w:val="22"/>
                <w:lang w:val="en-US"/>
              </w:rPr>
              <w:t>I – III</w:t>
            </w:r>
          </w:p>
        </w:tc>
        <w:tc>
          <w:tcPr>
            <w:tcW w:w="1559"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15-20</w:t>
            </w:r>
          </w:p>
        </w:tc>
        <w:tc>
          <w:tcPr>
            <w:tcW w:w="1985" w:type="dxa"/>
            <w:vAlign w:val="center"/>
          </w:tcPr>
          <w:p w:rsidR="008D28CC" w:rsidRPr="00E14B7C" w:rsidRDefault="008D28CC" w:rsidP="00E14B7C">
            <w:pPr>
              <w:ind w:left="-57" w:right="-57"/>
              <w:jc w:val="center"/>
              <w:rPr>
                <w:sz w:val="22"/>
                <w:szCs w:val="22"/>
              </w:rPr>
            </w:pPr>
            <w:r w:rsidRPr="00E14B7C">
              <w:rPr>
                <w:sz w:val="22"/>
                <w:szCs w:val="22"/>
              </w:rPr>
              <w:t>-</w:t>
            </w:r>
          </w:p>
        </w:tc>
        <w:tc>
          <w:tcPr>
            <w:tcW w:w="1984" w:type="dxa"/>
            <w:vAlign w:val="center"/>
          </w:tcPr>
          <w:p w:rsidR="008D28CC" w:rsidRPr="00E14B7C" w:rsidRDefault="008D28CC" w:rsidP="00E14B7C">
            <w:pPr>
              <w:ind w:left="-57" w:right="-57"/>
              <w:jc w:val="center"/>
              <w:rPr>
                <w:sz w:val="22"/>
                <w:szCs w:val="22"/>
              </w:rPr>
            </w:pPr>
            <w:r w:rsidRPr="00E14B7C">
              <w:rPr>
                <w:sz w:val="22"/>
                <w:szCs w:val="22"/>
              </w:rPr>
              <w:t>-</w:t>
            </w:r>
          </w:p>
        </w:tc>
        <w:tc>
          <w:tcPr>
            <w:tcW w:w="1701" w:type="dxa"/>
            <w:vAlign w:val="center"/>
          </w:tcPr>
          <w:p w:rsidR="008D28CC" w:rsidRPr="00E14B7C" w:rsidRDefault="008D28CC" w:rsidP="00E14B7C">
            <w:pPr>
              <w:ind w:left="-57" w:right="-57"/>
              <w:jc w:val="center"/>
              <w:rPr>
                <w:sz w:val="22"/>
                <w:szCs w:val="22"/>
              </w:rPr>
            </w:pPr>
            <w:r w:rsidRPr="00E14B7C">
              <w:rPr>
                <w:sz w:val="22"/>
                <w:szCs w:val="22"/>
              </w:rPr>
              <w:t>0,9</w:t>
            </w:r>
          </w:p>
          <w:p w:rsidR="008D28CC" w:rsidRPr="00E14B7C" w:rsidRDefault="008D28CC" w:rsidP="00E14B7C">
            <w:pPr>
              <w:ind w:left="-57" w:right="-57"/>
              <w:jc w:val="center"/>
              <w:rPr>
                <w:sz w:val="22"/>
                <w:szCs w:val="22"/>
              </w:rPr>
            </w:pPr>
            <w:r w:rsidRPr="00E14B7C">
              <w:rPr>
                <w:sz w:val="22"/>
                <w:szCs w:val="22"/>
              </w:rPr>
              <w:t>0,6</w:t>
            </w:r>
          </w:p>
        </w:tc>
        <w:tc>
          <w:tcPr>
            <w:tcW w:w="1559" w:type="dxa"/>
            <w:vAlign w:val="center"/>
          </w:tcPr>
          <w:p w:rsidR="008D28CC" w:rsidRPr="00E14B7C" w:rsidRDefault="008D28CC" w:rsidP="00E14B7C">
            <w:pPr>
              <w:ind w:left="-57" w:right="-57"/>
              <w:jc w:val="center"/>
              <w:rPr>
                <w:sz w:val="22"/>
                <w:szCs w:val="22"/>
              </w:rPr>
            </w:pPr>
            <w:r w:rsidRPr="00E14B7C">
              <w:rPr>
                <w:sz w:val="22"/>
                <w:szCs w:val="22"/>
              </w:rPr>
              <w:t>20-30</w:t>
            </w:r>
          </w:p>
        </w:tc>
        <w:tc>
          <w:tcPr>
            <w:tcW w:w="1560" w:type="dxa"/>
            <w:vAlign w:val="center"/>
          </w:tcPr>
          <w:p w:rsidR="008D28CC" w:rsidRPr="00E14B7C" w:rsidRDefault="008D28CC" w:rsidP="00E14B7C">
            <w:pPr>
              <w:ind w:left="-57" w:right="-57"/>
              <w:jc w:val="center"/>
              <w:rPr>
                <w:sz w:val="22"/>
                <w:szCs w:val="22"/>
              </w:rPr>
            </w:pPr>
            <w:r w:rsidRPr="00E14B7C">
              <w:rPr>
                <w:sz w:val="22"/>
                <w:szCs w:val="22"/>
              </w:rPr>
              <w:t>(8-10)Б</w:t>
            </w:r>
          </w:p>
        </w:tc>
      </w:tr>
      <w:tr w:rsidR="008D28CC" w:rsidRPr="008D28CC" w:rsidTr="00E14B7C">
        <w:trPr>
          <w:trHeight w:val="284"/>
        </w:trPr>
        <w:tc>
          <w:tcPr>
            <w:tcW w:w="4503" w:type="dxa"/>
            <w:vAlign w:val="center"/>
          </w:tcPr>
          <w:p w:rsidR="008D28CC" w:rsidRPr="00E14B7C" w:rsidRDefault="008D28CC" w:rsidP="00E14B7C">
            <w:pPr>
              <w:ind w:left="-57" w:right="-57"/>
              <w:jc w:val="both"/>
              <w:rPr>
                <w:sz w:val="22"/>
                <w:szCs w:val="22"/>
              </w:rPr>
            </w:pPr>
            <w:r w:rsidRPr="00E14B7C">
              <w:rPr>
                <w:sz w:val="22"/>
                <w:szCs w:val="22"/>
              </w:rPr>
              <w:t>С примесью хвойных и твердолиственных пород</w:t>
            </w:r>
          </w:p>
        </w:tc>
        <w:tc>
          <w:tcPr>
            <w:tcW w:w="992" w:type="dxa"/>
            <w:tcBorders>
              <w:right w:val="single" w:sz="4" w:space="0" w:color="auto"/>
            </w:tcBorders>
            <w:vAlign w:val="center"/>
          </w:tcPr>
          <w:p w:rsidR="008D28CC" w:rsidRPr="00E14B7C" w:rsidRDefault="008D28CC" w:rsidP="00E14B7C">
            <w:pPr>
              <w:ind w:left="-57" w:right="-57"/>
              <w:jc w:val="center"/>
              <w:rPr>
                <w:sz w:val="22"/>
                <w:szCs w:val="22"/>
              </w:rPr>
            </w:pPr>
            <w:r w:rsidRPr="00E14B7C">
              <w:rPr>
                <w:sz w:val="22"/>
                <w:szCs w:val="22"/>
                <w:lang w:val="en-US"/>
              </w:rPr>
              <w:t>I – III</w:t>
            </w:r>
          </w:p>
        </w:tc>
        <w:tc>
          <w:tcPr>
            <w:tcW w:w="1559" w:type="dxa"/>
            <w:tcBorders>
              <w:left w:val="single" w:sz="4" w:space="0" w:color="auto"/>
            </w:tcBorders>
            <w:vAlign w:val="center"/>
          </w:tcPr>
          <w:p w:rsidR="008D28CC" w:rsidRPr="00E14B7C" w:rsidRDefault="008D28CC" w:rsidP="00E14B7C">
            <w:pPr>
              <w:ind w:left="-57" w:right="-57"/>
              <w:jc w:val="center"/>
              <w:rPr>
                <w:sz w:val="22"/>
                <w:szCs w:val="22"/>
              </w:rPr>
            </w:pPr>
            <w:r w:rsidRPr="00E14B7C">
              <w:rPr>
                <w:sz w:val="22"/>
                <w:szCs w:val="22"/>
              </w:rPr>
              <w:t>8-10</w:t>
            </w:r>
          </w:p>
        </w:tc>
        <w:tc>
          <w:tcPr>
            <w:tcW w:w="1985" w:type="dxa"/>
            <w:vAlign w:val="center"/>
          </w:tcPr>
          <w:p w:rsidR="008D28CC" w:rsidRPr="00E14B7C" w:rsidRDefault="008D28CC" w:rsidP="00E14B7C">
            <w:pPr>
              <w:ind w:left="-57" w:right="-57"/>
              <w:jc w:val="center"/>
              <w:rPr>
                <w:sz w:val="22"/>
                <w:szCs w:val="22"/>
              </w:rPr>
            </w:pPr>
            <w:r w:rsidRPr="00E14B7C">
              <w:rPr>
                <w:sz w:val="22"/>
                <w:szCs w:val="22"/>
              </w:rPr>
              <w:t>0,9</w:t>
            </w:r>
          </w:p>
          <w:p w:rsidR="008D28CC" w:rsidRPr="00E14B7C" w:rsidRDefault="008D28CC" w:rsidP="00E14B7C">
            <w:pPr>
              <w:ind w:left="-57" w:right="-57"/>
              <w:jc w:val="center"/>
              <w:rPr>
                <w:sz w:val="22"/>
                <w:szCs w:val="22"/>
              </w:rPr>
            </w:pPr>
            <w:r w:rsidRPr="00E14B7C">
              <w:rPr>
                <w:sz w:val="22"/>
                <w:szCs w:val="22"/>
              </w:rPr>
              <w:t>0,6</w:t>
            </w:r>
          </w:p>
        </w:tc>
        <w:tc>
          <w:tcPr>
            <w:tcW w:w="1984" w:type="dxa"/>
            <w:vAlign w:val="center"/>
          </w:tcPr>
          <w:p w:rsidR="008D28CC" w:rsidRPr="00E14B7C" w:rsidRDefault="008D28CC" w:rsidP="00E14B7C">
            <w:pPr>
              <w:ind w:left="-57" w:right="-57"/>
              <w:jc w:val="center"/>
              <w:rPr>
                <w:sz w:val="22"/>
                <w:szCs w:val="22"/>
              </w:rPr>
            </w:pPr>
            <w:r w:rsidRPr="00E14B7C">
              <w:rPr>
                <w:sz w:val="22"/>
                <w:szCs w:val="22"/>
              </w:rPr>
              <w:t>20-40</w:t>
            </w:r>
          </w:p>
        </w:tc>
        <w:tc>
          <w:tcPr>
            <w:tcW w:w="1701" w:type="dxa"/>
            <w:vAlign w:val="center"/>
          </w:tcPr>
          <w:p w:rsidR="008D28CC" w:rsidRPr="00E14B7C" w:rsidRDefault="008D28CC" w:rsidP="00E14B7C">
            <w:pPr>
              <w:ind w:left="-57" w:right="-57"/>
              <w:jc w:val="center"/>
              <w:rPr>
                <w:sz w:val="22"/>
                <w:szCs w:val="22"/>
              </w:rPr>
            </w:pPr>
            <w:r w:rsidRPr="00E14B7C">
              <w:rPr>
                <w:sz w:val="22"/>
                <w:szCs w:val="22"/>
              </w:rPr>
              <w:t>0,8</w:t>
            </w:r>
          </w:p>
          <w:p w:rsidR="008D28CC" w:rsidRPr="00E14B7C" w:rsidRDefault="008D28CC" w:rsidP="00E14B7C">
            <w:pPr>
              <w:ind w:left="-57" w:right="-57"/>
              <w:jc w:val="center"/>
              <w:rPr>
                <w:sz w:val="22"/>
                <w:szCs w:val="22"/>
              </w:rPr>
            </w:pPr>
            <w:r w:rsidRPr="00E14B7C">
              <w:rPr>
                <w:sz w:val="22"/>
                <w:szCs w:val="22"/>
              </w:rPr>
              <w:t>0,6</w:t>
            </w:r>
          </w:p>
        </w:tc>
        <w:tc>
          <w:tcPr>
            <w:tcW w:w="1559" w:type="dxa"/>
            <w:vAlign w:val="center"/>
          </w:tcPr>
          <w:p w:rsidR="008D28CC" w:rsidRPr="00E14B7C" w:rsidRDefault="008D28CC" w:rsidP="00E14B7C">
            <w:pPr>
              <w:ind w:left="-57" w:right="-57"/>
              <w:jc w:val="center"/>
              <w:rPr>
                <w:sz w:val="22"/>
                <w:szCs w:val="22"/>
              </w:rPr>
            </w:pPr>
            <w:r w:rsidRPr="00E14B7C">
              <w:rPr>
                <w:sz w:val="22"/>
                <w:szCs w:val="22"/>
              </w:rPr>
              <w:t>20-40</w:t>
            </w:r>
          </w:p>
        </w:tc>
        <w:tc>
          <w:tcPr>
            <w:tcW w:w="1560" w:type="dxa"/>
            <w:vAlign w:val="center"/>
          </w:tcPr>
          <w:p w:rsidR="008D28CC" w:rsidRPr="00E14B7C" w:rsidRDefault="008D28CC" w:rsidP="00E14B7C">
            <w:pPr>
              <w:ind w:left="-57" w:right="-57"/>
              <w:jc w:val="center"/>
              <w:rPr>
                <w:sz w:val="22"/>
                <w:szCs w:val="22"/>
              </w:rPr>
            </w:pPr>
            <w:r w:rsidRPr="00E14B7C">
              <w:rPr>
                <w:sz w:val="22"/>
                <w:szCs w:val="22"/>
              </w:rPr>
              <w:t>(6 - 8)Б</w:t>
            </w:r>
          </w:p>
        </w:tc>
      </w:tr>
    </w:tbl>
    <w:p w:rsidR="008D28CC" w:rsidRPr="008D28CC" w:rsidRDefault="008D28CC" w:rsidP="00E14B7C">
      <w:pPr>
        <w:ind w:firstLine="709"/>
        <w:jc w:val="right"/>
        <w:rPr>
          <w:sz w:val="28"/>
          <w:szCs w:val="28"/>
        </w:rPr>
      </w:pPr>
      <w:r w:rsidRPr="008D28CC">
        <w:rPr>
          <w:sz w:val="28"/>
          <w:szCs w:val="28"/>
        </w:rPr>
        <w:t>Таблица 20.2</w:t>
      </w:r>
    </w:p>
    <w:p w:rsidR="008D28CC" w:rsidRDefault="008D28CC" w:rsidP="00E14B7C">
      <w:pPr>
        <w:ind w:firstLine="709"/>
        <w:jc w:val="center"/>
        <w:rPr>
          <w:sz w:val="28"/>
          <w:szCs w:val="28"/>
        </w:rPr>
      </w:pPr>
      <w:r w:rsidRPr="008D28CC">
        <w:rPr>
          <w:sz w:val="28"/>
          <w:szCs w:val="28"/>
        </w:rPr>
        <w:t>Нормативы необходимых мероприятий по лесовосстановлению и лесоразведениюплощадь, га</w:t>
      </w:r>
    </w:p>
    <w:p w:rsidR="00E14B7C" w:rsidRPr="00E14B7C" w:rsidRDefault="00E14B7C" w:rsidP="00E14B7C">
      <w:pPr>
        <w:ind w:firstLine="709"/>
        <w:jc w:val="center"/>
        <w:rPr>
          <w:sz w:val="16"/>
          <w:szCs w:val="16"/>
        </w:rPr>
      </w:pPr>
    </w:p>
    <w:tbl>
      <w:tblPr>
        <w:tblW w:w="5000" w:type="pct"/>
        <w:tblLayout w:type="fixed"/>
        <w:tblLook w:val="0000"/>
      </w:tblPr>
      <w:tblGrid>
        <w:gridCol w:w="5780"/>
        <w:gridCol w:w="1701"/>
        <w:gridCol w:w="1134"/>
        <w:gridCol w:w="1417"/>
        <w:gridCol w:w="850"/>
        <w:gridCol w:w="2127"/>
        <w:gridCol w:w="1984"/>
        <w:gridCol w:w="927"/>
      </w:tblGrid>
      <w:tr w:rsidR="008D28CC" w:rsidRPr="008D28CC" w:rsidTr="00E14B7C">
        <w:trPr>
          <w:trHeight w:val="255"/>
        </w:trPr>
        <w:tc>
          <w:tcPr>
            <w:tcW w:w="1815"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Показатели</w:t>
            </w:r>
          </w:p>
        </w:tc>
        <w:tc>
          <w:tcPr>
            <w:tcW w:w="1602" w:type="pct"/>
            <w:gridSpan w:val="4"/>
            <w:tcBorders>
              <w:top w:val="single" w:sz="8" w:space="0" w:color="auto"/>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Не покрытые лесной растительностью земли</w:t>
            </w:r>
          </w:p>
        </w:tc>
        <w:tc>
          <w:tcPr>
            <w:tcW w:w="668"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Лесосеки сплошных рубок предстоящего периода</w:t>
            </w:r>
          </w:p>
        </w:tc>
        <w:tc>
          <w:tcPr>
            <w:tcW w:w="623"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Лесоразведение</w:t>
            </w:r>
          </w:p>
        </w:tc>
        <w:tc>
          <w:tcPr>
            <w:tcW w:w="291" w:type="pct"/>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Всего</w:t>
            </w:r>
          </w:p>
        </w:tc>
      </w:tr>
      <w:tr w:rsidR="00E14B7C" w:rsidRPr="008D28CC" w:rsidTr="00E14B7C">
        <w:trPr>
          <w:trHeight w:val="765"/>
        </w:trPr>
        <w:tc>
          <w:tcPr>
            <w:tcW w:w="1815" w:type="pct"/>
            <w:vMerge/>
            <w:tcBorders>
              <w:top w:val="single" w:sz="8" w:space="0" w:color="auto"/>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534"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гари и погибшие насаждения</w:t>
            </w:r>
          </w:p>
        </w:tc>
        <w:tc>
          <w:tcPr>
            <w:tcW w:w="356"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вырубки</w:t>
            </w:r>
          </w:p>
        </w:tc>
        <w:tc>
          <w:tcPr>
            <w:tcW w:w="445"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прогалины и пустыри</w:t>
            </w:r>
          </w:p>
        </w:tc>
        <w:tc>
          <w:tcPr>
            <w:tcW w:w="267"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итого</w:t>
            </w:r>
          </w:p>
        </w:tc>
        <w:tc>
          <w:tcPr>
            <w:tcW w:w="668" w:type="pct"/>
            <w:vMerge/>
            <w:tcBorders>
              <w:top w:val="single" w:sz="8" w:space="0" w:color="auto"/>
              <w:left w:val="single" w:sz="4" w:space="0" w:color="auto"/>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23" w:type="pct"/>
            <w:vMerge/>
            <w:tcBorders>
              <w:top w:val="single" w:sz="8" w:space="0" w:color="auto"/>
              <w:left w:val="single" w:sz="4" w:space="0" w:color="auto"/>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91" w:type="pct"/>
            <w:vMerge/>
            <w:tcBorders>
              <w:top w:val="single" w:sz="8" w:space="0" w:color="auto"/>
              <w:left w:val="single" w:sz="4" w:space="0" w:color="auto"/>
              <w:bottom w:val="single" w:sz="4" w:space="0" w:color="auto"/>
              <w:right w:val="single" w:sz="8" w:space="0" w:color="auto"/>
            </w:tcBorders>
            <w:shd w:val="clear" w:color="auto" w:fill="auto"/>
            <w:vAlign w:val="center"/>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1</w:t>
            </w:r>
          </w:p>
        </w:tc>
        <w:tc>
          <w:tcPr>
            <w:tcW w:w="534"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2</w:t>
            </w:r>
          </w:p>
        </w:tc>
        <w:tc>
          <w:tcPr>
            <w:tcW w:w="356"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4</w:t>
            </w:r>
          </w:p>
        </w:tc>
        <w:tc>
          <w:tcPr>
            <w:tcW w:w="267"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5</w:t>
            </w:r>
          </w:p>
        </w:tc>
        <w:tc>
          <w:tcPr>
            <w:tcW w:w="668"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6</w:t>
            </w:r>
          </w:p>
        </w:tc>
        <w:tc>
          <w:tcPr>
            <w:tcW w:w="623"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r w:rsidRPr="00E14B7C">
              <w:rPr>
                <w:sz w:val="24"/>
                <w:szCs w:val="24"/>
              </w:rPr>
              <w:t>7</w:t>
            </w:r>
          </w:p>
        </w:tc>
        <w:tc>
          <w:tcPr>
            <w:tcW w:w="291" w:type="pct"/>
            <w:tcBorders>
              <w:top w:val="nil"/>
              <w:left w:val="nil"/>
              <w:bottom w:val="single" w:sz="4" w:space="0" w:color="auto"/>
              <w:right w:val="single" w:sz="8" w:space="0" w:color="auto"/>
            </w:tcBorders>
            <w:shd w:val="clear" w:color="auto" w:fill="auto"/>
            <w:vAlign w:val="center"/>
          </w:tcPr>
          <w:p w:rsidR="008D28CC" w:rsidRPr="00E14B7C" w:rsidRDefault="008D28CC" w:rsidP="00E14B7C">
            <w:pPr>
              <w:jc w:val="center"/>
              <w:rPr>
                <w:sz w:val="24"/>
                <w:szCs w:val="24"/>
              </w:rPr>
            </w:pPr>
            <w:r w:rsidRPr="00E14B7C">
              <w:rPr>
                <w:sz w:val="24"/>
                <w:szCs w:val="24"/>
              </w:rPr>
              <w:t>8</w:t>
            </w: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Земли, нуждающиеся в лесовосстановлении, всего:</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В том числе по породам: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хвойным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мягколиственным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В том числе по способам: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искусственное (создание лесных культур), всего</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из них по породам: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хвойным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мягколиственным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Комбинированное, всего</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из них по породам: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хвойным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мягколиственным</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 </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Естественное заращивание, всего</w:t>
            </w:r>
          </w:p>
        </w:tc>
        <w:tc>
          <w:tcPr>
            <w:tcW w:w="534"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356"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445"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67"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68"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623" w:type="pct"/>
            <w:tcBorders>
              <w:top w:val="nil"/>
              <w:left w:val="nil"/>
              <w:bottom w:val="single" w:sz="4" w:space="0" w:color="auto"/>
              <w:right w:val="single" w:sz="4"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c>
          <w:tcPr>
            <w:tcW w:w="291" w:type="pct"/>
            <w:tcBorders>
              <w:top w:val="nil"/>
              <w:left w:val="nil"/>
              <w:bottom w:val="single" w:sz="4" w:space="0" w:color="auto"/>
              <w:right w:val="single" w:sz="8" w:space="0" w:color="auto"/>
            </w:tcBorders>
            <w:shd w:val="clear" w:color="auto" w:fill="auto"/>
            <w:vAlign w:val="bottom"/>
          </w:tcPr>
          <w:p w:rsidR="008D28CC" w:rsidRPr="00E14B7C" w:rsidRDefault="008D28CC" w:rsidP="00E14B7C">
            <w:pPr>
              <w:jc w:val="center"/>
              <w:rPr>
                <w:sz w:val="24"/>
                <w:szCs w:val="24"/>
              </w:rPr>
            </w:pPr>
            <w:r w:rsidRPr="00E14B7C">
              <w:rPr>
                <w:sz w:val="24"/>
                <w:szCs w:val="24"/>
              </w:rPr>
              <w:t>-</w:t>
            </w: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из них по породам:</w:t>
            </w:r>
          </w:p>
        </w:tc>
        <w:tc>
          <w:tcPr>
            <w:tcW w:w="534"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center"/>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хвойным</w:t>
            </w:r>
          </w:p>
        </w:tc>
        <w:tc>
          <w:tcPr>
            <w:tcW w:w="534"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center"/>
          </w:tcPr>
          <w:p w:rsidR="008D28CC" w:rsidRPr="00E14B7C" w:rsidRDefault="008D28CC" w:rsidP="00E14B7C">
            <w:pPr>
              <w:jc w:val="center"/>
              <w:rPr>
                <w:sz w:val="24"/>
                <w:szCs w:val="24"/>
              </w:rPr>
            </w:pPr>
          </w:p>
        </w:tc>
      </w:tr>
      <w:tr w:rsidR="00E14B7C" w:rsidRPr="008D28CC" w:rsidTr="00E14B7C">
        <w:trPr>
          <w:trHeight w:val="255"/>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мягколиственным</w:t>
            </w:r>
          </w:p>
        </w:tc>
        <w:tc>
          <w:tcPr>
            <w:tcW w:w="534"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center"/>
          </w:tcPr>
          <w:p w:rsidR="008D28CC" w:rsidRPr="00E14B7C" w:rsidRDefault="008D28CC" w:rsidP="00E14B7C">
            <w:pPr>
              <w:jc w:val="center"/>
              <w:rPr>
                <w:sz w:val="24"/>
                <w:szCs w:val="24"/>
              </w:rPr>
            </w:pPr>
          </w:p>
        </w:tc>
      </w:tr>
      <w:tr w:rsidR="00E14B7C" w:rsidRPr="008D28CC" w:rsidTr="00E14B7C">
        <w:trPr>
          <w:trHeight w:val="270"/>
        </w:trPr>
        <w:tc>
          <w:tcPr>
            <w:tcW w:w="1815" w:type="pct"/>
            <w:tcBorders>
              <w:top w:val="nil"/>
              <w:left w:val="single" w:sz="8" w:space="0" w:color="auto"/>
              <w:bottom w:val="single" w:sz="4" w:space="0" w:color="auto"/>
              <w:right w:val="single" w:sz="4" w:space="0" w:color="auto"/>
            </w:tcBorders>
            <w:shd w:val="clear" w:color="auto" w:fill="auto"/>
            <w:vAlign w:val="center"/>
          </w:tcPr>
          <w:p w:rsidR="008D28CC" w:rsidRPr="00E14B7C" w:rsidRDefault="008D28CC" w:rsidP="00E14B7C">
            <w:pPr>
              <w:jc w:val="both"/>
              <w:rPr>
                <w:sz w:val="24"/>
                <w:szCs w:val="24"/>
              </w:rPr>
            </w:pPr>
            <w:r w:rsidRPr="00E14B7C">
              <w:rPr>
                <w:sz w:val="24"/>
                <w:szCs w:val="24"/>
              </w:rPr>
              <w:t>Земли, нуждающиеся в лесоразведении</w:t>
            </w:r>
          </w:p>
        </w:tc>
        <w:tc>
          <w:tcPr>
            <w:tcW w:w="534"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356"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445"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67"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68"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8D28CC" w:rsidRPr="00E14B7C" w:rsidRDefault="008D28CC" w:rsidP="00E14B7C">
            <w:pPr>
              <w:jc w:val="center"/>
              <w:rPr>
                <w:sz w:val="24"/>
                <w:szCs w:val="24"/>
              </w:rPr>
            </w:pPr>
          </w:p>
        </w:tc>
        <w:tc>
          <w:tcPr>
            <w:tcW w:w="291" w:type="pct"/>
            <w:tcBorders>
              <w:top w:val="nil"/>
              <w:left w:val="nil"/>
              <w:bottom w:val="single" w:sz="4" w:space="0" w:color="auto"/>
              <w:right w:val="single" w:sz="8" w:space="0" w:color="auto"/>
            </w:tcBorders>
            <w:shd w:val="clear" w:color="auto" w:fill="auto"/>
            <w:vAlign w:val="center"/>
          </w:tcPr>
          <w:p w:rsidR="008D28CC" w:rsidRPr="00E14B7C" w:rsidRDefault="008D28CC" w:rsidP="00E14B7C">
            <w:pPr>
              <w:jc w:val="center"/>
              <w:rPr>
                <w:sz w:val="24"/>
                <w:szCs w:val="24"/>
              </w:rPr>
            </w:pP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Согласно материалам лесоустройства на территории Златоустовского городского лесничества  фонд лесовосстановления отсутствует. Мероприятия по лесовосстановлению не устанавливаются.</w:t>
      </w:r>
    </w:p>
    <w:p w:rsidR="008D28CC" w:rsidRDefault="008D28CC" w:rsidP="008D28CC">
      <w:pPr>
        <w:ind w:firstLine="709"/>
        <w:jc w:val="both"/>
        <w:rPr>
          <w:sz w:val="28"/>
          <w:szCs w:val="28"/>
        </w:rPr>
        <w:sectPr w:rsidR="008D28CC" w:rsidSect="008D28CC">
          <w:pgSz w:w="16838" w:h="11906" w:orient="landscape" w:code="9"/>
          <w:pgMar w:top="567" w:right="567" w:bottom="1701" w:left="567" w:header="709" w:footer="709" w:gutter="0"/>
          <w:cols w:space="708"/>
          <w:docGrid w:linePitch="360"/>
        </w:sectPr>
      </w:pPr>
    </w:p>
    <w:p w:rsidR="008D28CC" w:rsidRPr="008D28CC" w:rsidRDefault="008D28CC" w:rsidP="00E14B7C">
      <w:pPr>
        <w:ind w:firstLine="709"/>
        <w:jc w:val="right"/>
        <w:rPr>
          <w:sz w:val="28"/>
          <w:szCs w:val="28"/>
        </w:rPr>
      </w:pPr>
      <w:r w:rsidRPr="008D28CC">
        <w:rPr>
          <w:sz w:val="28"/>
          <w:szCs w:val="28"/>
        </w:rPr>
        <w:t>Таблица 20.3</w:t>
      </w:r>
    </w:p>
    <w:p w:rsidR="008D28CC" w:rsidRPr="008D28CC" w:rsidRDefault="008D28CC" w:rsidP="00E14B7C">
      <w:pPr>
        <w:ind w:firstLine="709"/>
        <w:jc w:val="center"/>
        <w:rPr>
          <w:bCs/>
          <w:sz w:val="28"/>
          <w:szCs w:val="28"/>
        </w:rPr>
      </w:pPr>
      <w:r w:rsidRPr="008D28CC">
        <w:rPr>
          <w:bCs/>
          <w:sz w:val="28"/>
          <w:szCs w:val="28"/>
        </w:rPr>
        <w:t>Требования (критерии) к посадочному материалу лесных</w:t>
      </w:r>
    </w:p>
    <w:p w:rsidR="008D28CC" w:rsidRPr="008D28CC" w:rsidRDefault="008D28CC" w:rsidP="00E14B7C">
      <w:pPr>
        <w:ind w:firstLine="709"/>
        <w:jc w:val="center"/>
        <w:rPr>
          <w:bCs/>
          <w:sz w:val="28"/>
          <w:szCs w:val="28"/>
        </w:rPr>
      </w:pPr>
      <w:r w:rsidRPr="008D28CC">
        <w:rPr>
          <w:bCs/>
          <w:sz w:val="28"/>
          <w:szCs w:val="28"/>
        </w:rPr>
        <w:t>древесных пород и молоднякам, площади которых подлежат</w:t>
      </w:r>
    </w:p>
    <w:p w:rsidR="008D28CC" w:rsidRPr="008D28CC" w:rsidRDefault="008D28CC" w:rsidP="00E14B7C">
      <w:pPr>
        <w:ind w:firstLine="709"/>
        <w:jc w:val="center"/>
        <w:rPr>
          <w:bCs/>
          <w:sz w:val="28"/>
          <w:szCs w:val="28"/>
        </w:rPr>
      </w:pPr>
      <w:r w:rsidRPr="008D28CC">
        <w:rPr>
          <w:bCs/>
          <w:sz w:val="28"/>
          <w:szCs w:val="28"/>
        </w:rPr>
        <w:t>отнесению к землям, на которых расположены леса</w:t>
      </w:r>
    </w:p>
    <w:p w:rsidR="008D28CC" w:rsidRPr="008D28CC" w:rsidRDefault="008D28CC" w:rsidP="00E14B7C">
      <w:pPr>
        <w:ind w:firstLine="709"/>
        <w:jc w:val="center"/>
        <w:rPr>
          <w:bCs/>
          <w:sz w:val="28"/>
          <w:szCs w:val="28"/>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702"/>
        <w:gridCol w:w="850"/>
        <w:gridCol w:w="1134"/>
        <w:gridCol w:w="851"/>
        <w:gridCol w:w="1843"/>
        <w:gridCol w:w="1701"/>
        <w:gridCol w:w="992"/>
        <w:gridCol w:w="992"/>
      </w:tblGrid>
      <w:tr w:rsidR="008D28CC" w:rsidRPr="0054609C" w:rsidTr="008A1E72">
        <w:tc>
          <w:tcPr>
            <w:tcW w:w="1702" w:type="dxa"/>
            <w:vMerge w:val="restart"/>
            <w:vAlign w:val="center"/>
          </w:tcPr>
          <w:p w:rsidR="008D28CC" w:rsidRPr="0054609C" w:rsidRDefault="008D28CC" w:rsidP="0054609C">
            <w:pPr>
              <w:ind w:left="-85" w:right="-85"/>
              <w:jc w:val="center"/>
            </w:pPr>
            <w:r w:rsidRPr="0054609C">
              <w:t xml:space="preserve">Древесные </w:t>
            </w:r>
            <w:r w:rsidR="0054609C">
              <w:br/>
            </w:r>
            <w:r w:rsidRPr="0054609C">
              <w:t>породы</w:t>
            </w:r>
          </w:p>
        </w:tc>
        <w:tc>
          <w:tcPr>
            <w:tcW w:w="2835" w:type="dxa"/>
            <w:gridSpan w:val="3"/>
            <w:vAlign w:val="center"/>
          </w:tcPr>
          <w:p w:rsidR="008D28CC" w:rsidRPr="0054609C" w:rsidRDefault="008D28CC" w:rsidP="0054609C">
            <w:pPr>
              <w:ind w:left="-85" w:right="-85"/>
              <w:jc w:val="center"/>
            </w:pPr>
            <w:r w:rsidRPr="0054609C">
              <w:t>Требования к посадочному материалу</w:t>
            </w:r>
          </w:p>
        </w:tc>
        <w:tc>
          <w:tcPr>
            <w:tcW w:w="5528" w:type="dxa"/>
            <w:gridSpan w:val="4"/>
            <w:vAlign w:val="center"/>
          </w:tcPr>
          <w:p w:rsidR="008D28CC" w:rsidRPr="0054609C" w:rsidRDefault="008D28CC" w:rsidP="0054609C">
            <w:pPr>
              <w:ind w:left="-85" w:right="-85"/>
              <w:jc w:val="center"/>
            </w:pPr>
            <w:r w:rsidRPr="0054609C">
              <w:t>Требования (критерии) к молоднякам, площади которых подлежат отнесению к землям, на которых расположены леса</w:t>
            </w:r>
          </w:p>
        </w:tc>
      </w:tr>
      <w:tr w:rsidR="0054609C" w:rsidRPr="0054609C" w:rsidTr="008A1E72">
        <w:tc>
          <w:tcPr>
            <w:tcW w:w="1702" w:type="dxa"/>
            <w:vMerge/>
            <w:vAlign w:val="center"/>
          </w:tcPr>
          <w:p w:rsidR="008D28CC" w:rsidRPr="0054609C" w:rsidRDefault="008D28CC" w:rsidP="0054609C">
            <w:pPr>
              <w:ind w:left="-85" w:right="-85"/>
              <w:jc w:val="center"/>
            </w:pPr>
          </w:p>
        </w:tc>
        <w:tc>
          <w:tcPr>
            <w:tcW w:w="850" w:type="dxa"/>
            <w:vAlign w:val="center"/>
          </w:tcPr>
          <w:p w:rsidR="008D28CC" w:rsidRPr="0054609C" w:rsidRDefault="008D28CC" w:rsidP="0054609C">
            <w:pPr>
              <w:ind w:left="-85" w:right="-85"/>
              <w:jc w:val="center"/>
            </w:pPr>
            <w:r w:rsidRPr="0054609C">
              <w:t xml:space="preserve">возраст </w:t>
            </w:r>
            <w:r w:rsidR="0054609C" w:rsidRPr="0054609C">
              <w:br/>
            </w:r>
            <w:r w:rsidRPr="0054609C">
              <w:t>не менее, лет</w:t>
            </w:r>
          </w:p>
        </w:tc>
        <w:tc>
          <w:tcPr>
            <w:tcW w:w="1134" w:type="dxa"/>
            <w:vAlign w:val="center"/>
          </w:tcPr>
          <w:p w:rsidR="008D28CC" w:rsidRPr="0054609C" w:rsidRDefault="008D28CC" w:rsidP="0054609C">
            <w:pPr>
              <w:ind w:left="-85" w:right="-85"/>
              <w:jc w:val="center"/>
            </w:pPr>
            <w:r w:rsidRPr="0054609C">
              <w:t xml:space="preserve">диаметр стволика </w:t>
            </w:r>
            <w:r w:rsidR="0054609C" w:rsidRPr="0054609C">
              <w:br/>
            </w:r>
            <w:r w:rsidRPr="0054609C">
              <w:t xml:space="preserve">у корневой шейки </w:t>
            </w:r>
            <w:r w:rsidR="0054609C" w:rsidRPr="0054609C">
              <w:br/>
            </w:r>
            <w:r w:rsidRPr="0054609C">
              <w:t xml:space="preserve">не менее, </w:t>
            </w:r>
            <w:r w:rsidR="0054609C" w:rsidRPr="0054609C">
              <w:br/>
            </w:r>
            <w:r w:rsidRPr="0054609C">
              <w:t>мм</w:t>
            </w:r>
          </w:p>
        </w:tc>
        <w:tc>
          <w:tcPr>
            <w:tcW w:w="851" w:type="dxa"/>
            <w:vAlign w:val="center"/>
          </w:tcPr>
          <w:p w:rsidR="008D28CC" w:rsidRPr="0054609C" w:rsidRDefault="008D28CC" w:rsidP="0054609C">
            <w:pPr>
              <w:ind w:left="-85" w:right="-85"/>
              <w:jc w:val="center"/>
            </w:pPr>
            <w:r w:rsidRPr="0054609C">
              <w:t xml:space="preserve">высота стволика </w:t>
            </w:r>
            <w:r w:rsidR="0054609C">
              <w:br/>
            </w:r>
            <w:r w:rsidRPr="0054609C">
              <w:t>не менее, см</w:t>
            </w:r>
          </w:p>
        </w:tc>
        <w:tc>
          <w:tcPr>
            <w:tcW w:w="1843" w:type="dxa"/>
            <w:vAlign w:val="center"/>
          </w:tcPr>
          <w:p w:rsidR="008D28CC" w:rsidRPr="0054609C" w:rsidRDefault="008D28CC" w:rsidP="00A33330">
            <w:pPr>
              <w:ind w:left="-85" w:right="-85"/>
              <w:jc w:val="center"/>
            </w:pPr>
            <w:r w:rsidRPr="0054609C">
              <w:t>группа типов леса</w:t>
            </w:r>
            <w:r w:rsidR="00A33330">
              <w:br/>
            </w:r>
            <w:r w:rsidRPr="0054609C">
              <w:t>или типов лесорастительных условий</w:t>
            </w:r>
          </w:p>
        </w:tc>
        <w:tc>
          <w:tcPr>
            <w:tcW w:w="1701" w:type="dxa"/>
            <w:vAlign w:val="center"/>
          </w:tcPr>
          <w:p w:rsidR="00364AD5" w:rsidRDefault="0054609C" w:rsidP="0054609C">
            <w:pPr>
              <w:ind w:left="-85" w:right="-85"/>
              <w:jc w:val="center"/>
            </w:pPr>
            <w:r w:rsidRPr="0054609C">
              <w:t>В</w:t>
            </w:r>
            <w:r w:rsidR="008D28CC" w:rsidRPr="0054609C">
              <w:t>озраст</w:t>
            </w:r>
            <w:r w:rsidRPr="0054609C">
              <w:br/>
            </w:r>
            <w:r w:rsidR="008D28CC" w:rsidRPr="0054609C">
              <w:t xml:space="preserve"> (к молоднякам, созданным искусственным </w:t>
            </w:r>
            <w:r w:rsidRPr="0054609C">
              <w:br/>
            </w:r>
            <w:r w:rsidR="008D28CC" w:rsidRPr="0054609C">
              <w:t xml:space="preserve">и </w:t>
            </w:r>
          </w:p>
          <w:p w:rsidR="008D28CC" w:rsidRPr="0054609C" w:rsidRDefault="008D28CC" w:rsidP="0054609C">
            <w:pPr>
              <w:ind w:left="-85" w:right="-85"/>
              <w:jc w:val="center"/>
            </w:pPr>
            <w:r w:rsidRPr="0054609C">
              <w:t xml:space="preserve">комбинированным способом) </w:t>
            </w:r>
            <w:r w:rsidR="0054609C">
              <w:br/>
            </w:r>
            <w:r w:rsidRPr="0054609C">
              <w:t>не менее, лет</w:t>
            </w:r>
          </w:p>
        </w:tc>
        <w:tc>
          <w:tcPr>
            <w:tcW w:w="992" w:type="dxa"/>
            <w:vAlign w:val="center"/>
          </w:tcPr>
          <w:p w:rsidR="008D28CC" w:rsidRPr="0054609C" w:rsidRDefault="008D28CC" w:rsidP="0054609C">
            <w:pPr>
              <w:ind w:left="-85" w:right="-85"/>
              <w:jc w:val="center"/>
            </w:pPr>
            <w:r w:rsidRPr="0054609C">
              <w:t xml:space="preserve">количество деревьев основных пород </w:t>
            </w:r>
            <w:r w:rsidR="0054609C" w:rsidRPr="0054609C">
              <w:br/>
            </w:r>
            <w:r w:rsidRPr="0054609C">
              <w:t xml:space="preserve">не менее, тыс. шт. </w:t>
            </w:r>
            <w:r w:rsidR="0054609C" w:rsidRPr="0054609C">
              <w:br/>
            </w:r>
            <w:r w:rsidRPr="0054609C">
              <w:t>на 1 га</w:t>
            </w:r>
          </w:p>
        </w:tc>
        <w:tc>
          <w:tcPr>
            <w:tcW w:w="992" w:type="dxa"/>
            <w:vAlign w:val="center"/>
          </w:tcPr>
          <w:p w:rsidR="008D28CC" w:rsidRPr="0054609C" w:rsidRDefault="008D28CC" w:rsidP="0054609C">
            <w:pPr>
              <w:ind w:left="-85" w:right="-85"/>
              <w:jc w:val="center"/>
            </w:pPr>
            <w:r w:rsidRPr="0054609C">
              <w:t xml:space="preserve">средняя высота деревьев основных пород </w:t>
            </w:r>
            <w:r w:rsidR="0054609C" w:rsidRPr="0054609C">
              <w:br/>
            </w:r>
            <w:r w:rsidRPr="0054609C">
              <w:t>не менее, м</w:t>
            </w:r>
          </w:p>
        </w:tc>
      </w:tr>
      <w:tr w:rsidR="0054609C" w:rsidRPr="0054609C" w:rsidTr="008A1E72">
        <w:tc>
          <w:tcPr>
            <w:tcW w:w="1702" w:type="dxa"/>
            <w:vAlign w:val="center"/>
          </w:tcPr>
          <w:p w:rsidR="008D28CC" w:rsidRPr="0054609C" w:rsidRDefault="008D28CC" w:rsidP="0054609C">
            <w:pPr>
              <w:ind w:left="-85" w:right="-85"/>
              <w:jc w:val="center"/>
            </w:pPr>
            <w:r w:rsidRPr="0054609C">
              <w:t>1</w:t>
            </w:r>
          </w:p>
        </w:tc>
        <w:tc>
          <w:tcPr>
            <w:tcW w:w="850" w:type="dxa"/>
            <w:vAlign w:val="center"/>
          </w:tcPr>
          <w:p w:rsidR="008D28CC" w:rsidRPr="0054609C" w:rsidRDefault="008D28CC" w:rsidP="0054609C">
            <w:pPr>
              <w:ind w:left="-85" w:right="-85"/>
              <w:jc w:val="center"/>
            </w:pPr>
            <w:r w:rsidRPr="0054609C">
              <w:t>2</w:t>
            </w:r>
          </w:p>
        </w:tc>
        <w:tc>
          <w:tcPr>
            <w:tcW w:w="1134" w:type="dxa"/>
            <w:vAlign w:val="center"/>
          </w:tcPr>
          <w:p w:rsidR="008D28CC" w:rsidRPr="0054609C" w:rsidRDefault="008D28CC" w:rsidP="0054609C">
            <w:pPr>
              <w:ind w:left="-85" w:right="-85"/>
              <w:jc w:val="center"/>
            </w:pPr>
            <w:r w:rsidRPr="0054609C">
              <w:t>3</w:t>
            </w:r>
          </w:p>
        </w:tc>
        <w:tc>
          <w:tcPr>
            <w:tcW w:w="851" w:type="dxa"/>
            <w:vAlign w:val="center"/>
          </w:tcPr>
          <w:p w:rsidR="008D28CC" w:rsidRPr="0054609C" w:rsidRDefault="008D28CC" w:rsidP="0054609C">
            <w:pPr>
              <w:ind w:left="-85" w:right="-85"/>
              <w:jc w:val="center"/>
            </w:pPr>
            <w:r w:rsidRPr="0054609C">
              <w:t>4</w:t>
            </w:r>
          </w:p>
        </w:tc>
        <w:tc>
          <w:tcPr>
            <w:tcW w:w="1843" w:type="dxa"/>
            <w:vAlign w:val="center"/>
          </w:tcPr>
          <w:p w:rsidR="008D28CC" w:rsidRPr="0054609C" w:rsidRDefault="008D28CC" w:rsidP="0054609C">
            <w:pPr>
              <w:ind w:left="-85" w:right="-85"/>
              <w:jc w:val="center"/>
            </w:pPr>
            <w:r w:rsidRPr="0054609C">
              <w:t>5</w:t>
            </w:r>
          </w:p>
        </w:tc>
        <w:tc>
          <w:tcPr>
            <w:tcW w:w="1701" w:type="dxa"/>
            <w:vAlign w:val="center"/>
          </w:tcPr>
          <w:p w:rsidR="008D28CC" w:rsidRPr="0054609C" w:rsidRDefault="008D28CC" w:rsidP="0054609C">
            <w:pPr>
              <w:ind w:left="-85" w:right="-85"/>
              <w:jc w:val="center"/>
            </w:pPr>
            <w:r w:rsidRPr="0054609C">
              <w:t>6</w:t>
            </w:r>
          </w:p>
        </w:tc>
        <w:tc>
          <w:tcPr>
            <w:tcW w:w="992" w:type="dxa"/>
            <w:vAlign w:val="center"/>
          </w:tcPr>
          <w:p w:rsidR="008D28CC" w:rsidRPr="0054609C" w:rsidRDefault="008D28CC" w:rsidP="0054609C">
            <w:pPr>
              <w:ind w:left="-85" w:right="-85"/>
              <w:jc w:val="center"/>
            </w:pPr>
            <w:r w:rsidRPr="0054609C">
              <w:t>7</w:t>
            </w:r>
          </w:p>
        </w:tc>
        <w:tc>
          <w:tcPr>
            <w:tcW w:w="992" w:type="dxa"/>
            <w:vAlign w:val="center"/>
          </w:tcPr>
          <w:p w:rsidR="008D28CC" w:rsidRPr="0054609C" w:rsidRDefault="008D28CC" w:rsidP="0054609C">
            <w:pPr>
              <w:ind w:left="-85" w:right="-85"/>
              <w:jc w:val="center"/>
            </w:pPr>
            <w:r w:rsidRPr="0054609C">
              <w:t>8</w:t>
            </w:r>
          </w:p>
        </w:tc>
      </w:tr>
      <w:tr w:rsidR="0054609C" w:rsidRPr="0054609C" w:rsidTr="008A1E72">
        <w:tc>
          <w:tcPr>
            <w:tcW w:w="1702" w:type="dxa"/>
            <w:vAlign w:val="center"/>
          </w:tcPr>
          <w:p w:rsidR="008D28CC" w:rsidRPr="0054609C" w:rsidRDefault="008D28CC" w:rsidP="0054609C">
            <w:pPr>
              <w:ind w:left="-85" w:right="-85"/>
              <w:jc w:val="center"/>
            </w:pPr>
            <w:r w:rsidRPr="0054609C">
              <w:t xml:space="preserve">Ели сибирская </w:t>
            </w:r>
            <w:r w:rsidR="0054609C" w:rsidRPr="0054609C">
              <w:br/>
            </w:r>
            <w:r w:rsidRPr="0054609C">
              <w:t>и европейская (обыкновенная)</w:t>
            </w:r>
          </w:p>
        </w:tc>
        <w:tc>
          <w:tcPr>
            <w:tcW w:w="850" w:type="dxa"/>
            <w:vAlign w:val="center"/>
          </w:tcPr>
          <w:p w:rsidR="008D28CC" w:rsidRPr="0054609C" w:rsidRDefault="008D28CC" w:rsidP="0054609C">
            <w:pPr>
              <w:ind w:left="-85" w:right="-85"/>
              <w:jc w:val="center"/>
            </w:pPr>
            <w:r w:rsidRPr="0054609C">
              <w:t>3 - 4</w:t>
            </w:r>
          </w:p>
        </w:tc>
        <w:tc>
          <w:tcPr>
            <w:tcW w:w="1134" w:type="dxa"/>
            <w:vAlign w:val="center"/>
          </w:tcPr>
          <w:p w:rsidR="008D28CC" w:rsidRPr="0054609C" w:rsidRDefault="008D28CC" w:rsidP="0054609C">
            <w:pPr>
              <w:ind w:left="-85" w:right="-85"/>
              <w:jc w:val="center"/>
            </w:pPr>
            <w:r w:rsidRPr="0054609C">
              <w:t>2,0</w:t>
            </w:r>
          </w:p>
        </w:tc>
        <w:tc>
          <w:tcPr>
            <w:tcW w:w="851" w:type="dxa"/>
            <w:vAlign w:val="center"/>
          </w:tcPr>
          <w:p w:rsidR="008D28CC" w:rsidRPr="0054609C" w:rsidRDefault="008D28CC" w:rsidP="0054609C">
            <w:pPr>
              <w:ind w:left="-85" w:right="-85"/>
              <w:jc w:val="center"/>
            </w:pPr>
            <w:r w:rsidRPr="0054609C">
              <w:t>12</w:t>
            </w:r>
          </w:p>
        </w:tc>
        <w:tc>
          <w:tcPr>
            <w:tcW w:w="1843" w:type="dxa"/>
            <w:vAlign w:val="center"/>
          </w:tcPr>
          <w:p w:rsidR="008D28CC" w:rsidRPr="0054609C" w:rsidRDefault="008D28CC" w:rsidP="0054609C">
            <w:pPr>
              <w:ind w:left="-85" w:right="-85"/>
              <w:jc w:val="center"/>
            </w:pPr>
            <w:r w:rsidRPr="0054609C">
              <w:t>Кисличная, липняковая, разнотравная, вейниково-брусничная, вейниково-разнотравная, бруснично-черничная</w:t>
            </w:r>
          </w:p>
        </w:tc>
        <w:tc>
          <w:tcPr>
            <w:tcW w:w="1701" w:type="dxa"/>
            <w:vAlign w:val="center"/>
          </w:tcPr>
          <w:p w:rsidR="008D28CC" w:rsidRPr="0054609C" w:rsidRDefault="008D28CC" w:rsidP="0054609C">
            <w:pPr>
              <w:ind w:left="-85" w:right="-85"/>
              <w:jc w:val="center"/>
            </w:pPr>
            <w:r w:rsidRPr="0054609C">
              <w:t>9</w:t>
            </w:r>
          </w:p>
        </w:tc>
        <w:tc>
          <w:tcPr>
            <w:tcW w:w="992" w:type="dxa"/>
            <w:vAlign w:val="center"/>
          </w:tcPr>
          <w:p w:rsidR="008D28CC" w:rsidRPr="0054609C" w:rsidRDefault="008D28CC" w:rsidP="0054609C">
            <w:pPr>
              <w:ind w:left="-85" w:right="-85"/>
              <w:jc w:val="center"/>
            </w:pPr>
            <w:r w:rsidRPr="0054609C">
              <w:t>1,5</w:t>
            </w:r>
          </w:p>
        </w:tc>
        <w:tc>
          <w:tcPr>
            <w:tcW w:w="992" w:type="dxa"/>
            <w:vAlign w:val="center"/>
          </w:tcPr>
          <w:p w:rsidR="008D28CC" w:rsidRPr="0054609C" w:rsidRDefault="008D28CC" w:rsidP="0054609C">
            <w:pPr>
              <w:ind w:left="-85" w:right="-85"/>
              <w:jc w:val="center"/>
            </w:pPr>
            <w:r w:rsidRPr="0054609C">
              <w:t>1,0</w:t>
            </w:r>
          </w:p>
        </w:tc>
      </w:tr>
      <w:tr w:rsidR="0054609C" w:rsidRPr="0054609C" w:rsidTr="008A1E72">
        <w:tc>
          <w:tcPr>
            <w:tcW w:w="1702" w:type="dxa"/>
            <w:vAlign w:val="center"/>
          </w:tcPr>
          <w:p w:rsidR="0082128D" w:rsidRDefault="008D28CC" w:rsidP="0054609C">
            <w:pPr>
              <w:ind w:left="-85" w:right="-85"/>
              <w:jc w:val="center"/>
            </w:pPr>
            <w:r w:rsidRPr="0054609C">
              <w:t xml:space="preserve">Сосна </w:t>
            </w:r>
          </w:p>
          <w:p w:rsidR="008D28CC" w:rsidRPr="0054609C" w:rsidRDefault="008D28CC" w:rsidP="0054609C">
            <w:pPr>
              <w:ind w:left="-85" w:right="-85"/>
              <w:jc w:val="center"/>
            </w:pPr>
            <w:r w:rsidRPr="0054609C">
              <w:t>обыкновенная</w:t>
            </w:r>
          </w:p>
        </w:tc>
        <w:tc>
          <w:tcPr>
            <w:tcW w:w="850" w:type="dxa"/>
            <w:vAlign w:val="center"/>
          </w:tcPr>
          <w:p w:rsidR="008D28CC" w:rsidRPr="0054609C" w:rsidRDefault="008D28CC" w:rsidP="0054609C">
            <w:pPr>
              <w:ind w:left="-85" w:right="-85"/>
              <w:jc w:val="center"/>
            </w:pPr>
            <w:r w:rsidRPr="0054609C">
              <w:t>2 - 3</w:t>
            </w:r>
          </w:p>
        </w:tc>
        <w:tc>
          <w:tcPr>
            <w:tcW w:w="1134" w:type="dxa"/>
            <w:vAlign w:val="center"/>
          </w:tcPr>
          <w:p w:rsidR="008D28CC" w:rsidRPr="0054609C" w:rsidRDefault="008D28CC" w:rsidP="0054609C">
            <w:pPr>
              <w:ind w:left="-85" w:right="-85"/>
              <w:jc w:val="center"/>
            </w:pPr>
            <w:r w:rsidRPr="0054609C">
              <w:t>2,5</w:t>
            </w:r>
          </w:p>
        </w:tc>
        <w:tc>
          <w:tcPr>
            <w:tcW w:w="851" w:type="dxa"/>
            <w:vAlign w:val="center"/>
          </w:tcPr>
          <w:p w:rsidR="008D28CC" w:rsidRPr="0054609C" w:rsidRDefault="008D28CC" w:rsidP="0054609C">
            <w:pPr>
              <w:ind w:left="-85" w:right="-85"/>
              <w:jc w:val="center"/>
            </w:pPr>
            <w:r w:rsidRPr="0054609C">
              <w:t>10</w:t>
            </w:r>
          </w:p>
        </w:tc>
        <w:tc>
          <w:tcPr>
            <w:tcW w:w="1843" w:type="dxa"/>
            <w:vAlign w:val="center"/>
          </w:tcPr>
          <w:p w:rsidR="008D28CC" w:rsidRPr="0054609C" w:rsidRDefault="008D28CC" w:rsidP="0054609C">
            <w:pPr>
              <w:ind w:left="-85" w:right="-85"/>
              <w:jc w:val="center"/>
            </w:pPr>
            <w:r w:rsidRPr="0054609C">
              <w:t>Кисличная, липняковая, разнотравная, вейниково-брусничная, вейниково-разнотравная, бруснично-черничная</w:t>
            </w:r>
          </w:p>
        </w:tc>
        <w:tc>
          <w:tcPr>
            <w:tcW w:w="1701" w:type="dxa"/>
            <w:vAlign w:val="center"/>
          </w:tcPr>
          <w:p w:rsidR="008D28CC" w:rsidRPr="0054609C" w:rsidRDefault="008D28CC" w:rsidP="0054609C">
            <w:pPr>
              <w:ind w:left="-85" w:right="-85"/>
              <w:jc w:val="center"/>
            </w:pPr>
            <w:r w:rsidRPr="0054609C">
              <w:t>7</w:t>
            </w:r>
          </w:p>
        </w:tc>
        <w:tc>
          <w:tcPr>
            <w:tcW w:w="992" w:type="dxa"/>
            <w:vAlign w:val="center"/>
          </w:tcPr>
          <w:p w:rsidR="008D28CC" w:rsidRPr="0054609C" w:rsidRDefault="008D28CC" w:rsidP="0054609C">
            <w:pPr>
              <w:ind w:left="-85" w:right="-85"/>
              <w:jc w:val="center"/>
            </w:pPr>
            <w:r w:rsidRPr="0054609C">
              <w:t>2,0</w:t>
            </w:r>
          </w:p>
        </w:tc>
        <w:tc>
          <w:tcPr>
            <w:tcW w:w="992" w:type="dxa"/>
            <w:vAlign w:val="center"/>
          </w:tcPr>
          <w:p w:rsidR="008D28CC" w:rsidRPr="0054609C" w:rsidRDefault="008D28CC" w:rsidP="0054609C">
            <w:pPr>
              <w:ind w:left="-85" w:right="-85"/>
              <w:jc w:val="center"/>
            </w:pPr>
            <w:r w:rsidRPr="0054609C">
              <w:t>1.1</w:t>
            </w:r>
          </w:p>
        </w:tc>
      </w:tr>
      <w:tr w:rsidR="0054609C" w:rsidRPr="0054609C" w:rsidTr="008A1E72">
        <w:tc>
          <w:tcPr>
            <w:tcW w:w="1702" w:type="dxa"/>
            <w:vAlign w:val="center"/>
          </w:tcPr>
          <w:p w:rsidR="008D28CC" w:rsidRPr="0054609C" w:rsidRDefault="008D28CC" w:rsidP="0054609C">
            <w:pPr>
              <w:ind w:left="-85" w:right="-85"/>
              <w:jc w:val="center"/>
            </w:pPr>
            <w:r w:rsidRPr="0054609C">
              <w:t>Сосна кедровая сибирская</w:t>
            </w:r>
          </w:p>
        </w:tc>
        <w:tc>
          <w:tcPr>
            <w:tcW w:w="850" w:type="dxa"/>
            <w:vAlign w:val="center"/>
          </w:tcPr>
          <w:p w:rsidR="008D28CC" w:rsidRPr="0054609C" w:rsidRDefault="008D28CC" w:rsidP="0054609C">
            <w:pPr>
              <w:ind w:left="-85" w:right="-85"/>
              <w:jc w:val="center"/>
            </w:pPr>
            <w:r w:rsidRPr="0054609C">
              <w:t>3 - 4</w:t>
            </w:r>
          </w:p>
        </w:tc>
        <w:tc>
          <w:tcPr>
            <w:tcW w:w="1134" w:type="dxa"/>
            <w:vAlign w:val="center"/>
          </w:tcPr>
          <w:p w:rsidR="008D28CC" w:rsidRPr="0054609C" w:rsidRDefault="008D28CC" w:rsidP="0054609C">
            <w:pPr>
              <w:ind w:left="-85" w:right="-85"/>
              <w:jc w:val="center"/>
            </w:pPr>
            <w:r w:rsidRPr="0054609C">
              <w:t>2,0</w:t>
            </w:r>
          </w:p>
        </w:tc>
        <w:tc>
          <w:tcPr>
            <w:tcW w:w="851" w:type="dxa"/>
            <w:vAlign w:val="center"/>
          </w:tcPr>
          <w:p w:rsidR="008D28CC" w:rsidRPr="0054609C" w:rsidRDefault="008D28CC" w:rsidP="0054609C">
            <w:pPr>
              <w:ind w:left="-85" w:right="-85"/>
              <w:jc w:val="center"/>
            </w:pPr>
            <w:r w:rsidRPr="0054609C">
              <w:t>10</w:t>
            </w:r>
          </w:p>
        </w:tc>
        <w:tc>
          <w:tcPr>
            <w:tcW w:w="1843" w:type="dxa"/>
            <w:vAlign w:val="center"/>
          </w:tcPr>
          <w:p w:rsidR="0082128D" w:rsidRDefault="008D28CC" w:rsidP="0054609C">
            <w:pPr>
              <w:ind w:left="-85" w:right="-85"/>
              <w:jc w:val="center"/>
            </w:pPr>
            <w:r w:rsidRPr="0054609C">
              <w:t xml:space="preserve">Ягодниковая, </w:t>
            </w:r>
          </w:p>
          <w:p w:rsidR="008D28CC" w:rsidRPr="0054609C" w:rsidRDefault="008D28CC" w:rsidP="0054609C">
            <w:pPr>
              <w:ind w:left="-85" w:right="-85"/>
              <w:jc w:val="center"/>
            </w:pPr>
            <w:r w:rsidRPr="0054609C">
              <w:t>травяно-липняковая, разнотравная</w:t>
            </w:r>
          </w:p>
        </w:tc>
        <w:tc>
          <w:tcPr>
            <w:tcW w:w="1701" w:type="dxa"/>
            <w:vAlign w:val="center"/>
          </w:tcPr>
          <w:p w:rsidR="008D28CC" w:rsidRPr="0054609C" w:rsidRDefault="008D28CC" w:rsidP="0054609C">
            <w:pPr>
              <w:ind w:left="-85" w:right="-85"/>
              <w:jc w:val="center"/>
            </w:pPr>
            <w:r w:rsidRPr="0054609C">
              <w:t>9</w:t>
            </w:r>
          </w:p>
        </w:tc>
        <w:tc>
          <w:tcPr>
            <w:tcW w:w="992" w:type="dxa"/>
            <w:vAlign w:val="center"/>
          </w:tcPr>
          <w:p w:rsidR="008D28CC" w:rsidRPr="0054609C" w:rsidRDefault="008D28CC" w:rsidP="0054609C">
            <w:pPr>
              <w:ind w:left="-85" w:right="-85"/>
              <w:jc w:val="center"/>
            </w:pPr>
            <w:r w:rsidRPr="0054609C">
              <w:t>1,5</w:t>
            </w:r>
          </w:p>
        </w:tc>
        <w:tc>
          <w:tcPr>
            <w:tcW w:w="992" w:type="dxa"/>
            <w:vAlign w:val="center"/>
          </w:tcPr>
          <w:p w:rsidR="008D28CC" w:rsidRPr="0054609C" w:rsidRDefault="008D28CC" w:rsidP="0054609C">
            <w:pPr>
              <w:ind w:left="-85" w:right="-85"/>
              <w:jc w:val="center"/>
            </w:pPr>
            <w:r w:rsidRPr="0054609C">
              <w:t>0,9</w:t>
            </w:r>
          </w:p>
        </w:tc>
      </w:tr>
      <w:tr w:rsidR="0054609C" w:rsidRPr="0054609C" w:rsidTr="008A1E72">
        <w:tc>
          <w:tcPr>
            <w:tcW w:w="1702" w:type="dxa"/>
            <w:vAlign w:val="center"/>
          </w:tcPr>
          <w:p w:rsidR="008D28CC" w:rsidRPr="0054609C" w:rsidRDefault="008D28CC" w:rsidP="0054609C">
            <w:pPr>
              <w:ind w:left="-85" w:right="-85"/>
              <w:jc w:val="center"/>
            </w:pPr>
            <w:r w:rsidRPr="0054609C">
              <w:t xml:space="preserve">Лиственницы сибирская </w:t>
            </w:r>
            <w:r w:rsidR="008A1E72">
              <w:br/>
            </w:r>
            <w:r w:rsidRPr="0054609C">
              <w:t>и Сукачева</w:t>
            </w:r>
          </w:p>
        </w:tc>
        <w:tc>
          <w:tcPr>
            <w:tcW w:w="850" w:type="dxa"/>
            <w:vAlign w:val="center"/>
          </w:tcPr>
          <w:p w:rsidR="008D28CC" w:rsidRPr="0054609C" w:rsidRDefault="008D28CC" w:rsidP="0054609C">
            <w:pPr>
              <w:ind w:left="-85" w:right="-85"/>
              <w:jc w:val="center"/>
            </w:pPr>
            <w:r w:rsidRPr="0054609C">
              <w:t>2</w:t>
            </w:r>
          </w:p>
        </w:tc>
        <w:tc>
          <w:tcPr>
            <w:tcW w:w="1134" w:type="dxa"/>
            <w:vAlign w:val="center"/>
          </w:tcPr>
          <w:p w:rsidR="008D28CC" w:rsidRPr="0054609C" w:rsidRDefault="008D28CC" w:rsidP="0054609C">
            <w:pPr>
              <w:ind w:left="-85" w:right="-85"/>
              <w:jc w:val="center"/>
            </w:pPr>
            <w:r w:rsidRPr="0054609C">
              <w:t>2,0</w:t>
            </w:r>
          </w:p>
        </w:tc>
        <w:tc>
          <w:tcPr>
            <w:tcW w:w="851" w:type="dxa"/>
            <w:vAlign w:val="center"/>
          </w:tcPr>
          <w:p w:rsidR="008D28CC" w:rsidRPr="0054609C" w:rsidRDefault="008D28CC" w:rsidP="0054609C">
            <w:pPr>
              <w:ind w:left="-85" w:right="-85"/>
              <w:jc w:val="center"/>
            </w:pPr>
            <w:r w:rsidRPr="0054609C">
              <w:t>15</w:t>
            </w:r>
          </w:p>
        </w:tc>
        <w:tc>
          <w:tcPr>
            <w:tcW w:w="1843" w:type="dxa"/>
            <w:vAlign w:val="center"/>
          </w:tcPr>
          <w:p w:rsidR="008D28CC" w:rsidRPr="0054609C" w:rsidRDefault="008D28CC" w:rsidP="0054609C">
            <w:pPr>
              <w:ind w:left="-85" w:right="-85"/>
              <w:jc w:val="center"/>
            </w:pPr>
            <w:r w:rsidRPr="0054609C">
              <w:t>Ягодниковая, вейниковая, злако-осочковая</w:t>
            </w:r>
          </w:p>
        </w:tc>
        <w:tc>
          <w:tcPr>
            <w:tcW w:w="1701" w:type="dxa"/>
            <w:vAlign w:val="center"/>
          </w:tcPr>
          <w:p w:rsidR="008D28CC" w:rsidRPr="0054609C" w:rsidRDefault="008D28CC" w:rsidP="0054609C">
            <w:pPr>
              <w:ind w:left="-85" w:right="-85"/>
              <w:jc w:val="center"/>
            </w:pPr>
            <w:r w:rsidRPr="0054609C">
              <w:t>6</w:t>
            </w:r>
          </w:p>
        </w:tc>
        <w:tc>
          <w:tcPr>
            <w:tcW w:w="992" w:type="dxa"/>
            <w:vAlign w:val="center"/>
          </w:tcPr>
          <w:p w:rsidR="008D28CC" w:rsidRPr="0054609C" w:rsidRDefault="008D28CC" w:rsidP="0054609C">
            <w:pPr>
              <w:ind w:left="-85" w:right="-85"/>
              <w:jc w:val="center"/>
            </w:pPr>
            <w:r w:rsidRPr="0054609C">
              <w:t>1,5</w:t>
            </w:r>
          </w:p>
        </w:tc>
        <w:tc>
          <w:tcPr>
            <w:tcW w:w="992" w:type="dxa"/>
            <w:vAlign w:val="center"/>
          </w:tcPr>
          <w:p w:rsidR="008D28CC" w:rsidRPr="0054609C" w:rsidRDefault="008D28CC" w:rsidP="0054609C">
            <w:pPr>
              <w:ind w:left="-85" w:right="-85"/>
              <w:jc w:val="center"/>
            </w:pPr>
            <w:r w:rsidRPr="0054609C">
              <w:t>1,3</w:t>
            </w:r>
          </w:p>
        </w:tc>
      </w:tr>
    </w:tbl>
    <w:p w:rsidR="008D28CC" w:rsidRPr="008D28CC" w:rsidRDefault="008D28CC" w:rsidP="008D28CC">
      <w:pPr>
        <w:ind w:firstLine="709"/>
        <w:jc w:val="both"/>
        <w:rPr>
          <w:sz w:val="28"/>
          <w:szCs w:val="28"/>
        </w:rPr>
      </w:pPr>
    </w:p>
    <w:p w:rsidR="008D28CC" w:rsidRPr="008D28CC" w:rsidRDefault="008D28CC" w:rsidP="008A1E72">
      <w:pPr>
        <w:ind w:firstLine="709"/>
        <w:jc w:val="right"/>
        <w:rPr>
          <w:sz w:val="28"/>
          <w:szCs w:val="28"/>
        </w:rPr>
      </w:pPr>
      <w:r w:rsidRPr="008D28CC">
        <w:rPr>
          <w:sz w:val="28"/>
          <w:szCs w:val="28"/>
        </w:rPr>
        <w:t>Таблица 20.4</w:t>
      </w:r>
    </w:p>
    <w:p w:rsidR="008D28CC" w:rsidRPr="008D28CC" w:rsidRDefault="008D28CC" w:rsidP="008A1E72">
      <w:pPr>
        <w:jc w:val="center"/>
        <w:rPr>
          <w:sz w:val="28"/>
          <w:szCs w:val="28"/>
        </w:rPr>
      </w:pPr>
      <w:r w:rsidRPr="008D28CC">
        <w:rPr>
          <w:sz w:val="28"/>
          <w:szCs w:val="28"/>
        </w:rPr>
        <w:t>Способы лесовосстановления в зависимости от количества жизнеспособного подроста и молодняка главных лесных древесных пород</w:t>
      </w:r>
    </w:p>
    <w:p w:rsidR="008D28CC" w:rsidRPr="00364AD5" w:rsidRDefault="008D28CC" w:rsidP="008D28CC">
      <w:pPr>
        <w:ind w:firstLine="709"/>
        <w:jc w:val="both"/>
        <w:rPr>
          <w:sz w:val="16"/>
          <w:szCs w:val="16"/>
        </w:rPr>
      </w:pP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890"/>
        <w:gridCol w:w="1787"/>
        <w:gridCol w:w="1276"/>
        <w:gridCol w:w="3260"/>
        <w:gridCol w:w="1690"/>
      </w:tblGrid>
      <w:tr w:rsidR="008D28CC" w:rsidRPr="00364AD5" w:rsidTr="003C1087">
        <w:trPr>
          <w:jc w:val="center"/>
        </w:trPr>
        <w:tc>
          <w:tcPr>
            <w:tcW w:w="3677" w:type="dxa"/>
            <w:gridSpan w:val="2"/>
            <w:vAlign w:val="center"/>
          </w:tcPr>
          <w:p w:rsidR="00364AD5" w:rsidRPr="00364AD5" w:rsidRDefault="008D28CC" w:rsidP="00364AD5">
            <w:pPr>
              <w:ind w:left="-57" w:right="-57"/>
              <w:jc w:val="center"/>
            </w:pPr>
            <w:r w:rsidRPr="00364AD5">
              <w:t>Способы</w:t>
            </w:r>
          </w:p>
          <w:p w:rsidR="008D28CC" w:rsidRPr="00364AD5" w:rsidRDefault="008D28CC" w:rsidP="00364AD5">
            <w:pPr>
              <w:ind w:left="-57" w:right="-57"/>
              <w:jc w:val="center"/>
            </w:pPr>
            <w:r w:rsidRPr="00364AD5">
              <w:t>лесовосстановления</w:t>
            </w:r>
          </w:p>
        </w:tc>
        <w:tc>
          <w:tcPr>
            <w:tcW w:w="1276" w:type="dxa"/>
            <w:vAlign w:val="center"/>
          </w:tcPr>
          <w:p w:rsidR="008D28CC" w:rsidRPr="00364AD5" w:rsidRDefault="008D28CC" w:rsidP="00364AD5">
            <w:pPr>
              <w:ind w:left="-57" w:right="-57"/>
              <w:jc w:val="center"/>
            </w:pPr>
            <w:r w:rsidRPr="00364AD5">
              <w:t>Древесные породы</w:t>
            </w:r>
          </w:p>
        </w:tc>
        <w:tc>
          <w:tcPr>
            <w:tcW w:w="3260" w:type="dxa"/>
            <w:vAlign w:val="center"/>
          </w:tcPr>
          <w:p w:rsidR="008D28CC" w:rsidRPr="00364AD5" w:rsidRDefault="008D28CC" w:rsidP="00364AD5">
            <w:pPr>
              <w:ind w:left="-57" w:right="-57"/>
              <w:jc w:val="center"/>
            </w:pPr>
            <w:r w:rsidRPr="00364AD5">
              <w:t>Группы типов леса, типы лесорастительных условий</w:t>
            </w:r>
          </w:p>
        </w:tc>
        <w:tc>
          <w:tcPr>
            <w:tcW w:w="1690" w:type="dxa"/>
            <w:vAlign w:val="center"/>
          </w:tcPr>
          <w:p w:rsidR="008D28CC" w:rsidRPr="00364AD5" w:rsidRDefault="008D28CC" w:rsidP="003C1087">
            <w:pPr>
              <w:ind w:left="-57" w:right="-57"/>
              <w:jc w:val="center"/>
            </w:pPr>
            <w:r w:rsidRPr="00364AD5">
              <w:t xml:space="preserve">Количество жизнеспособного подроста </w:t>
            </w:r>
            <w:r w:rsidR="003C1087">
              <w:br/>
            </w:r>
            <w:r w:rsidRPr="00364AD5">
              <w:t xml:space="preserve">и молодняка, </w:t>
            </w:r>
            <w:r w:rsidR="003C1087">
              <w:br/>
            </w:r>
            <w:r w:rsidRPr="00364AD5">
              <w:t>тыс. штук на 1 га</w:t>
            </w:r>
          </w:p>
        </w:tc>
      </w:tr>
      <w:tr w:rsidR="008D28CC" w:rsidRPr="00364AD5" w:rsidTr="003C1087">
        <w:trPr>
          <w:jc w:val="center"/>
        </w:trPr>
        <w:tc>
          <w:tcPr>
            <w:tcW w:w="3677" w:type="dxa"/>
            <w:gridSpan w:val="2"/>
            <w:vAlign w:val="center"/>
          </w:tcPr>
          <w:p w:rsidR="008D28CC" w:rsidRPr="00364AD5" w:rsidRDefault="008D28CC" w:rsidP="00364AD5">
            <w:pPr>
              <w:ind w:left="-57" w:right="-57"/>
              <w:jc w:val="center"/>
            </w:pPr>
            <w:r w:rsidRPr="00364AD5">
              <w:t>1</w:t>
            </w:r>
          </w:p>
        </w:tc>
        <w:tc>
          <w:tcPr>
            <w:tcW w:w="1276" w:type="dxa"/>
            <w:vAlign w:val="center"/>
          </w:tcPr>
          <w:p w:rsidR="008D28CC" w:rsidRPr="00364AD5" w:rsidRDefault="008D28CC" w:rsidP="00364AD5">
            <w:pPr>
              <w:ind w:left="-57" w:right="-57"/>
              <w:jc w:val="center"/>
            </w:pPr>
            <w:r w:rsidRPr="00364AD5">
              <w:t>2</w:t>
            </w:r>
          </w:p>
        </w:tc>
        <w:tc>
          <w:tcPr>
            <w:tcW w:w="3260" w:type="dxa"/>
            <w:vAlign w:val="center"/>
          </w:tcPr>
          <w:p w:rsidR="008D28CC" w:rsidRPr="00364AD5" w:rsidRDefault="008D28CC" w:rsidP="00364AD5">
            <w:pPr>
              <w:ind w:left="-57" w:right="-57"/>
              <w:jc w:val="center"/>
            </w:pPr>
            <w:r w:rsidRPr="00364AD5">
              <w:t>3</w:t>
            </w:r>
          </w:p>
        </w:tc>
        <w:tc>
          <w:tcPr>
            <w:tcW w:w="1690" w:type="dxa"/>
            <w:vAlign w:val="center"/>
          </w:tcPr>
          <w:p w:rsidR="008D28CC" w:rsidRPr="00364AD5" w:rsidRDefault="008D28CC" w:rsidP="00364AD5">
            <w:pPr>
              <w:ind w:left="-57" w:right="-57"/>
              <w:jc w:val="center"/>
            </w:pPr>
            <w:r w:rsidRPr="00364AD5">
              <w:t>4</w:t>
            </w:r>
          </w:p>
        </w:tc>
      </w:tr>
      <w:tr w:rsidR="008D28CC" w:rsidRPr="00364AD5" w:rsidTr="003C1087">
        <w:trPr>
          <w:jc w:val="center"/>
        </w:trPr>
        <w:tc>
          <w:tcPr>
            <w:tcW w:w="1890" w:type="dxa"/>
            <w:vMerge w:val="restart"/>
            <w:vAlign w:val="center"/>
          </w:tcPr>
          <w:p w:rsidR="008D28CC" w:rsidRPr="00364AD5" w:rsidRDefault="008D28CC" w:rsidP="00364AD5">
            <w:pPr>
              <w:ind w:left="-57" w:right="-57"/>
              <w:jc w:val="center"/>
            </w:pPr>
            <w:r w:rsidRPr="00364AD5">
              <w:t>Естественное лесовосстановление</w:t>
            </w:r>
          </w:p>
        </w:tc>
        <w:tc>
          <w:tcPr>
            <w:tcW w:w="1787" w:type="dxa"/>
            <w:vMerge w:val="restart"/>
            <w:vAlign w:val="center"/>
          </w:tcPr>
          <w:p w:rsidR="003C1087" w:rsidRDefault="008D28CC" w:rsidP="00364AD5">
            <w:pPr>
              <w:ind w:left="-57" w:right="-57"/>
              <w:jc w:val="center"/>
            </w:pPr>
            <w:r w:rsidRPr="00364AD5">
              <w:t xml:space="preserve">путем мероприятий </w:t>
            </w:r>
          </w:p>
          <w:p w:rsidR="008D28CC" w:rsidRPr="00364AD5" w:rsidRDefault="008D28CC" w:rsidP="00364AD5">
            <w:pPr>
              <w:ind w:left="-57" w:right="-57"/>
              <w:jc w:val="center"/>
            </w:pPr>
            <w:r w:rsidRPr="00364AD5">
              <w:t xml:space="preserve">по сохранению подроста, ухода </w:t>
            </w:r>
            <w:r w:rsidR="003C1087">
              <w:br/>
            </w:r>
            <w:r w:rsidRPr="00364AD5">
              <w:t>за подростом</w:t>
            </w:r>
          </w:p>
        </w:tc>
        <w:tc>
          <w:tcPr>
            <w:tcW w:w="1276" w:type="dxa"/>
            <w:vMerge w:val="restart"/>
            <w:vAlign w:val="center"/>
          </w:tcPr>
          <w:p w:rsidR="008D28CC" w:rsidRPr="00364AD5" w:rsidRDefault="008D28CC" w:rsidP="00364AD5">
            <w:pPr>
              <w:ind w:left="-57" w:right="-57"/>
              <w:jc w:val="center"/>
            </w:pPr>
            <w:r w:rsidRPr="00364AD5">
              <w:t>Сосна, лиственница</w:t>
            </w:r>
          </w:p>
        </w:tc>
        <w:tc>
          <w:tcPr>
            <w:tcW w:w="3260" w:type="dxa"/>
            <w:vAlign w:val="center"/>
          </w:tcPr>
          <w:p w:rsidR="008D28CC" w:rsidRPr="00364AD5" w:rsidRDefault="008D28CC" w:rsidP="00364AD5">
            <w:pPr>
              <w:ind w:left="-57" w:right="-57"/>
              <w:jc w:val="center"/>
            </w:pPr>
            <w:r w:rsidRPr="00364AD5">
              <w:t>Нагорная и лишайниковая</w:t>
            </w:r>
          </w:p>
        </w:tc>
        <w:tc>
          <w:tcPr>
            <w:tcW w:w="1690" w:type="dxa"/>
            <w:vAlign w:val="center"/>
          </w:tcPr>
          <w:p w:rsidR="008D28CC" w:rsidRPr="00364AD5" w:rsidRDefault="008D28CC" w:rsidP="00364AD5">
            <w:pPr>
              <w:ind w:left="-57" w:right="-57"/>
              <w:jc w:val="center"/>
            </w:pPr>
            <w:r w:rsidRPr="00364AD5">
              <w:t>Более 2,5</w:t>
            </w:r>
          </w:p>
        </w:tc>
      </w:tr>
      <w:tr w:rsidR="008D28CC" w:rsidRPr="00364AD5" w:rsidTr="003C1087">
        <w:trPr>
          <w:jc w:val="center"/>
        </w:trPr>
        <w:tc>
          <w:tcPr>
            <w:tcW w:w="1890" w:type="dxa"/>
            <w:vMerge/>
            <w:vAlign w:val="center"/>
          </w:tcPr>
          <w:p w:rsidR="008D28CC" w:rsidRPr="00364AD5" w:rsidRDefault="008D28CC" w:rsidP="00364AD5">
            <w:pPr>
              <w:ind w:left="-57" w:right="-57"/>
              <w:jc w:val="center"/>
            </w:pPr>
          </w:p>
        </w:tc>
        <w:tc>
          <w:tcPr>
            <w:tcW w:w="1787" w:type="dxa"/>
            <w:vMerge/>
            <w:vAlign w:val="center"/>
          </w:tcPr>
          <w:p w:rsidR="008D28CC" w:rsidRPr="00364AD5" w:rsidRDefault="008D28CC" w:rsidP="00364AD5">
            <w:pPr>
              <w:ind w:left="-57" w:right="-57"/>
              <w:jc w:val="center"/>
            </w:pPr>
          </w:p>
        </w:tc>
        <w:tc>
          <w:tcPr>
            <w:tcW w:w="1276" w:type="dxa"/>
            <w:vMerge/>
            <w:vAlign w:val="center"/>
          </w:tcPr>
          <w:p w:rsidR="008D28CC" w:rsidRPr="00364AD5" w:rsidRDefault="008D28CC" w:rsidP="00364AD5">
            <w:pPr>
              <w:ind w:left="-57" w:right="-57"/>
              <w:jc w:val="center"/>
            </w:pPr>
          </w:p>
        </w:tc>
        <w:tc>
          <w:tcPr>
            <w:tcW w:w="3260" w:type="dxa"/>
            <w:vAlign w:val="center"/>
          </w:tcPr>
          <w:p w:rsidR="008D28CC" w:rsidRPr="00364AD5" w:rsidRDefault="008D28CC" w:rsidP="00364AD5">
            <w:pPr>
              <w:ind w:left="-57" w:right="-57"/>
              <w:jc w:val="center"/>
            </w:pPr>
            <w:r w:rsidRPr="00364AD5">
              <w:t>Брусничная, ягодниковая</w:t>
            </w:r>
          </w:p>
        </w:tc>
        <w:tc>
          <w:tcPr>
            <w:tcW w:w="1690" w:type="dxa"/>
            <w:vAlign w:val="center"/>
          </w:tcPr>
          <w:p w:rsidR="008D28CC" w:rsidRPr="00364AD5" w:rsidRDefault="008D28CC" w:rsidP="00364AD5">
            <w:pPr>
              <w:ind w:left="-57" w:right="-57"/>
              <w:jc w:val="center"/>
            </w:pPr>
            <w:r w:rsidRPr="00364AD5">
              <w:t>Более 4</w:t>
            </w:r>
          </w:p>
        </w:tc>
      </w:tr>
      <w:tr w:rsidR="008D28CC" w:rsidRPr="00364AD5" w:rsidTr="003C1087">
        <w:trPr>
          <w:jc w:val="center"/>
        </w:trPr>
        <w:tc>
          <w:tcPr>
            <w:tcW w:w="1890" w:type="dxa"/>
            <w:vMerge/>
            <w:vAlign w:val="center"/>
          </w:tcPr>
          <w:p w:rsidR="008D28CC" w:rsidRPr="00364AD5" w:rsidRDefault="008D28CC" w:rsidP="00364AD5">
            <w:pPr>
              <w:ind w:left="-57" w:right="-57"/>
              <w:jc w:val="center"/>
            </w:pPr>
          </w:p>
        </w:tc>
        <w:tc>
          <w:tcPr>
            <w:tcW w:w="1787" w:type="dxa"/>
            <w:vMerge/>
            <w:vAlign w:val="center"/>
          </w:tcPr>
          <w:p w:rsidR="008D28CC" w:rsidRPr="00364AD5" w:rsidRDefault="008D28CC" w:rsidP="00364AD5">
            <w:pPr>
              <w:ind w:left="-57" w:right="-57"/>
              <w:jc w:val="center"/>
            </w:pPr>
          </w:p>
        </w:tc>
        <w:tc>
          <w:tcPr>
            <w:tcW w:w="1276" w:type="dxa"/>
            <w:vMerge w:val="restart"/>
            <w:vAlign w:val="center"/>
          </w:tcPr>
          <w:p w:rsidR="008D28CC" w:rsidRPr="00364AD5" w:rsidRDefault="008D28CC" w:rsidP="00364AD5">
            <w:pPr>
              <w:ind w:left="-57" w:right="-57"/>
              <w:jc w:val="center"/>
            </w:pPr>
            <w:r w:rsidRPr="00364AD5">
              <w:t>Береза</w:t>
            </w:r>
          </w:p>
        </w:tc>
        <w:tc>
          <w:tcPr>
            <w:tcW w:w="3260" w:type="dxa"/>
            <w:vAlign w:val="center"/>
          </w:tcPr>
          <w:p w:rsidR="008D28CC" w:rsidRPr="00364AD5" w:rsidRDefault="008D28CC" w:rsidP="00364AD5">
            <w:pPr>
              <w:ind w:left="-57" w:right="-57"/>
              <w:jc w:val="center"/>
            </w:pPr>
            <w:r w:rsidRPr="00364AD5">
              <w:t>Брусничная, ягодниковая</w:t>
            </w:r>
          </w:p>
        </w:tc>
        <w:tc>
          <w:tcPr>
            <w:tcW w:w="1690" w:type="dxa"/>
            <w:vAlign w:val="center"/>
          </w:tcPr>
          <w:p w:rsidR="008D28CC" w:rsidRPr="00364AD5" w:rsidRDefault="008D28CC" w:rsidP="00364AD5">
            <w:pPr>
              <w:ind w:left="-57" w:right="-57"/>
              <w:jc w:val="center"/>
            </w:pPr>
            <w:r w:rsidRPr="00364AD5">
              <w:t>Более 2,5</w:t>
            </w:r>
          </w:p>
        </w:tc>
      </w:tr>
      <w:tr w:rsidR="008D28CC" w:rsidRPr="00364AD5" w:rsidTr="003C1087">
        <w:trPr>
          <w:jc w:val="center"/>
        </w:trPr>
        <w:tc>
          <w:tcPr>
            <w:tcW w:w="1890" w:type="dxa"/>
            <w:vMerge/>
            <w:vAlign w:val="center"/>
          </w:tcPr>
          <w:p w:rsidR="008D28CC" w:rsidRPr="00364AD5" w:rsidRDefault="008D28CC" w:rsidP="00364AD5">
            <w:pPr>
              <w:ind w:left="-57" w:right="-57"/>
              <w:jc w:val="center"/>
            </w:pPr>
          </w:p>
        </w:tc>
        <w:tc>
          <w:tcPr>
            <w:tcW w:w="1787" w:type="dxa"/>
            <w:vMerge/>
            <w:vAlign w:val="center"/>
          </w:tcPr>
          <w:p w:rsidR="008D28CC" w:rsidRPr="00364AD5" w:rsidRDefault="008D28CC" w:rsidP="00364AD5">
            <w:pPr>
              <w:ind w:left="-57" w:right="-57"/>
              <w:jc w:val="center"/>
            </w:pPr>
          </w:p>
        </w:tc>
        <w:tc>
          <w:tcPr>
            <w:tcW w:w="1276" w:type="dxa"/>
            <w:vMerge/>
            <w:vAlign w:val="center"/>
          </w:tcPr>
          <w:p w:rsidR="008D28CC" w:rsidRPr="00364AD5" w:rsidRDefault="008D28CC" w:rsidP="00364AD5">
            <w:pPr>
              <w:ind w:left="-57" w:right="-57"/>
              <w:jc w:val="center"/>
            </w:pPr>
          </w:p>
        </w:tc>
        <w:tc>
          <w:tcPr>
            <w:tcW w:w="3260" w:type="dxa"/>
            <w:vAlign w:val="center"/>
          </w:tcPr>
          <w:p w:rsidR="008D28CC" w:rsidRPr="00364AD5" w:rsidRDefault="008D28CC" w:rsidP="003C1087">
            <w:pPr>
              <w:ind w:left="-57" w:right="-57"/>
              <w:jc w:val="center"/>
            </w:pPr>
            <w:r w:rsidRPr="00364AD5">
              <w:t>Травяная, липняковая, мшисто-хвощевая, болотно-травяная</w:t>
            </w:r>
          </w:p>
        </w:tc>
        <w:tc>
          <w:tcPr>
            <w:tcW w:w="1690" w:type="dxa"/>
            <w:vAlign w:val="center"/>
          </w:tcPr>
          <w:p w:rsidR="008D28CC" w:rsidRPr="00364AD5" w:rsidRDefault="008D28CC" w:rsidP="00364AD5">
            <w:pPr>
              <w:ind w:left="-57" w:right="-57"/>
              <w:jc w:val="center"/>
            </w:pPr>
            <w:r w:rsidRPr="00364AD5">
              <w:t>Более 4</w:t>
            </w:r>
          </w:p>
        </w:tc>
      </w:tr>
      <w:tr w:rsidR="008D28CC" w:rsidRPr="00364AD5" w:rsidTr="003C1087">
        <w:trPr>
          <w:jc w:val="center"/>
        </w:trPr>
        <w:tc>
          <w:tcPr>
            <w:tcW w:w="1890" w:type="dxa"/>
            <w:vMerge w:val="restart"/>
            <w:tcBorders>
              <w:bottom w:val="nil"/>
            </w:tcBorders>
            <w:vAlign w:val="center"/>
          </w:tcPr>
          <w:p w:rsidR="008D28CC" w:rsidRPr="00364AD5" w:rsidRDefault="008D28CC" w:rsidP="00364AD5">
            <w:pPr>
              <w:ind w:left="-57" w:right="-57"/>
              <w:jc w:val="center"/>
            </w:pPr>
            <w:r w:rsidRPr="00364AD5">
              <w:t>Естественное лесовосстановление</w:t>
            </w:r>
          </w:p>
        </w:tc>
        <w:tc>
          <w:tcPr>
            <w:tcW w:w="1787" w:type="dxa"/>
            <w:vMerge w:val="restart"/>
            <w:vAlign w:val="center"/>
          </w:tcPr>
          <w:p w:rsidR="008D28CC" w:rsidRPr="00364AD5" w:rsidRDefault="008D28CC" w:rsidP="00364AD5">
            <w:pPr>
              <w:ind w:left="-57" w:right="-57"/>
              <w:jc w:val="center"/>
            </w:pPr>
            <w:r w:rsidRPr="00364AD5">
              <w:t>путем минерализации почвы</w:t>
            </w:r>
          </w:p>
        </w:tc>
        <w:tc>
          <w:tcPr>
            <w:tcW w:w="1276" w:type="dxa"/>
            <w:vAlign w:val="center"/>
          </w:tcPr>
          <w:p w:rsidR="008D28CC" w:rsidRPr="00364AD5" w:rsidRDefault="008D28CC" w:rsidP="00364AD5">
            <w:pPr>
              <w:ind w:left="-57" w:right="-57"/>
              <w:jc w:val="center"/>
            </w:pPr>
            <w:r w:rsidRPr="00364AD5">
              <w:t>Сосна, лиственница</w:t>
            </w:r>
          </w:p>
        </w:tc>
        <w:tc>
          <w:tcPr>
            <w:tcW w:w="3260" w:type="dxa"/>
            <w:vAlign w:val="center"/>
          </w:tcPr>
          <w:p w:rsidR="008D28CC" w:rsidRPr="00364AD5" w:rsidRDefault="008D28CC" w:rsidP="00364AD5">
            <w:pPr>
              <w:ind w:left="-57" w:right="-57"/>
              <w:jc w:val="center"/>
            </w:pPr>
            <w:r w:rsidRPr="00364AD5">
              <w:t>Брусничная, ягодниковая</w:t>
            </w:r>
          </w:p>
        </w:tc>
        <w:tc>
          <w:tcPr>
            <w:tcW w:w="1690" w:type="dxa"/>
            <w:vAlign w:val="center"/>
          </w:tcPr>
          <w:p w:rsidR="008D28CC" w:rsidRPr="00364AD5" w:rsidRDefault="008D28CC" w:rsidP="00364AD5">
            <w:pPr>
              <w:ind w:left="-57" w:right="-57"/>
              <w:jc w:val="center"/>
            </w:pPr>
            <w:r w:rsidRPr="00364AD5">
              <w:t>1,5 - 3,5</w:t>
            </w:r>
          </w:p>
        </w:tc>
      </w:tr>
      <w:tr w:rsidR="008D28CC" w:rsidRPr="00364AD5" w:rsidTr="003C1087">
        <w:trPr>
          <w:jc w:val="center"/>
        </w:trPr>
        <w:tc>
          <w:tcPr>
            <w:tcW w:w="1890" w:type="dxa"/>
            <w:vMerge/>
            <w:tcBorders>
              <w:bottom w:val="nil"/>
            </w:tcBorders>
            <w:vAlign w:val="center"/>
          </w:tcPr>
          <w:p w:rsidR="008D28CC" w:rsidRPr="00364AD5" w:rsidRDefault="008D28CC" w:rsidP="00364AD5">
            <w:pPr>
              <w:ind w:left="-57" w:right="-57"/>
              <w:jc w:val="center"/>
            </w:pPr>
          </w:p>
        </w:tc>
        <w:tc>
          <w:tcPr>
            <w:tcW w:w="1787" w:type="dxa"/>
            <w:vMerge/>
            <w:vAlign w:val="center"/>
          </w:tcPr>
          <w:p w:rsidR="008D28CC" w:rsidRPr="00364AD5" w:rsidRDefault="008D28CC" w:rsidP="00364AD5">
            <w:pPr>
              <w:ind w:left="-57" w:right="-57"/>
              <w:jc w:val="center"/>
            </w:pPr>
          </w:p>
        </w:tc>
        <w:tc>
          <w:tcPr>
            <w:tcW w:w="1276" w:type="dxa"/>
            <w:vMerge w:val="restart"/>
            <w:vAlign w:val="center"/>
          </w:tcPr>
          <w:p w:rsidR="008D28CC" w:rsidRPr="00364AD5" w:rsidRDefault="008D28CC" w:rsidP="00364AD5">
            <w:pPr>
              <w:ind w:left="-57" w:right="-57"/>
              <w:jc w:val="center"/>
            </w:pPr>
            <w:r w:rsidRPr="00364AD5">
              <w:t>Береза</w:t>
            </w:r>
          </w:p>
        </w:tc>
        <w:tc>
          <w:tcPr>
            <w:tcW w:w="3260" w:type="dxa"/>
            <w:vAlign w:val="center"/>
          </w:tcPr>
          <w:p w:rsidR="008D28CC" w:rsidRPr="00364AD5" w:rsidRDefault="008D28CC" w:rsidP="00364AD5">
            <w:pPr>
              <w:ind w:left="-57" w:right="-57"/>
              <w:jc w:val="center"/>
            </w:pPr>
            <w:r w:rsidRPr="00364AD5">
              <w:t>Брусничная, ягодниковая</w:t>
            </w:r>
          </w:p>
        </w:tc>
        <w:tc>
          <w:tcPr>
            <w:tcW w:w="1690" w:type="dxa"/>
            <w:vAlign w:val="center"/>
          </w:tcPr>
          <w:p w:rsidR="008D28CC" w:rsidRPr="00364AD5" w:rsidRDefault="008D28CC" w:rsidP="00364AD5">
            <w:pPr>
              <w:ind w:left="-57" w:right="-57"/>
              <w:jc w:val="center"/>
            </w:pPr>
            <w:r w:rsidRPr="00364AD5">
              <w:t>1 - 2,5</w:t>
            </w:r>
          </w:p>
        </w:tc>
      </w:tr>
      <w:tr w:rsidR="008D28CC" w:rsidRPr="00364AD5" w:rsidTr="003C1087">
        <w:trPr>
          <w:jc w:val="center"/>
        </w:trPr>
        <w:tc>
          <w:tcPr>
            <w:tcW w:w="1890" w:type="dxa"/>
            <w:tcBorders>
              <w:top w:val="nil"/>
            </w:tcBorders>
            <w:vAlign w:val="center"/>
          </w:tcPr>
          <w:p w:rsidR="008D28CC" w:rsidRPr="00364AD5" w:rsidRDefault="008D28CC" w:rsidP="00364AD5">
            <w:pPr>
              <w:ind w:left="-57" w:right="-57"/>
              <w:jc w:val="center"/>
            </w:pPr>
            <w:r w:rsidRPr="00364AD5">
              <w:t>Комбинированное лесовосстановление</w:t>
            </w:r>
          </w:p>
        </w:tc>
        <w:tc>
          <w:tcPr>
            <w:tcW w:w="1787" w:type="dxa"/>
            <w:vMerge/>
            <w:vAlign w:val="center"/>
          </w:tcPr>
          <w:p w:rsidR="008D28CC" w:rsidRPr="00364AD5" w:rsidRDefault="008D28CC" w:rsidP="00364AD5">
            <w:pPr>
              <w:ind w:left="-57" w:right="-57"/>
              <w:jc w:val="center"/>
            </w:pPr>
          </w:p>
        </w:tc>
        <w:tc>
          <w:tcPr>
            <w:tcW w:w="1276" w:type="dxa"/>
            <w:vMerge/>
            <w:vAlign w:val="center"/>
          </w:tcPr>
          <w:p w:rsidR="008D28CC" w:rsidRPr="00364AD5" w:rsidRDefault="008D28CC" w:rsidP="00364AD5">
            <w:pPr>
              <w:ind w:left="-57" w:right="-57"/>
              <w:jc w:val="center"/>
            </w:pPr>
          </w:p>
        </w:tc>
        <w:tc>
          <w:tcPr>
            <w:tcW w:w="3260" w:type="dxa"/>
            <w:vAlign w:val="center"/>
          </w:tcPr>
          <w:p w:rsidR="008D28CC" w:rsidRPr="00364AD5" w:rsidRDefault="008D28CC" w:rsidP="00364AD5">
            <w:pPr>
              <w:ind w:left="-57" w:right="-57"/>
              <w:jc w:val="center"/>
            </w:pPr>
            <w:r w:rsidRPr="00364AD5">
              <w:t>Травяная, липняковая, мшисто-хвощевая, болотно-травяная</w:t>
            </w:r>
          </w:p>
        </w:tc>
        <w:tc>
          <w:tcPr>
            <w:tcW w:w="1690" w:type="dxa"/>
            <w:vAlign w:val="center"/>
          </w:tcPr>
          <w:p w:rsidR="008D28CC" w:rsidRPr="00364AD5" w:rsidRDefault="008D28CC" w:rsidP="00364AD5">
            <w:pPr>
              <w:ind w:left="-57" w:right="-57"/>
              <w:jc w:val="center"/>
            </w:pPr>
            <w:r w:rsidRPr="00364AD5">
              <w:t>2 - 4</w:t>
            </w:r>
          </w:p>
        </w:tc>
      </w:tr>
      <w:tr w:rsidR="008D28CC" w:rsidRPr="00364AD5" w:rsidTr="003C1087">
        <w:trPr>
          <w:jc w:val="center"/>
        </w:trPr>
        <w:tc>
          <w:tcPr>
            <w:tcW w:w="3677" w:type="dxa"/>
            <w:gridSpan w:val="2"/>
            <w:vMerge w:val="restart"/>
            <w:vAlign w:val="center"/>
          </w:tcPr>
          <w:p w:rsidR="008D28CC" w:rsidRPr="00364AD5" w:rsidRDefault="008D28CC" w:rsidP="00364AD5">
            <w:pPr>
              <w:ind w:left="-57" w:right="-57"/>
              <w:jc w:val="center"/>
            </w:pPr>
            <w:r w:rsidRPr="00364AD5">
              <w:t>Искусственное лесовосстановление</w:t>
            </w:r>
          </w:p>
        </w:tc>
        <w:tc>
          <w:tcPr>
            <w:tcW w:w="1276" w:type="dxa"/>
            <w:vMerge w:val="restart"/>
            <w:vAlign w:val="center"/>
          </w:tcPr>
          <w:p w:rsidR="008D28CC" w:rsidRPr="00364AD5" w:rsidRDefault="008D28CC" w:rsidP="00364AD5">
            <w:pPr>
              <w:ind w:left="-57" w:right="-57"/>
              <w:jc w:val="center"/>
            </w:pPr>
            <w:r w:rsidRPr="00364AD5">
              <w:t>Сосна, лиственница</w:t>
            </w:r>
          </w:p>
        </w:tc>
        <w:tc>
          <w:tcPr>
            <w:tcW w:w="3260" w:type="dxa"/>
            <w:vAlign w:val="center"/>
          </w:tcPr>
          <w:p w:rsidR="008D28CC" w:rsidRPr="00364AD5" w:rsidRDefault="008D28CC" w:rsidP="00364AD5">
            <w:pPr>
              <w:ind w:left="-57" w:right="-57"/>
              <w:jc w:val="center"/>
            </w:pPr>
            <w:r w:rsidRPr="00364AD5">
              <w:t>Нагорная и лишайниковая</w:t>
            </w:r>
          </w:p>
        </w:tc>
        <w:tc>
          <w:tcPr>
            <w:tcW w:w="1690" w:type="dxa"/>
            <w:vAlign w:val="center"/>
          </w:tcPr>
          <w:p w:rsidR="008D28CC" w:rsidRPr="00364AD5" w:rsidRDefault="008D28CC" w:rsidP="00364AD5">
            <w:pPr>
              <w:ind w:left="-57" w:right="-57"/>
              <w:jc w:val="center"/>
            </w:pPr>
            <w:r w:rsidRPr="00364AD5">
              <w:t>Менее 1</w:t>
            </w:r>
          </w:p>
        </w:tc>
      </w:tr>
      <w:tr w:rsidR="008D28CC" w:rsidRPr="00364AD5" w:rsidTr="003C1087">
        <w:trPr>
          <w:jc w:val="center"/>
        </w:trPr>
        <w:tc>
          <w:tcPr>
            <w:tcW w:w="3677" w:type="dxa"/>
            <w:gridSpan w:val="2"/>
            <w:vMerge/>
            <w:vAlign w:val="center"/>
          </w:tcPr>
          <w:p w:rsidR="008D28CC" w:rsidRPr="00364AD5" w:rsidRDefault="008D28CC" w:rsidP="00364AD5">
            <w:pPr>
              <w:ind w:left="-57" w:right="-57"/>
              <w:jc w:val="center"/>
            </w:pPr>
          </w:p>
        </w:tc>
        <w:tc>
          <w:tcPr>
            <w:tcW w:w="1276" w:type="dxa"/>
            <w:vMerge/>
            <w:vAlign w:val="center"/>
          </w:tcPr>
          <w:p w:rsidR="008D28CC" w:rsidRPr="00364AD5" w:rsidRDefault="008D28CC" w:rsidP="00364AD5">
            <w:pPr>
              <w:ind w:left="-57" w:right="-57"/>
              <w:jc w:val="center"/>
            </w:pPr>
          </w:p>
        </w:tc>
        <w:tc>
          <w:tcPr>
            <w:tcW w:w="3260" w:type="dxa"/>
            <w:vAlign w:val="center"/>
          </w:tcPr>
          <w:p w:rsidR="008D28CC" w:rsidRPr="00364AD5" w:rsidRDefault="008D28CC" w:rsidP="00364AD5">
            <w:pPr>
              <w:ind w:left="-57" w:right="-57"/>
              <w:jc w:val="center"/>
            </w:pPr>
            <w:r w:rsidRPr="00364AD5">
              <w:t>Брусничная, ягодниковая</w:t>
            </w:r>
          </w:p>
        </w:tc>
        <w:tc>
          <w:tcPr>
            <w:tcW w:w="1690" w:type="dxa"/>
            <w:vAlign w:val="center"/>
          </w:tcPr>
          <w:p w:rsidR="008D28CC" w:rsidRPr="00364AD5" w:rsidRDefault="008D28CC" w:rsidP="00364AD5">
            <w:pPr>
              <w:ind w:left="-57" w:right="-57"/>
              <w:jc w:val="center"/>
            </w:pPr>
            <w:r w:rsidRPr="00364AD5">
              <w:t>Менее 2</w:t>
            </w:r>
          </w:p>
        </w:tc>
      </w:tr>
      <w:tr w:rsidR="008D28CC" w:rsidRPr="00364AD5" w:rsidTr="003C1087">
        <w:trPr>
          <w:jc w:val="center"/>
        </w:trPr>
        <w:tc>
          <w:tcPr>
            <w:tcW w:w="3677" w:type="dxa"/>
            <w:gridSpan w:val="2"/>
            <w:vMerge/>
            <w:vAlign w:val="center"/>
          </w:tcPr>
          <w:p w:rsidR="008D28CC" w:rsidRPr="00364AD5" w:rsidRDefault="008D28CC" w:rsidP="00364AD5">
            <w:pPr>
              <w:ind w:left="-57" w:right="-57"/>
              <w:jc w:val="center"/>
            </w:pPr>
          </w:p>
        </w:tc>
        <w:tc>
          <w:tcPr>
            <w:tcW w:w="1276" w:type="dxa"/>
            <w:vMerge w:val="restart"/>
            <w:vAlign w:val="center"/>
          </w:tcPr>
          <w:p w:rsidR="008D28CC" w:rsidRPr="00364AD5" w:rsidRDefault="008D28CC" w:rsidP="00364AD5">
            <w:pPr>
              <w:ind w:left="-57" w:right="-57"/>
              <w:jc w:val="center"/>
            </w:pPr>
            <w:r w:rsidRPr="00364AD5">
              <w:t>Береза</w:t>
            </w:r>
          </w:p>
        </w:tc>
        <w:tc>
          <w:tcPr>
            <w:tcW w:w="3260" w:type="dxa"/>
            <w:vAlign w:val="center"/>
          </w:tcPr>
          <w:p w:rsidR="008D28CC" w:rsidRPr="00364AD5" w:rsidRDefault="008D28CC" w:rsidP="00364AD5">
            <w:pPr>
              <w:ind w:left="-57" w:right="-57"/>
              <w:jc w:val="center"/>
            </w:pPr>
            <w:r w:rsidRPr="00364AD5">
              <w:t>Брусничная, ягодниковая</w:t>
            </w:r>
          </w:p>
        </w:tc>
        <w:tc>
          <w:tcPr>
            <w:tcW w:w="1690" w:type="dxa"/>
            <w:vAlign w:val="center"/>
          </w:tcPr>
          <w:p w:rsidR="008D28CC" w:rsidRPr="00364AD5" w:rsidRDefault="008D28CC" w:rsidP="00364AD5">
            <w:pPr>
              <w:ind w:left="-57" w:right="-57"/>
              <w:jc w:val="center"/>
            </w:pPr>
            <w:r w:rsidRPr="00364AD5">
              <w:t>Менее 1</w:t>
            </w:r>
          </w:p>
        </w:tc>
      </w:tr>
      <w:tr w:rsidR="008D28CC" w:rsidRPr="00364AD5" w:rsidTr="003C1087">
        <w:trPr>
          <w:jc w:val="center"/>
        </w:trPr>
        <w:tc>
          <w:tcPr>
            <w:tcW w:w="3677" w:type="dxa"/>
            <w:gridSpan w:val="2"/>
            <w:vMerge/>
            <w:vAlign w:val="center"/>
          </w:tcPr>
          <w:p w:rsidR="008D28CC" w:rsidRPr="00364AD5" w:rsidRDefault="008D28CC" w:rsidP="00364AD5">
            <w:pPr>
              <w:ind w:left="-57" w:right="-57"/>
              <w:jc w:val="center"/>
            </w:pPr>
          </w:p>
        </w:tc>
        <w:tc>
          <w:tcPr>
            <w:tcW w:w="1276" w:type="dxa"/>
            <w:vMerge/>
            <w:vAlign w:val="center"/>
          </w:tcPr>
          <w:p w:rsidR="008D28CC" w:rsidRPr="00364AD5" w:rsidRDefault="008D28CC" w:rsidP="00364AD5">
            <w:pPr>
              <w:ind w:left="-57" w:right="-57"/>
              <w:jc w:val="center"/>
            </w:pPr>
          </w:p>
        </w:tc>
        <w:tc>
          <w:tcPr>
            <w:tcW w:w="3260" w:type="dxa"/>
            <w:vAlign w:val="center"/>
          </w:tcPr>
          <w:p w:rsidR="008D28CC" w:rsidRPr="00364AD5" w:rsidRDefault="008D28CC" w:rsidP="00364AD5">
            <w:pPr>
              <w:ind w:left="-57" w:right="-57"/>
              <w:jc w:val="center"/>
            </w:pPr>
            <w:r w:rsidRPr="00364AD5">
              <w:t>Травяная, липняковая, мшисто-хвощевая, болотно-травяная</w:t>
            </w:r>
          </w:p>
        </w:tc>
        <w:tc>
          <w:tcPr>
            <w:tcW w:w="1690" w:type="dxa"/>
            <w:vAlign w:val="center"/>
          </w:tcPr>
          <w:p w:rsidR="008D28CC" w:rsidRPr="00364AD5" w:rsidRDefault="008D28CC" w:rsidP="00364AD5">
            <w:pPr>
              <w:ind w:left="-57" w:right="-57"/>
              <w:jc w:val="center"/>
            </w:pPr>
            <w:r w:rsidRPr="00364AD5">
              <w:t>Менее 2</w:t>
            </w:r>
          </w:p>
        </w:tc>
      </w:tr>
    </w:tbl>
    <w:p w:rsidR="008D28CC" w:rsidRPr="008D28CC" w:rsidRDefault="008D28CC" w:rsidP="008D28CC">
      <w:pPr>
        <w:ind w:firstLine="709"/>
        <w:jc w:val="both"/>
        <w:rPr>
          <w:sz w:val="28"/>
          <w:szCs w:val="28"/>
        </w:rPr>
      </w:pPr>
    </w:p>
    <w:p w:rsidR="008D28CC" w:rsidRPr="008D28CC" w:rsidRDefault="00CF7B35" w:rsidP="008D28CC">
      <w:pPr>
        <w:ind w:firstLine="709"/>
        <w:jc w:val="both"/>
        <w:rPr>
          <w:sz w:val="28"/>
          <w:szCs w:val="28"/>
        </w:rPr>
      </w:pPr>
      <w:r>
        <w:rPr>
          <w:sz w:val="28"/>
          <w:szCs w:val="28"/>
        </w:rPr>
        <w:t>2.18. </w:t>
      </w:r>
      <w:r w:rsidR="008D28CC" w:rsidRPr="008D28CC">
        <w:rPr>
          <w:sz w:val="28"/>
          <w:szCs w:val="28"/>
        </w:rPr>
        <w:t xml:space="preserve">Особенности требований к использованию лесов </w:t>
      </w:r>
      <w:r>
        <w:rPr>
          <w:sz w:val="28"/>
          <w:szCs w:val="28"/>
        </w:rPr>
        <w:br/>
      </w:r>
      <w:r w:rsidR="008D28CC" w:rsidRPr="008D28CC">
        <w:rPr>
          <w:sz w:val="28"/>
          <w:szCs w:val="28"/>
        </w:rPr>
        <w:t>по лесорастительным зонам и лесным районам</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Размер территории, разнородность строения поверхности </w:t>
      </w:r>
      <w:r w:rsidR="001D77E3">
        <w:rPr>
          <w:sz w:val="28"/>
          <w:szCs w:val="28"/>
        </w:rPr>
        <w:br/>
      </w:r>
      <w:r w:rsidRPr="008D28CC">
        <w:rPr>
          <w:sz w:val="28"/>
          <w:szCs w:val="28"/>
        </w:rPr>
        <w:t xml:space="preserve">и климатических условий, а также влияние хозяйственной деятельности являются причиной большого разнообразия лесных ландшафтов Челябинской области. </w:t>
      </w:r>
    </w:p>
    <w:p w:rsidR="008D28CC" w:rsidRPr="008D28CC" w:rsidRDefault="008D28CC" w:rsidP="008D28CC">
      <w:pPr>
        <w:ind w:firstLine="709"/>
        <w:jc w:val="both"/>
        <w:rPr>
          <w:sz w:val="28"/>
          <w:szCs w:val="28"/>
        </w:rPr>
      </w:pPr>
      <w:r w:rsidRPr="008D28CC">
        <w:rPr>
          <w:sz w:val="28"/>
          <w:szCs w:val="28"/>
        </w:rPr>
        <w:t>Нормативы и требования по использованию лесов соответствуют лесостепной зоне Южно-Уральского лесостепного района согласно приказа Минприроды России от 18.08.2014</w:t>
      </w:r>
      <w:r w:rsidR="001D77E3">
        <w:rPr>
          <w:sz w:val="28"/>
          <w:szCs w:val="28"/>
        </w:rPr>
        <w:t xml:space="preserve"> г.</w:t>
      </w:r>
      <w:r w:rsidRPr="008D28CC">
        <w:rPr>
          <w:sz w:val="28"/>
          <w:szCs w:val="28"/>
        </w:rPr>
        <w:t xml:space="preserve"> № 367 «Об утверждении Перечня лесорастительных зон Российской Федерации и Перечня лесных районов Российской Федерации», особенности требований к использованию лесов учтены в соответствующих разделах лесохозяйственного регламента.</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Default="008D28CC" w:rsidP="008D28CC">
      <w:pPr>
        <w:ind w:firstLine="709"/>
        <w:jc w:val="both"/>
        <w:rPr>
          <w:sz w:val="28"/>
          <w:szCs w:val="28"/>
        </w:rPr>
      </w:pPr>
    </w:p>
    <w:p w:rsidR="00E2358E" w:rsidRPr="008D28CC" w:rsidRDefault="00E2358E"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p>
    <w:p w:rsidR="008D28CC" w:rsidRPr="008D28CC" w:rsidRDefault="008D28CC" w:rsidP="001D77E3">
      <w:pPr>
        <w:ind w:firstLine="709"/>
        <w:jc w:val="center"/>
        <w:rPr>
          <w:sz w:val="28"/>
          <w:szCs w:val="28"/>
        </w:rPr>
      </w:pPr>
      <w:r w:rsidRPr="008D28CC">
        <w:rPr>
          <w:sz w:val="28"/>
          <w:szCs w:val="28"/>
        </w:rPr>
        <w:t>ГЛАВА 3. ОГРАНИЧЕНИЯ ИСПОЛЬЗОВАНИЯ ЛЕСОВ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3.1. Ограничения по видам целевого назначения лесов</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Лесным кодексом Российской Федерации предусмотрено 17 видов использования лесов. Использование лесов осуществляется с соблюдением </w:t>
      </w:r>
      <w:r w:rsidR="001D77E3">
        <w:rPr>
          <w:sz w:val="28"/>
          <w:szCs w:val="28"/>
        </w:rPr>
        <w:br/>
      </w:r>
      <w:r w:rsidRPr="008D28CC">
        <w:rPr>
          <w:sz w:val="28"/>
          <w:szCs w:val="28"/>
        </w:rPr>
        <w:t xml:space="preserve">их целевого назначения и выполняемых ими полезных функций. </w:t>
      </w:r>
    </w:p>
    <w:p w:rsidR="008D28CC" w:rsidRPr="008D28CC" w:rsidRDefault="008D28CC" w:rsidP="008D28CC">
      <w:pPr>
        <w:ind w:firstLine="709"/>
        <w:jc w:val="both"/>
        <w:rPr>
          <w:sz w:val="28"/>
          <w:szCs w:val="28"/>
        </w:rPr>
      </w:pPr>
      <w:r w:rsidRPr="008D28CC">
        <w:rPr>
          <w:sz w:val="28"/>
          <w:szCs w:val="28"/>
        </w:rPr>
        <w:t>Установление ограничений использования лесов предусматривается статьей 27 Лесного кодекса Российской Федерации. Ограничения устанавливаются в случаях, предусмотренных Лесным кодексом и другими федеральными законами. Лесным кодексом для определенных категорий защитных лесов установлены правовые режимы, которые ограничивают использование лесов в зависимости от выполнения ими тех или иных функций. Ограничения установленные применительно к категории защитных лесов «городские леса»  приведены в таблице 21.</w:t>
      </w:r>
    </w:p>
    <w:p w:rsidR="008D28CC" w:rsidRPr="008D28CC" w:rsidRDefault="008D28CC" w:rsidP="008D28CC">
      <w:pPr>
        <w:ind w:firstLine="709"/>
        <w:jc w:val="both"/>
        <w:rPr>
          <w:sz w:val="28"/>
          <w:szCs w:val="28"/>
        </w:rPr>
      </w:pPr>
      <w:r w:rsidRPr="008D28CC">
        <w:rPr>
          <w:sz w:val="28"/>
          <w:szCs w:val="28"/>
        </w:rPr>
        <w:t xml:space="preserve">Таблица 21 </w:t>
      </w:r>
    </w:p>
    <w:p w:rsidR="008D28CC" w:rsidRPr="008D28CC" w:rsidRDefault="008D28CC" w:rsidP="008D28CC">
      <w:pPr>
        <w:ind w:firstLine="709"/>
        <w:jc w:val="both"/>
        <w:rPr>
          <w:sz w:val="28"/>
          <w:szCs w:val="28"/>
        </w:rPr>
      </w:pPr>
      <w:r w:rsidRPr="008D28CC">
        <w:rPr>
          <w:sz w:val="28"/>
          <w:szCs w:val="28"/>
        </w:rPr>
        <w:t>Ограничения по видам целевого назначения лесов</w:t>
      </w:r>
    </w:p>
    <w:p w:rsidR="008D28CC" w:rsidRPr="008D28CC" w:rsidRDefault="008D28CC" w:rsidP="008D28CC">
      <w:pPr>
        <w:ind w:firstLine="709"/>
        <w:jc w:val="both"/>
        <w:rPr>
          <w:sz w:val="28"/>
          <w:szCs w:val="28"/>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2269"/>
        <w:gridCol w:w="6912"/>
      </w:tblGrid>
      <w:tr w:rsidR="008D28CC" w:rsidRPr="008C06E7" w:rsidTr="00FE07F4">
        <w:trPr>
          <w:trHeight w:val="284"/>
          <w:tblHeader/>
        </w:trPr>
        <w:tc>
          <w:tcPr>
            <w:tcW w:w="290" w:type="pct"/>
            <w:vAlign w:val="center"/>
          </w:tcPr>
          <w:p w:rsidR="008D28CC" w:rsidRPr="008C06E7" w:rsidRDefault="008D28CC" w:rsidP="001D77E3">
            <w:pPr>
              <w:jc w:val="center"/>
              <w:rPr>
                <w:sz w:val="24"/>
                <w:szCs w:val="24"/>
              </w:rPr>
            </w:pPr>
            <w:r w:rsidRPr="008C06E7">
              <w:rPr>
                <w:sz w:val="24"/>
                <w:szCs w:val="24"/>
              </w:rPr>
              <w:t>№</w:t>
            </w:r>
          </w:p>
          <w:p w:rsidR="008D28CC" w:rsidRPr="008C06E7" w:rsidRDefault="001D77E3" w:rsidP="001D77E3">
            <w:pPr>
              <w:jc w:val="center"/>
              <w:rPr>
                <w:sz w:val="24"/>
                <w:szCs w:val="24"/>
              </w:rPr>
            </w:pPr>
            <w:r w:rsidRPr="008C06E7">
              <w:rPr>
                <w:sz w:val="24"/>
                <w:szCs w:val="24"/>
              </w:rPr>
              <w:t>п/п</w:t>
            </w:r>
          </w:p>
        </w:tc>
        <w:tc>
          <w:tcPr>
            <w:tcW w:w="1164" w:type="pct"/>
            <w:vAlign w:val="center"/>
          </w:tcPr>
          <w:p w:rsidR="008D28CC" w:rsidRPr="008C06E7" w:rsidRDefault="008D28CC" w:rsidP="001D77E3">
            <w:pPr>
              <w:jc w:val="center"/>
              <w:rPr>
                <w:sz w:val="24"/>
                <w:szCs w:val="24"/>
              </w:rPr>
            </w:pPr>
            <w:r w:rsidRPr="008C06E7">
              <w:rPr>
                <w:sz w:val="24"/>
                <w:szCs w:val="24"/>
              </w:rPr>
              <w:t>Целевое назначение лесов</w:t>
            </w:r>
          </w:p>
        </w:tc>
        <w:tc>
          <w:tcPr>
            <w:tcW w:w="3546" w:type="pct"/>
            <w:vAlign w:val="center"/>
          </w:tcPr>
          <w:p w:rsidR="008D28CC" w:rsidRPr="008C06E7" w:rsidRDefault="008D28CC" w:rsidP="001D77E3">
            <w:pPr>
              <w:jc w:val="center"/>
              <w:rPr>
                <w:sz w:val="24"/>
                <w:szCs w:val="24"/>
              </w:rPr>
            </w:pPr>
            <w:r w:rsidRPr="008C06E7">
              <w:rPr>
                <w:sz w:val="24"/>
                <w:szCs w:val="24"/>
              </w:rPr>
              <w:t>Ограничения использования лесов</w:t>
            </w:r>
          </w:p>
        </w:tc>
      </w:tr>
      <w:tr w:rsidR="008D28CC" w:rsidRPr="008C06E7" w:rsidTr="00FE07F4">
        <w:trPr>
          <w:trHeight w:val="284"/>
        </w:trPr>
        <w:tc>
          <w:tcPr>
            <w:tcW w:w="290" w:type="pct"/>
            <w:vAlign w:val="center"/>
          </w:tcPr>
          <w:p w:rsidR="008D28CC" w:rsidRPr="008C06E7" w:rsidRDefault="008D28CC" w:rsidP="001D77E3">
            <w:pPr>
              <w:jc w:val="both"/>
              <w:rPr>
                <w:sz w:val="24"/>
                <w:szCs w:val="24"/>
              </w:rPr>
            </w:pPr>
            <w:r w:rsidRPr="008C06E7">
              <w:rPr>
                <w:sz w:val="24"/>
                <w:szCs w:val="24"/>
              </w:rPr>
              <w:t>1</w:t>
            </w:r>
          </w:p>
        </w:tc>
        <w:tc>
          <w:tcPr>
            <w:tcW w:w="4710" w:type="pct"/>
            <w:gridSpan w:val="2"/>
            <w:vAlign w:val="center"/>
          </w:tcPr>
          <w:p w:rsidR="008D28CC" w:rsidRPr="008C06E7" w:rsidRDefault="008D28CC" w:rsidP="001D77E3">
            <w:pPr>
              <w:jc w:val="center"/>
              <w:rPr>
                <w:sz w:val="24"/>
                <w:szCs w:val="24"/>
              </w:rPr>
            </w:pPr>
            <w:r w:rsidRPr="008C06E7">
              <w:rPr>
                <w:sz w:val="24"/>
                <w:szCs w:val="24"/>
              </w:rPr>
              <w:t>Защитные леса:</w:t>
            </w:r>
          </w:p>
        </w:tc>
      </w:tr>
      <w:tr w:rsidR="008D28CC" w:rsidRPr="008C06E7" w:rsidTr="00FE07F4">
        <w:trPr>
          <w:trHeight w:val="284"/>
        </w:trPr>
        <w:tc>
          <w:tcPr>
            <w:tcW w:w="290" w:type="pct"/>
          </w:tcPr>
          <w:p w:rsidR="008D28CC" w:rsidRPr="008C06E7" w:rsidRDefault="008D28CC" w:rsidP="001D77E3">
            <w:pPr>
              <w:jc w:val="both"/>
              <w:rPr>
                <w:sz w:val="24"/>
                <w:szCs w:val="24"/>
              </w:rPr>
            </w:pPr>
            <w:r w:rsidRPr="008C06E7">
              <w:rPr>
                <w:sz w:val="24"/>
                <w:szCs w:val="24"/>
              </w:rPr>
              <w:t>1.1</w:t>
            </w:r>
          </w:p>
        </w:tc>
        <w:tc>
          <w:tcPr>
            <w:tcW w:w="1164" w:type="pct"/>
          </w:tcPr>
          <w:p w:rsidR="008D28CC" w:rsidRPr="008C06E7" w:rsidRDefault="008D28CC" w:rsidP="001D77E3">
            <w:pPr>
              <w:jc w:val="both"/>
              <w:rPr>
                <w:sz w:val="24"/>
                <w:szCs w:val="24"/>
              </w:rPr>
            </w:pPr>
            <w:r w:rsidRPr="008C06E7">
              <w:rPr>
                <w:sz w:val="24"/>
                <w:szCs w:val="24"/>
              </w:rPr>
              <w:t xml:space="preserve"> Городские леса</w:t>
            </w:r>
          </w:p>
          <w:p w:rsidR="008D28CC" w:rsidRPr="008C06E7" w:rsidRDefault="008D28CC" w:rsidP="001D77E3">
            <w:pPr>
              <w:jc w:val="both"/>
              <w:rPr>
                <w:sz w:val="24"/>
                <w:szCs w:val="24"/>
              </w:rPr>
            </w:pPr>
            <w:r w:rsidRPr="008C06E7">
              <w:rPr>
                <w:sz w:val="24"/>
                <w:szCs w:val="24"/>
              </w:rPr>
              <w:t>(статья 116 Лесного кодекса Российской Федерации)</w:t>
            </w:r>
          </w:p>
        </w:tc>
        <w:tc>
          <w:tcPr>
            <w:tcW w:w="3546" w:type="pct"/>
          </w:tcPr>
          <w:p w:rsidR="008D28CC" w:rsidRPr="008C06E7" w:rsidRDefault="008D28CC" w:rsidP="001D77E3">
            <w:pPr>
              <w:jc w:val="both"/>
              <w:rPr>
                <w:sz w:val="24"/>
                <w:szCs w:val="24"/>
              </w:rPr>
            </w:pPr>
            <w:r w:rsidRPr="008C06E7">
              <w:rPr>
                <w:sz w:val="24"/>
                <w:szCs w:val="24"/>
              </w:rPr>
              <w:t>1. Запрещается:</w:t>
            </w:r>
          </w:p>
          <w:p w:rsidR="008D28CC" w:rsidRPr="008C06E7" w:rsidRDefault="008C06E7" w:rsidP="001D77E3">
            <w:pPr>
              <w:jc w:val="both"/>
              <w:rPr>
                <w:sz w:val="24"/>
                <w:szCs w:val="24"/>
              </w:rPr>
            </w:pPr>
            <w:r>
              <w:rPr>
                <w:sz w:val="24"/>
                <w:szCs w:val="24"/>
              </w:rPr>
              <w:t>1) </w:t>
            </w:r>
            <w:r w:rsidR="008D28CC" w:rsidRPr="008C06E7">
              <w:rPr>
                <w:sz w:val="24"/>
                <w:szCs w:val="24"/>
              </w:rPr>
              <w:t xml:space="preserve">проведение сплошных рубок лесных насаждений, </w:t>
            </w:r>
            <w:r>
              <w:rPr>
                <w:sz w:val="24"/>
                <w:szCs w:val="24"/>
              </w:rPr>
              <w:br/>
            </w:r>
            <w:r w:rsidR="008D28CC" w:rsidRPr="008C06E7">
              <w:rPr>
                <w:sz w:val="24"/>
                <w:szCs w:val="24"/>
              </w:rPr>
              <w:t xml:space="preserve">за исключением случаев, предусмотренных </w:t>
            </w:r>
            <w:hyperlink r:id="rId42" w:history="1">
              <w:r>
                <w:rPr>
                  <w:rStyle w:val="af5"/>
                  <w:b w:val="0"/>
                  <w:color w:val="000000" w:themeColor="text1"/>
                  <w:sz w:val="24"/>
                  <w:szCs w:val="24"/>
                </w:rPr>
                <w:t>частью 5.1 статьи </w:t>
              </w:r>
              <w:r w:rsidR="008D28CC" w:rsidRPr="008C06E7">
                <w:rPr>
                  <w:rStyle w:val="af5"/>
                  <w:b w:val="0"/>
                  <w:color w:val="000000" w:themeColor="text1"/>
                  <w:sz w:val="24"/>
                  <w:szCs w:val="24"/>
                </w:rPr>
                <w:t>21</w:t>
              </w:r>
            </w:hyperlink>
            <w:r w:rsidR="008D28CC" w:rsidRPr="008C06E7">
              <w:rPr>
                <w:sz w:val="24"/>
                <w:szCs w:val="24"/>
              </w:rPr>
              <w:t xml:space="preserve"> Лесного кодекса Российской Федерации, </w:t>
            </w:r>
            <w:r>
              <w:rPr>
                <w:sz w:val="24"/>
                <w:szCs w:val="24"/>
              </w:rPr>
              <w:br/>
              <w:t>частью </w:t>
            </w:r>
            <w:r w:rsidR="008D28CC" w:rsidRPr="008C06E7">
              <w:rPr>
                <w:sz w:val="24"/>
                <w:szCs w:val="24"/>
              </w:rPr>
              <w:t>3 статьи 111 Лесного кодекса Российской Федерации;</w:t>
            </w:r>
          </w:p>
          <w:p w:rsidR="008D28CC" w:rsidRPr="008C06E7" w:rsidRDefault="008D28CC" w:rsidP="001D77E3">
            <w:pPr>
              <w:jc w:val="both"/>
              <w:rPr>
                <w:sz w:val="24"/>
                <w:szCs w:val="24"/>
              </w:rPr>
            </w:pPr>
            <w:r w:rsidRPr="008C06E7">
              <w:rPr>
                <w:sz w:val="24"/>
                <w:szCs w:val="24"/>
              </w:rPr>
              <w:t>2) использование токсичных химических препаратов;</w:t>
            </w:r>
          </w:p>
          <w:p w:rsidR="008D28CC" w:rsidRPr="008C06E7" w:rsidRDefault="00FE07F4" w:rsidP="001D77E3">
            <w:pPr>
              <w:jc w:val="both"/>
              <w:rPr>
                <w:sz w:val="24"/>
                <w:szCs w:val="24"/>
              </w:rPr>
            </w:pPr>
            <w:r>
              <w:rPr>
                <w:sz w:val="24"/>
                <w:szCs w:val="24"/>
              </w:rPr>
              <w:t>3) </w:t>
            </w:r>
            <w:r w:rsidR="008D28CC" w:rsidRPr="008C06E7">
              <w:rPr>
                <w:sz w:val="24"/>
                <w:szCs w:val="24"/>
              </w:rPr>
              <w:t>осуществление видов деятельности в сфере охотничьего хозяйства;</w:t>
            </w:r>
          </w:p>
          <w:p w:rsidR="008D28CC" w:rsidRPr="008C06E7" w:rsidRDefault="008D28CC" w:rsidP="001D77E3">
            <w:pPr>
              <w:jc w:val="both"/>
              <w:rPr>
                <w:sz w:val="24"/>
                <w:szCs w:val="24"/>
              </w:rPr>
            </w:pPr>
            <w:r w:rsidRPr="008C06E7">
              <w:rPr>
                <w:sz w:val="24"/>
                <w:szCs w:val="24"/>
              </w:rPr>
              <w:t>4) ведение сельского хозяйства;</w:t>
            </w:r>
          </w:p>
          <w:p w:rsidR="008D28CC" w:rsidRPr="008C06E7" w:rsidRDefault="008D28CC" w:rsidP="001D77E3">
            <w:pPr>
              <w:jc w:val="both"/>
              <w:rPr>
                <w:sz w:val="24"/>
                <w:szCs w:val="24"/>
              </w:rPr>
            </w:pPr>
            <w:r w:rsidRPr="008C06E7">
              <w:rPr>
                <w:sz w:val="24"/>
                <w:szCs w:val="24"/>
              </w:rPr>
              <w:t>5) разведка и добыча полезных ископаемых;</w:t>
            </w:r>
          </w:p>
          <w:p w:rsidR="008D28CC" w:rsidRPr="008C06E7" w:rsidRDefault="00FE07F4" w:rsidP="001D77E3">
            <w:pPr>
              <w:jc w:val="both"/>
              <w:rPr>
                <w:sz w:val="24"/>
                <w:szCs w:val="24"/>
              </w:rPr>
            </w:pPr>
            <w:r>
              <w:rPr>
                <w:sz w:val="24"/>
                <w:szCs w:val="24"/>
              </w:rPr>
              <w:t>6) </w:t>
            </w:r>
            <w:r w:rsidR="008D28CC" w:rsidRPr="008C06E7">
              <w:rPr>
                <w:sz w:val="24"/>
                <w:szCs w:val="24"/>
              </w:rPr>
              <w:t>строительство и эксплуатация объектов капитального строительства, за исключением гидротехнических сооружений;</w:t>
            </w:r>
          </w:p>
          <w:p w:rsidR="008D28CC" w:rsidRPr="008C06E7" w:rsidRDefault="008D28CC" w:rsidP="001D77E3">
            <w:pPr>
              <w:jc w:val="both"/>
              <w:rPr>
                <w:sz w:val="24"/>
                <w:szCs w:val="24"/>
              </w:rPr>
            </w:pPr>
            <w:r w:rsidRPr="008C06E7">
              <w:rPr>
                <w:sz w:val="24"/>
                <w:szCs w:val="24"/>
              </w:rPr>
              <w:t>7) создание лесоперерабатывающей инфраструктуры;</w:t>
            </w:r>
          </w:p>
          <w:p w:rsidR="008D28CC" w:rsidRPr="008C06E7" w:rsidRDefault="00FE07F4" w:rsidP="001D77E3">
            <w:pPr>
              <w:jc w:val="both"/>
              <w:rPr>
                <w:sz w:val="24"/>
                <w:szCs w:val="24"/>
              </w:rPr>
            </w:pPr>
            <w:r>
              <w:rPr>
                <w:sz w:val="24"/>
                <w:szCs w:val="24"/>
              </w:rPr>
              <w:t>8) </w:t>
            </w:r>
            <w:r w:rsidR="008D28CC" w:rsidRPr="008C06E7">
              <w:rPr>
                <w:sz w:val="24"/>
                <w:szCs w:val="24"/>
              </w:rPr>
              <w:t xml:space="preserve">рубка лесных растений, деревьев, занесенных в Красную книгу Российской Федерации и (или) в Красные книги субъектов Российской Федерации, а также включенных </w:t>
            </w:r>
            <w:r w:rsidR="008C06E7">
              <w:rPr>
                <w:sz w:val="24"/>
                <w:szCs w:val="24"/>
              </w:rPr>
              <w:br/>
            </w:r>
            <w:r w:rsidR="008D28CC" w:rsidRPr="008C06E7">
              <w:rPr>
                <w:sz w:val="24"/>
                <w:szCs w:val="24"/>
              </w:rPr>
              <w:t>в перечень видов (пород) деревьев и кустарников, заготовка древесины которых не допускается, утвержденный приказом Рослесхоза от 05.12.2011</w:t>
            </w:r>
            <w:r w:rsidR="008C06E7">
              <w:rPr>
                <w:sz w:val="24"/>
                <w:szCs w:val="24"/>
              </w:rPr>
              <w:t xml:space="preserve"> г.</w:t>
            </w:r>
            <w:r w:rsidR="008D28CC" w:rsidRPr="008C06E7">
              <w:rPr>
                <w:sz w:val="24"/>
                <w:szCs w:val="24"/>
              </w:rPr>
              <w:t>№ 513, за исключением рубки погибших экземпляров;</w:t>
            </w:r>
          </w:p>
          <w:p w:rsidR="008D28CC" w:rsidRPr="008C06E7" w:rsidRDefault="00FE07F4" w:rsidP="001D77E3">
            <w:pPr>
              <w:jc w:val="both"/>
              <w:rPr>
                <w:sz w:val="24"/>
                <w:szCs w:val="24"/>
              </w:rPr>
            </w:pPr>
            <w:r>
              <w:rPr>
                <w:sz w:val="24"/>
                <w:szCs w:val="24"/>
              </w:rPr>
              <w:t>9) </w:t>
            </w:r>
            <w:r w:rsidR="008D28CC" w:rsidRPr="008C06E7">
              <w:rPr>
                <w:sz w:val="24"/>
                <w:szCs w:val="24"/>
              </w:rPr>
              <w:t xml:space="preserve">Изменение границ земель, на которых располагаются  городские леса, которое может привести к уменьшению </w:t>
            </w:r>
            <w:r w:rsidR="008C06E7">
              <w:rPr>
                <w:sz w:val="24"/>
                <w:szCs w:val="24"/>
              </w:rPr>
              <w:br/>
            </w:r>
            <w:r w:rsidR="008D28CC" w:rsidRPr="008C06E7">
              <w:rPr>
                <w:sz w:val="24"/>
                <w:szCs w:val="24"/>
              </w:rPr>
              <w:t xml:space="preserve">их площади, не допускается. </w:t>
            </w: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3.2. Ограничения по видам особо защитных участков лесов</w:t>
      </w:r>
    </w:p>
    <w:p w:rsidR="008D28CC" w:rsidRPr="008D28CC" w:rsidRDefault="008D28CC" w:rsidP="008D28CC">
      <w:pPr>
        <w:ind w:firstLine="709"/>
        <w:jc w:val="both"/>
        <w:rPr>
          <w:sz w:val="28"/>
          <w:szCs w:val="28"/>
        </w:rPr>
      </w:pPr>
    </w:p>
    <w:p w:rsidR="008D28CC" w:rsidRPr="008D28CC" w:rsidRDefault="00FE07F4" w:rsidP="008D28CC">
      <w:pPr>
        <w:ind w:firstLine="709"/>
        <w:jc w:val="both"/>
        <w:rPr>
          <w:sz w:val="28"/>
          <w:szCs w:val="28"/>
        </w:rPr>
      </w:pPr>
      <w:r>
        <w:rPr>
          <w:sz w:val="28"/>
          <w:szCs w:val="28"/>
        </w:rPr>
        <w:t xml:space="preserve">В соответствии </w:t>
      </w:r>
      <w:r w:rsidR="008D28CC" w:rsidRPr="008D28CC">
        <w:rPr>
          <w:sz w:val="28"/>
          <w:szCs w:val="28"/>
        </w:rPr>
        <w:t xml:space="preserve">со статьей 119 Лесного кодекса Российской Федерации </w:t>
      </w:r>
      <w:r>
        <w:rPr>
          <w:sz w:val="28"/>
          <w:szCs w:val="28"/>
        </w:rPr>
        <w:t>-</w:t>
      </w:r>
      <w:r w:rsidR="008D28CC" w:rsidRPr="008D28CC">
        <w:rPr>
          <w:sz w:val="28"/>
          <w:szCs w:val="28"/>
        </w:rPr>
        <w:t xml:space="preserve"> особо защитные участки лесов могут быть выделены в защитных лесах.</w:t>
      </w:r>
    </w:p>
    <w:p w:rsidR="008D28CC" w:rsidRPr="008D28CC" w:rsidRDefault="00FE07F4" w:rsidP="008D28CC">
      <w:pPr>
        <w:ind w:firstLine="709"/>
        <w:jc w:val="both"/>
        <w:rPr>
          <w:sz w:val="28"/>
          <w:szCs w:val="28"/>
        </w:rPr>
      </w:pPr>
      <w:r>
        <w:rPr>
          <w:sz w:val="28"/>
          <w:szCs w:val="28"/>
        </w:rPr>
        <w:t xml:space="preserve">В </w:t>
      </w:r>
      <w:r w:rsidR="008D28CC" w:rsidRPr="008D28CC">
        <w:rPr>
          <w:sz w:val="28"/>
          <w:szCs w:val="28"/>
        </w:rPr>
        <w:t xml:space="preserve">лесах Златоустовского городского лесничества особо защитных участков лесов не установлено и ограничения по ним не устанавливаются, </w:t>
      </w:r>
      <w:r>
        <w:rPr>
          <w:sz w:val="28"/>
          <w:szCs w:val="28"/>
        </w:rPr>
        <w:br/>
      </w:r>
      <w:r w:rsidR="008D28CC" w:rsidRPr="008D28CC">
        <w:rPr>
          <w:sz w:val="28"/>
          <w:szCs w:val="28"/>
        </w:rPr>
        <w:t xml:space="preserve">и соответствующая таблица регламента не приводится. </w:t>
      </w:r>
    </w:p>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3.3. Ограничения по видам использования  лесов </w:t>
      </w:r>
    </w:p>
    <w:p w:rsidR="008D28CC" w:rsidRPr="008D28CC" w:rsidRDefault="008D28CC" w:rsidP="008D28CC">
      <w:pPr>
        <w:ind w:firstLine="709"/>
        <w:jc w:val="both"/>
        <w:rPr>
          <w:b/>
          <w:sz w:val="28"/>
          <w:szCs w:val="28"/>
        </w:rPr>
      </w:pPr>
    </w:p>
    <w:p w:rsidR="008D28CC" w:rsidRPr="008D28CC" w:rsidRDefault="008D28CC" w:rsidP="008D28CC">
      <w:pPr>
        <w:ind w:firstLine="709"/>
        <w:jc w:val="both"/>
        <w:rPr>
          <w:sz w:val="28"/>
          <w:szCs w:val="28"/>
        </w:rPr>
      </w:pPr>
      <w:r w:rsidRPr="008D28CC">
        <w:rPr>
          <w:sz w:val="28"/>
          <w:szCs w:val="28"/>
        </w:rPr>
        <w:t>Ограничения по видам использования лесов Златоустовского городского лесничества приводятся в таблице 21.1.</w:t>
      </w:r>
    </w:p>
    <w:p w:rsidR="008D28CC" w:rsidRPr="008D28CC" w:rsidRDefault="008D28CC" w:rsidP="00FE07F4">
      <w:pPr>
        <w:ind w:firstLine="709"/>
        <w:jc w:val="right"/>
        <w:rPr>
          <w:sz w:val="28"/>
          <w:szCs w:val="28"/>
        </w:rPr>
      </w:pPr>
      <w:r w:rsidRPr="008D28CC">
        <w:rPr>
          <w:sz w:val="28"/>
          <w:szCs w:val="28"/>
        </w:rPr>
        <w:t>Таблица 21.1</w:t>
      </w:r>
    </w:p>
    <w:p w:rsidR="008D28CC" w:rsidRPr="008D28CC" w:rsidRDefault="008D28CC" w:rsidP="00FE07F4">
      <w:pPr>
        <w:ind w:firstLine="709"/>
        <w:jc w:val="center"/>
        <w:rPr>
          <w:sz w:val="28"/>
          <w:szCs w:val="28"/>
        </w:rPr>
      </w:pPr>
      <w:r w:rsidRPr="008D28CC">
        <w:rPr>
          <w:sz w:val="28"/>
          <w:szCs w:val="28"/>
        </w:rPr>
        <w:t>Ограничения по видам использования  лесов</w:t>
      </w:r>
    </w:p>
    <w:p w:rsidR="008D28CC" w:rsidRPr="00E2358E" w:rsidRDefault="008D28CC" w:rsidP="008D28CC">
      <w:pPr>
        <w:ind w:firstLine="709"/>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665"/>
      </w:tblGrid>
      <w:tr w:rsidR="008D28CC" w:rsidRPr="008D28CC" w:rsidTr="00FE07F4">
        <w:trPr>
          <w:trHeight w:val="644"/>
          <w:tblHeader/>
        </w:trPr>
        <w:tc>
          <w:tcPr>
            <w:tcW w:w="1985" w:type="dxa"/>
            <w:vAlign w:val="center"/>
          </w:tcPr>
          <w:p w:rsidR="008D28CC" w:rsidRPr="00FE07F4" w:rsidRDefault="008D28CC" w:rsidP="00FE07F4">
            <w:pPr>
              <w:jc w:val="center"/>
              <w:rPr>
                <w:sz w:val="24"/>
                <w:szCs w:val="24"/>
              </w:rPr>
            </w:pPr>
            <w:r w:rsidRPr="00FE07F4">
              <w:rPr>
                <w:sz w:val="24"/>
                <w:szCs w:val="24"/>
              </w:rPr>
              <w:t>Виды</w:t>
            </w:r>
          </w:p>
          <w:p w:rsidR="008D28CC" w:rsidRPr="00FE07F4" w:rsidRDefault="008D28CC" w:rsidP="00FE07F4">
            <w:pPr>
              <w:jc w:val="center"/>
              <w:rPr>
                <w:sz w:val="24"/>
                <w:szCs w:val="24"/>
              </w:rPr>
            </w:pPr>
            <w:r w:rsidRPr="00FE07F4">
              <w:rPr>
                <w:sz w:val="24"/>
                <w:szCs w:val="24"/>
              </w:rPr>
              <w:t>использования лесов</w:t>
            </w:r>
          </w:p>
        </w:tc>
        <w:tc>
          <w:tcPr>
            <w:tcW w:w="7665" w:type="dxa"/>
          </w:tcPr>
          <w:p w:rsidR="008D28CC" w:rsidRPr="00FE07F4" w:rsidRDefault="008D28CC" w:rsidP="00FE07F4">
            <w:pPr>
              <w:jc w:val="center"/>
              <w:rPr>
                <w:sz w:val="24"/>
                <w:szCs w:val="24"/>
              </w:rPr>
            </w:pPr>
          </w:p>
          <w:p w:rsidR="008D28CC" w:rsidRPr="00FE07F4" w:rsidRDefault="008D28CC" w:rsidP="00FE07F4">
            <w:pPr>
              <w:jc w:val="center"/>
              <w:rPr>
                <w:sz w:val="24"/>
                <w:szCs w:val="24"/>
              </w:rPr>
            </w:pPr>
            <w:r w:rsidRPr="00FE07F4">
              <w:rPr>
                <w:sz w:val="24"/>
                <w:szCs w:val="24"/>
              </w:rPr>
              <w:t>Ограничения</w:t>
            </w:r>
          </w:p>
        </w:tc>
      </w:tr>
      <w:tr w:rsidR="008D28CC" w:rsidRPr="008D28CC" w:rsidTr="00FE07F4">
        <w:trPr>
          <w:trHeight w:val="1742"/>
        </w:trPr>
        <w:tc>
          <w:tcPr>
            <w:tcW w:w="1985" w:type="dxa"/>
            <w:vAlign w:val="center"/>
          </w:tcPr>
          <w:p w:rsidR="008D28CC" w:rsidRPr="00FE07F4" w:rsidRDefault="008D28CC" w:rsidP="00FE07F4">
            <w:pPr>
              <w:jc w:val="center"/>
              <w:rPr>
                <w:sz w:val="24"/>
                <w:szCs w:val="24"/>
              </w:rPr>
            </w:pPr>
            <w:r w:rsidRPr="00FE07F4">
              <w:rPr>
                <w:sz w:val="24"/>
                <w:szCs w:val="24"/>
              </w:rPr>
              <w:t>1. Заготовка древесины</w:t>
            </w:r>
          </w:p>
        </w:tc>
        <w:tc>
          <w:tcPr>
            <w:tcW w:w="7665" w:type="dxa"/>
          </w:tcPr>
          <w:p w:rsidR="008D28CC" w:rsidRPr="00FE07F4" w:rsidRDefault="008D28CC" w:rsidP="00FE07F4">
            <w:pPr>
              <w:jc w:val="both"/>
              <w:rPr>
                <w:sz w:val="24"/>
                <w:szCs w:val="24"/>
              </w:rPr>
            </w:pPr>
            <w:r w:rsidRPr="00FE07F4">
              <w:rPr>
                <w:sz w:val="24"/>
                <w:szCs w:val="24"/>
              </w:rPr>
              <w:t xml:space="preserve">Лесной кодекс Российской Федерации. Приказ Минприроды России  </w:t>
            </w:r>
            <w:r w:rsidR="00FE07F4">
              <w:rPr>
                <w:sz w:val="24"/>
                <w:szCs w:val="24"/>
              </w:rPr>
              <w:br/>
            </w:r>
            <w:r w:rsidRPr="00FE07F4">
              <w:rPr>
                <w:sz w:val="24"/>
                <w:szCs w:val="24"/>
              </w:rPr>
              <w:t>от 01.12.2020</w:t>
            </w:r>
            <w:r w:rsidR="00FE07F4">
              <w:rPr>
                <w:sz w:val="24"/>
                <w:szCs w:val="24"/>
              </w:rPr>
              <w:t xml:space="preserve"> г.</w:t>
            </w:r>
            <w:r w:rsidRPr="00FE07F4">
              <w:rPr>
                <w:sz w:val="24"/>
                <w:szCs w:val="24"/>
              </w:rPr>
              <w:t xml:space="preserve"> №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w:t>
            </w:r>
            <w:r w:rsidR="00FE07F4">
              <w:rPr>
                <w:sz w:val="24"/>
                <w:szCs w:val="24"/>
              </w:rPr>
              <w:t xml:space="preserve">ции». Приказ Минприроды России </w:t>
            </w:r>
            <w:r w:rsidRPr="00FE07F4">
              <w:rPr>
                <w:sz w:val="24"/>
                <w:szCs w:val="24"/>
              </w:rPr>
              <w:t>от 17.01.2022</w:t>
            </w:r>
            <w:r w:rsidR="00FE07F4">
              <w:rPr>
                <w:sz w:val="24"/>
                <w:szCs w:val="24"/>
              </w:rPr>
              <w:t xml:space="preserve"> г.</w:t>
            </w:r>
            <w:r w:rsidRPr="00FE07F4">
              <w:rPr>
                <w:sz w:val="24"/>
                <w:szCs w:val="24"/>
              </w:rPr>
              <w:t xml:space="preserve"> № 23 «Об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Согласно перечисленным документам, запрещается:</w:t>
            </w:r>
          </w:p>
          <w:p w:rsidR="008D28CC" w:rsidRPr="00FE07F4" w:rsidRDefault="00FE07F4" w:rsidP="00FE07F4">
            <w:pPr>
              <w:jc w:val="both"/>
              <w:rPr>
                <w:sz w:val="24"/>
                <w:szCs w:val="24"/>
              </w:rPr>
            </w:pPr>
            <w:r>
              <w:rPr>
                <w:sz w:val="24"/>
                <w:szCs w:val="24"/>
              </w:rPr>
              <w:t>- </w:t>
            </w:r>
            <w:r w:rsidR="008D28CC" w:rsidRPr="00FE07F4">
              <w:rPr>
                <w:sz w:val="24"/>
                <w:szCs w:val="24"/>
              </w:rPr>
              <w:t xml:space="preserve">заготовка древесины в объеме, превышающем расчетную лесосеку (допустимый объем изъятия древесины) лесничества, а также </w:t>
            </w:r>
            <w:r>
              <w:rPr>
                <w:sz w:val="24"/>
                <w:szCs w:val="24"/>
              </w:rPr>
              <w:br/>
            </w:r>
            <w:r w:rsidR="008D28CC" w:rsidRPr="00FE07F4">
              <w:rPr>
                <w:sz w:val="24"/>
                <w:szCs w:val="24"/>
              </w:rPr>
              <w:t>с нарушением возрастов рубок;</w:t>
            </w:r>
          </w:p>
          <w:p w:rsidR="008D28CC" w:rsidRPr="00FE07F4" w:rsidRDefault="008D28CC" w:rsidP="00FE07F4">
            <w:pPr>
              <w:jc w:val="both"/>
              <w:rPr>
                <w:sz w:val="24"/>
                <w:szCs w:val="24"/>
              </w:rPr>
            </w:pPr>
            <w:r w:rsidRPr="00FE07F4">
              <w:rPr>
                <w:sz w:val="24"/>
                <w:szCs w:val="24"/>
              </w:rPr>
              <w:t>- в лесах, выполняющих функции защиты природных и иных объектов, проведение сплошных рубок лесных насаждений, за исключением случаев, предусмотренных частью 4 статьи 17, частью 5.1 статьи 21 Лесного кодекса Российской Федерации,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sidR="008D28CC" w:rsidRPr="00FE07F4" w:rsidRDefault="00FE07F4" w:rsidP="00FE07F4">
            <w:pPr>
              <w:jc w:val="both"/>
              <w:rPr>
                <w:sz w:val="24"/>
                <w:szCs w:val="24"/>
              </w:rPr>
            </w:pPr>
            <w:r>
              <w:rPr>
                <w:sz w:val="24"/>
                <w:szCs w:val="24"/>
              </w:rPr>
              <w:t>- </w:t>
            </w:r>
            <w:r w:rsidR="008D28CC" w:rsidRPr="00FE07F4">
              <w:rPr>
                <w:sz w:val="24"/>
                <w:szCs w:val="24"/>
              </w:rPr>
              <w:t xml:space="preserve">в ценных лесах проведение сплошных рубок лесных насаждений, </w:t>
            </w:r>
            <w:r>
              <w:rPr>
                <w:sz w:val="24"/>
                <w:szCs w:val="24"/>
              </w:rPr>
              <w:br/>
            </w:r>
            <w:r w:rsidR="008D28CC" w:rsidRPr="00FE07F4">
              <w:rPr>
                <w:sz w:val="24"/>
                <w:szCs w:val="24"/>
              </w:rPr>
              <w:t xml:space="preserve">за исключением случаев, предусмотренных частью 4 статьи 17, </w:t>
            </w:r>
            <w:r>
              <w:rPr>
                <w:sz w:val="24"/>
                <w:szCs w:val="24"/>
              </w:rPr>
              <w:br/>
            </w:r>
            <w:r w:rsidR="008D28CC" w:rsidRPr="00FE07F4">
              <w:rPr>
                <w:sz w:val="24"/>
                <w:szCs w:val="24"/>
              </w:rPr>
              <w:t>частью 5.1 статьи 21 Лесного кодекса Российской Федерации;</w:t>
            </w:r>
          </w:p>
          <w:p w:rsidR="008D28CC" w:rsidRPr="00FE07F4" w:rsidRDefault="00FE07F4" w:rsidP="00FE07F4">
            <w:pPr>
              <w:jc w:val="both"/>
              <w:rPr>
                <w:sz w:val="24"/>
                <w:szCs w:val="24"/>
              </w:rPr>
            </w:pPr>
            <w:r>
              <w:rPr>
                <w:sz w:val="24"/>
                <w:szCs w:val="24"/>
              </w:rPr>
              <w:t>- </w:t>
            </w:r>
            <w:r w:rsidR="008D28CC" w:rsidRPr="00FE07F4">
              <w:rPr>
                <w:sz w:val="24"/>
                <w:szCs w:val="24"/>
              </w:rPr>
              <w:t xml:space="preserve">на особо защитных участках лесов, за исключением заповедных лесных участков, проведение сплошных рубок лесных насаждений, </w:t>
            </w:r>
            <w:r>
              <w:rPr>
                <w:sz w:val="24"/>
                <w:szCs w:val="24"/>
              </w:rPr>
              <w:br/>
            </w:r>
            <w:r w:rsidR="008D28CC" w:rsidRPr="00FE07F4">
              <w:rPr>
                <w:sz w:val="24"/>
                <w:szCs w:val="24"/>
              </w:rPr>
              <w:t xml:space="preserve">за исключением случаев, предусмотренных частью 4 статьи 17, </w:t>
            </w:r>
            <w:r>
              <w:rPr>
                <w:sz w:val="24"/>
                <w:szCs w:val="24"/>
              </w:rPr>
              <w:br/>
            </w:r>
            <w:r w:rsidR="008D28CC" w:rsidRPr="00FE07F4">
              <w:rPr>
                <w:sz w:val="24"/>
                <w:szCs w:val="24"/>
              </w:rPr>
              <w:t>частью 5.1 статьи 21 Лесного Кодекса Российской Федерации.</w:t>
            </w:r>
          </w:p>
          <w:p w:rsidR="008D28CC" w:rsidRPr="00FE07F4" w:rsidRDefault="008D28CC" w:rsidP="00FE07F4">
            <w:pPr>
              <w:jc w:val="both"/>
              <w:rPr>
                <w:sz w:val="24"/>
                <w:szCs w:val="24"/>
              </w:rPr>
            </w:pPr>
            <w:r w:rsidRPr="00FE07F4">
              <w:rPr>
                <w:sz w:val="24"/>
                <w:szCs w:val="24"/>
              </w:rPr>
              <w:t>Проведение выборочных рубок допускается только в целях вырубки погибших и поврежденных лесных насаждений.</w:t>
            </w:r>
          </w:p>
          <w:p w:rsidR="008D28CC" w:rsidRPr="00FE07F4" w:rsidRDefault="008D28CC" w:rsidP="00FE07F4">
            <w:pPr>
              <w:jc w:val="both"/>
              <w:rPr>
                <w:sz w:val="24"/>
                <w:szCs w:val="24"/>
              </w:rPr>
            </w:pPr>
            <w:r w:rsidRPr="00FE07F4">
              <w:rPr>
                <w:sz w:val="24"/>
                <w:szCs w:val="24"/>
              </w:rPr>
              <w:t>Запрещается:</w:t>
            </w:r>
          </w:p>
          <w:p w:rsidR="008D28CC" w:rsidRPr="00FE07F4" w:rsidRDefault="00FE07F4" w:rsidP="00FE07F4">
            <w:pPr>
              <w:jc w:val="both"/>
              <w:rPr>
                <w:sz w:val="24"/>
                <w:szCs w:val="24"/>
              </w:rPr>
            </w:pPr>
            <w:r>
              <w:rPr>
                <w:sz w:val="24"/>
                <w:szCs w:val="24"/>
              </w:rPr>
              <w:t>- </w:t>
            </w:r>
            <w:r w:rsidR="008D28CC" w:rsidRPr="00FE07F4">
              <w:rPr>
                <w:sz w:val="24"/>
                <w:szCs w:val="24"/>
              </w:rPr>
              <w:t xml:space="preserve">оставление завалов (включая срубленные и оставленные на лесосеке деревья) и срубленных зависших деревьев, повреждение </w:t>
            </w:r>
            <w:r>
              <w:rPr>
                <w:sz w:val="24"/>
                <w:szCs w:val="24"/>
              </w:rPr>
              <w:br/>
            </w:r>
            <w:r w:rsidR="008D28CC" w:rsidRPr="00FE07F4">
              <w:rPr>
                <w:sz w:val="24"/>
                <w:szCs w:val="24"/>
              </w:rPr>
              <w:t>или уничтожение подроста, подлежащего сохранению;</w:t>
            </w:r>
          </w:p>
          <w:p w:rsidR="008D28CC" w:rsidRPr="00FE07F4" w:rsidRDefault="00FE07F4" w:rsidP="00FE07F4">
            <w:pPr>
              <w:jc w:val="both"/>
              <w:rPr>
                <w:sz w:val="24"/>
                <w:szCs w:val="24"/>
              </w:rPr>
            </w:pPr>
            <w:r>
              <w:rPr>
                <w:sz w:val="24"/>
                <w:szCs w:val="24"/>
              </w:rPr>
              <w:t>- </w:t>
            </w:r>
            <w:r w:rsidR="008D28CC" w:rsidRPr="00FE07F4">
              <w:rPr>
                <w:sz w:val="24"/>
                <w:szCs w:val="24"/>
              </w:rPr>
              <w:t xml:space="preserve">уничтожение или повреждение граничных, квартальных, лесосечных </w:t>
            </w:r>
            <w:r>
              <w:rPr>
                <w:sz w:val="24"/>
                <w:szCs w:val="24"/>
              </w:rPr>
              <w:br/>
            </w:r>
            <w:r w:rsidR="008D28CC" w:rsidRPr="00FE07F4">
              <w:rPr>
                <w:sz w:val="24"/>
                <w:szCs w:val="24"/>
              </w:rPr>
              <w:t>и других столбов и знаков;</w:t>
            </w:r>
          </w:p>
          <w:p w:rsidR="008D28CC" w:rsidRPr="00FE07F4" w:rsidRDefault="00FE07F4" w:rsidP="00FE07F4">
            <w:pPr>
              <w:jc w:val="both"/>
              <w:rPr>
                <w:sz w:val="24"/>
                <w:szCs w:val="24"/>
              </w:rPr>
            </w:pPr>
            <w:r>
              <w:rPr>
                <w:sz w:val="24"/>
                <w:szCs w:val="24"/>
              </w:rPr>
              <w:t>- </w:t>
            </w:r>
            <w:r w:rsidR="008D28CC" w:rsidRPr="00FE07F4">
              <w:rPr>
                <w:sz w:val="24"/>
                <w:szCs w:val="24"/>
              </w:rPr>
              <w:t xml:space="preserve">рубка и повреждение деревьев, не предназначенных для рубки </w:t>
            </w:r>
            <w:r>
              <w:rPr>
                <w:sz w:val="24"/>
                <w:szCs w:val="24"/>
              </w:rPr>
              <w:br/>
            </w:r>
            <w:r w:rsidR="008D28CC" w:rsidRPr="00FE07F4">
              <w:rPr>
                <w:sz w:val="24"/>
                <w:szCs w:val="24"/>
              </w:rPr>
              <w:t xml:space="preserve">и подлежащих сохранению в соответствии с Правилами заготовки древесины и лесным законодательством Российской Федерации, </w:t>
            </w:r>
            <w:r>
              <w:rPr>
                <w:sz w:val="24"/>
                <w:szCs w:val="24"/>
              </w:rPr>
              <w:br/>
            </w:r>
            <w:r w:rsidR="008D28CC" w:rsidRPr="00FE07F4">
              <w:rPr>
                <w:sz w:val="24"/>
                <w:szCs w:val="24"/>
              </w:rPr>
              <w:t>в том числе источников обсеменения и плюсовых деревьев;</w:t>
            </w:r>
          </w:p>
          <w:p w:rsidR="008D28CC" w:rsidRPr="00FE07F4" w:rsidRDefault="00FE07F4" w:rsidP="00FE07F4">
            <w:pPr>
              <w:jc w:val="both"/>
              <w:rPr>
                <w:sz w:val="24"/>
                <w:szCs w:val="24"/>
              </w:rPr>
            </w:pPr>
            <w:r>
              <w:rPr>
                <w:sz w:val="24"/>
                <w:szCs w:val="24"/>
              </w:rPr>
              <w:t>- </w:t>
            </w:r>
            <w:r w:rsidR="008D28CC" w:rsidRPr="00FE07F4">
              <w:rPr>
                <w:sz w:val="24"/>
                <w:szCs w:val="24"/>
              </w:rPr>
              <w:t>при разработке лесосек сдвигание порубочных остатков к краю леса (стене леса).</w:t>
            </w:r>
          </w:p>
          <w:p w:rsidR="008D28CC" w:rsidRPr="00FE07F4" w:rsidRDefault="008D28CC" w:rsidP="00FE07F4">
            <w:pPr>
              <w:jc w:val="both"/>
              <w:rPr>
                <w:sz w:val="24"/>
                <w:szCs w:val="24"/>
              </w:rPr>
            </w:pPr>
            <w:r w:rsidRPr="00FE07F4">
              <w:rPr>
                <w:sz w:val="24"/>
                <w:szCs w:val="24"/>
              </w:rPr>
              <w:t>Не допускается:</w:t>
            </w:r>
          </w:p>
          <w:p w:rsidR="008D28CC" w:rsidRPr="00FE07F4" w:rsidRDefault="00FE07F4" w:rsidP="00FE07F4">
            <w:pPr>
              <w:jc w:val="both"/>
              <w:rPr>
                <w:sz w:val="24"/>
                <w:szCs w:val="24"/>
              </w:rPr>
            </w:pPr>
            <w:r>
              <w:rPr>
                <w:sz w:val="24"/>
                <w:szCs w:val="24"/>
              </w:rPr>
              <w:t>- </w:t>
            </w:r>
            <w:r w:rsidR="008D28CC" w:rsidRPr="00FE07F4">
              <w:rPr>
                <w:sz w:val="24"/>
                <w:szCs w:val="24"/>
              </w:rPr>
              <w:t>использование русел рек и ручьев в качестве трасс волоков и лесных дорог;</w:t>
            </w:r>
          </w:p>
          <w:p w:rsidR="008D28CC" w:rsidRPr="00FE07F4" w:rsidRDefault="008D28CC" w:rsidP="00FE07F4">
            <w:pPr>
              <w:jc w:val="both"/>
              <w:rPr>
                <w:sz w:val="24"/>
                <w:szCs w:val="24"/>
              </w:rPr>
            </w:pPr>
            <w:r w:rsidRPr="00FE07F4">
              <w:rPr>
                <w:sz w:val="24"/>
                <w:szCs w:val="24"/>
              </w:rPr>
              <w:t>-</w:t>
            </w:r>
            <w:r w:rsidR="00FE07F4">
              <w:rPr>
                <w:sz w:val="24"/>
                <w:szCs w:val="24"/>
              </w:rPr>
              <w:t> </w:t>
            </w:r>
            <w:r w:rsidRPr="00FE07F4">
              <w:rPr>
                <w:sz w:val="24"/>
                <w:szCs w:val="24"/>
              </w:rPr>
              <w:t>невыполнение или несвоевременное выполнение работ по очистке лесосеки;</w:t>
            </w:r>
          </w:p>
          <w:p w:rsidR="008D28CC" w:rsidRPr="00FE07F4" w:rsidRDefault="00FE07F4" w:rsidP="00FE07F4">
            <w:pPr>
              <w:jc w:val="both"/>
              <w:rPr>
                <w:sz w:val="24"/>
                <w:szCs w:val="24"/>
              </w:rPr>
            </w:pPr>
            <w:r>
              <w:rPr>
                <w:sz w:val="24"/>
                <w:szCs w:val="24"/>
              </w:rPr>
              <w:t>- </w:t>
            </w:r>
            <w:r w:rsidR="008D28CC" w:rsidRPr="00FE07F4">
              <w:rPr>
                <w:sz w:val="24"/>
                <w:szCs w:val="24"/>
              </w:rPr>
              <w:t>сжигание порубочных остатков сплошным палом.</w:t>
            </w:r>
          </w:p>
          <w:p w:rsidR="008D28CC" w:rsidRPr="00FE07F4" w:rsidRDefault="008D28CC" w:rsidP="00FE07F4">
            <w:pPr>
              <w:jc w:val="both"/>
              <w:rPr>
                <w:sz w:val="24"/>
                <w:szCs w:val="24"/>
              </w:rPr>
            </w:pPr>
            <w:r w:rsidRPr="00FE07F4">
              <w:rPr>
                <w:sz w:val="24"/>
                <w:szCs w:val="24"/>
              </w:rPr>
              <w:t>В целях повышения биоразнообразия лесов на лесосеках могут сохраняться отдельные ценные деревья в любом ярусе и их группы (старовозрастные деревья, деревья с дуплами, гнездами птиц, а также потенциально пригодные для гнездования и мест укрытия мелких животных и т</w:t>
            </w:r>
            <w:r w:rsidR="00FE07F4">
              <w:rPr>
                <w:sz w:val="24"/>
                <w:szCs w:val="24"/>
              </w:rPr>
              <w:t>ому подобное</w:t>
            </w:r>
            <w:r w:rsidRPr="00FE07F4">
              <w:rPr>
                <w:sz w:val="24"/>
                <w:szCs w:val="24"/>
              </w:rPr>
              <w:t>).</w:t>
            </w:r>
          </w:p>
        </w:tc>
      </w:tr>
      <w:tr w:rsidR="008D28CC" w:rsidRPr="008D28CC" w:rsidTr="00FE07F4">
        <w:tc>
          <w:tcPr>
            <w:tcW w:w="1985" w:type="dxa"/>
            <w:vAlign w:val="center"/>
          </w:tcPr>
          <w:p w:rsidR="008D28CC" w:rsidRPr="00FE07F4" w:rsidRDefault="008D28CC" w:rsidP="00FE07F4">
            <w:pPr>
              <w:jc w:val="center"/>
              <w:rPr>
                <w:sz w:val="24"/>
                <w:szCs w:val="24"/>
              </w:rPr>
            </w:pPr>
            <w:r w:rsidRPr="00FE07F4">
              <w:rPr>
                <w:sz w:val="24"/>
                <w:szCs w:val="24"/>
              </w:rPr>
              <w:t xml:space="preserve">2. Заготовка </w:t>
            </w:r>
            <w:r w:rsidR="00FE07F4">
              <w:rPr>
                <w:sz w:val="24"/>
                <w:szCs w:val="24"/>
              </w:rPr>
              <w:br/>
            </w:r>
            <w:r w:rsidRPr="00FE07F4">
              <w:rPr>
                <w:sz w:val="24"/>
                <w:szCs w:val="24"/>
              </w:rPr>
              <w:t>и сбор недревесных лесных ресурсов</w:t>
            </w:r>
          </w:p>
        </w:tc>
        <w:tc>
          <w:tcPr>
            <w:tcW w:w="7665" w:type="dxa"/>
          </w:tcPr>
          <w:p w:rsidR="008D28CC" w:rsidRPr="00FE07F4" w:rsidRDefault="008D28CC" w:rsidP="00FE07F4">
            <w:pPr>
              <w:jc w:val="both"/>
              <w:rPr>
                <w:sz w:val="24"/>
                <w:szCs w:val="24"/>
              </w:rPr>
            </w:pPr>
            <w:r w:rsidRPr="00FE07F4">
              <w:rPr>
                <w:sz w:val="24"/>
                <w:szCs w:val="24"/>
              </w:rPr>
              <w:t>В соответствии с Приказ</w:t>
            </w:r>
            <w:r w:rsidR="00FE07F4">
              <w:rPr>
                <w:sz w:val="24"/>
                <w:szCs w:val="24"/>
              </w:rPr>
              <w:t xml:space="preserve">ом Минприроды России от </w:t>
            </w:r>
            <w:r w:rsidRPr="00FE07F4">
              <w:rPr>
                <w:sz w:val="24"/>
                <w:szCs w:val="24"/>
              </w:rPr>
              <w:t>28.07.2020</w:t>
            </w:r>
            <w:r w:rsidR="00FE07F4">
              <w:rPr>
                <w:sz w:val="24"/>
                <w:szCs w:val="24"/>
              </w:rPr>
              <w:t xml:space="preserve"> г.</w:t>
            </w:r>
            <w:r w:rsidRPr="00FE07F4">
              <w:rPr>
                <w:sz w:val="24"/>
                <w:szCs w:val="24"/>
              </w:rPr>
              <w:t xml:space="preserve"> № 496  «Об утверждении Правил заготовки и сбора недревесных лесных ресурсов», запрещается:</w:t>
            </w:r>
          </w:p>
          <w:p w:rsidR="008D28CC" w:rsidRPr="00FE07F4" w:rsidRDefault="00FE07F4" w:rsidP="00FE07F4">
            <w:pPr>
              <w:jc w:val="both"/>
              <w:rPr>
                <w:sz w:val="24"/>
                <w:szCs w:val="24"/>
              </w:rPr>
            </w:pPr>
            <w:r>
              <w:rPr>
                <w:sz w:val="24"/>
                <w:szCs w:val="24"/>
              </w:rPr>
              <w:t>- </w:t>
            </w:r>
            <w:r w:rsidR="008D28CC" w:rsidRPr="00FE07F4">
              <w:rPr>
                <w:sz w:val="24"/>
                <w:szCs w:val="24"/>
              </w:rPr>
              <w:t xml:space="preserve">использовать для заготовки и сбора недревесных лесных ресурсов виды растений, занесенные в Красную книгу Российской Федерации, Красную книгу Челябинской области, виды, признаваемые наркотическими средствами в соответствии с Федеральным законом </w:t>
            </w:r>
            <w:r>
              <w:rPr>
                <w:sz w:val="24"/>
                <w:szCs w:val="24"/>
              </w:rPr>
              <w:br/>
            </w:r>
            <w:r w:rsidR="008D28CC" w:rsidRPr="00FE07F4">
              <w:rPr>
                <w:sz w:val="24"/>
                <w:szCs w:val="24"/>
              </w:rPr>
              <w:t>от 08.01.1998</w:t>
            </w:r>
            <w:r>
              <w:rPr>
                <w:sz w:val="24"/>
                <w:szCs w:val="24"/>
              </w:rPr>
              <w:t xml:space="preserve"> г.</w:t>
            </w:r>
            <w:r w:rsidR="008D28CC" w:rsidRPr="00FE07F4">
              <w:rPr>
                <w:sz w:val="24"/>
                <w:szCs w:val="24"/>
              </w:rPr>
              <w:t xml:space="preserve"> №3-ФЗ «О наркотических средствах и психотропных веществах», а также включенные в Перечень видов (пород) деревьев </w:t>
            </w:r>
            <w:r>
              <w:rPr>
                <w:sz w:val="24"/>
                <w:szCs w:val="24"/>
              </w:rPr>
              <w:br/>
            </w:r>
            <w:r w:rsidR="008D28CC" w:rsidRPr="00FE07F4">
              <w:rPr>
                <w:sz w:val="24"/>
                <w:szCs w:val="24"/>
              </w:rPr>
              <w:t>и кустарников, заготовка древесины которых не допускается (приказ Федерального агентства лесного хозяйства от05.12.2011</w:t>
            </w:r>
            <w:r>
              <w:rPr>
                <w:sz w:val="24"/>
                <w:szCs w:val="24"/>
              </w:rPr>
              <w:t xml:space="preserve"> г.</w:t>
            </w:r>
            <w:r w:rsidR="008D28CC" w:rsidRPr="00FE07F4">
              <w:rPr>
                <w:sz w:val="24"/>
                <w:szCs w:val="24"/>
              </w:rPr>
              <w:t xml:space="preserve"> № 513);</w:t>
            </w:r>
          </w:p>
          <w:p w:rsidR="008D28CC" w:rsidRPr="00FE07F4" w:rsidRDefault="00FE07F4" w:rsidP="00FE07F4">
            <w:pPr>
              <w:jc w:val="both"/>
              <w:rPr>
                <w:sz w:val="24"/>
                <w:szCs w:val="24"/>
              </w:rPr>
            </w:pPr>
            <w:r>
              <w:rPr>
                <w:sz w:val="24"/>
                <w:szCs w:val="24"/>
              </w:rPr>
              <w:t>- </w:t>
            </w:r>
            <w:r w:rsidR="008D28CC" w:rsidRPr="00FE07F4">
              <w:rPr>
                <w:sz w:val="24"/>
                <w:szCs w:val="24"/>
              </w:rPr>
              <w:t xml:space="preserve">заготовка пневого осмола в противоэрозионных лесах, </w:t>
            </w:r>
            <w:r>
              <w:rPr>
                <w:sz w:val="24"/>
                <w:szCs w:val="24"/>
              </w:rPr>
              <w:br/>
            </w:r>
            <w:r w:rsidR="008D28CC" w:rsidRPr="00FE07F4">
              <w:rPr>
                <w:sz w:val="24"/>
                <w:szCs w:val="24"/>
              </w:rPr>
              <w:t xml:space="preserve">на берегозащитных и почвозащитных участках лесов вдоль водных объектов, на склонах гор и оврагов, а также в молодняках с полнотой </w:t>
            </w:r>
            <w:r>
              <w:rPr>
                <w:sz w:val="24"/>
                <w:szCs w:val="24"/>
              </w:rPr>
              <w:br/>
            </w:r>
            <w:r w:rsidR="008D28CC" w:rsidRPr="00FE07F4">
              <w:rPr>
                <w:sz w:val="24"/>
                <w:szCs w:val="24"/>
              </w:rPr>
              <w:t>0,8 -</w:t>
            </w:r>
            <w:r>
              <w:rPr>
                <w:sz w:val="24"/>
                <w:szCs w:val="24"/>
              </w:rPr>
              <w:t> </w:t>
            </w:r>
            <w:r w:rsidR="008D28CC" w:rsidRPr="00FE07F4">
              <w:rPr>
                <w:sz w:val="24"/>
                <w:szCs w:val="24"/>
              </w:rPr>
              <w:t>1,0 и несомкнувшихся лесных культурах;</w:t>
            </w:r>
          </w:p>
          <w:p w:rsidR="008D28CC" w:rsidRPr="00FE07F4" w:rsidRDefault="00FE07F4" w:rsidP="00FE07F4">
            <w:pPr>
              <w:jc w:val="both"/>
              <w:rPr>
                <w:sz w:val="24"/>
                <w:szCs w:val="24"/>
              </w:rPr>
            </w:pPr>
            <w:r>
              <w:rPr>
                <w:sz w:val="24"/>
                <w:szCs w:val="24"/>
              </w:rPr>
              <w:t>- </w:t>
            </w:r>
            <w:r w:rsidR="008D28CC" w:rsidRPr="00FE07F4">
              <w:rPr>
                <w:sz w:val="24"/>
                <w:szCs w:val="24"/>
              </w:rPr>
              <w:t>рубка деревьев для заготовки бересты, за исключением случаев, когда заготовка бересты непосредственно предшествует лесозаготовкам или проводится одновременно с ними;</w:t>
            </w:r>
          </w:p>
          <w:p w:rsidR="008D28CC" w:rsidRPr="00FE07F4" w:rsidRDefault="00FE07F4" w:rsidP="00FE07F4">
            <w:pPr>
              <w:jc w:val="both"/>
              <w:rPr>
                <w:sz w:val="24"/>
                <w:szCs w:val="24"/>
              </w:rPr>
            </w:pPr>
            <w:r>
              <w:rPr>
                <w:sz w:val="24"/>
                <w:szCs w:val="24"/>
              </w:rPr>
              <w:t>- </w:t>
            </w:r>
            <w:r w:rsidR="008D28CC" w:rsidRPr="00FE07F4">
              <w:rPr>
                <w:sz w:val="24"/>
                <w:szCs w:val="24"/>
              </w:rPr>
              <w:t>заготовка коры, сосновых, пихтовых, еловых лап, веточного корма, веников, ветвей и кустарников для метел и плетения с растущих деревьев;</w:t>
            </w:r>
          </w:p>
          <w:p w:rsidR="008D28CC" w:rsidRPr="00FE07F4" w:rsidRDefault="00FE07F4" w:rsidP="00FE07F4">
            <w:pPr>
              <w:jc w:val="both"/>
              <w:rPr>
                <w:sz w:val="24"/>
                <w:szCs w:val="24"/>
              </w:rPr>
            </w:pPr>
            <w:r>
              <w:rPr>
                <w:sz w:val="24"/>
                <w:szCs w:val="24"/>
              </w:rPr>
              <w:t>- </w:t>
            </w:r>
            <w:r w:rsidR="008D28CC" w:rsidRPr="00FE07F4">
              <w:rPr>
                <w:sz w:val="24"/>
                <w:szCs w:val="24"/>
              </w:rPr>
              <w:t>заготовка и сбор подстилки в лесах, выполняющих функции защиты природных и иных объектов.</w:t>
            </w:r>
          </w:p>
          <w:p w:rsidR="008D28CC" w:rsidRPr="00FE07F4" w:rsidRDefault="008D28CC" w:rsidP="00FE07F4">
            <w:pPr>
              <w:jc w:val="both"/>
              <w:rPr>
                <w:sz w:val="24"/>
                <w:szCs w:val="24"/>
              </w:rPr>
            </w:pPr>
            <w:r w:rsidRPr="00FE07F4">
              <w:rPr>
                <w:sz w:val="24"/>
                <w:szCs w:val="24"/>
              </w:rPr>
              <w:t xml:space="preserve">Сбор лесной подстилки и опавшего листа разрешается производить </w:t>
            </w:r>
            <w:r w:rsidR="00FE07F4">
              <w:rPr>
                <w:sz w:val="24"/>
                <w:szCs w:val="24"/>
              </w:rPr>
              <w:br/>
            </w:r>
            <w:r w:rsidRPr="00FE07F4">
              <w:rPr>
                <w:sz w:val="24"/>
                <w:szCs w:val="24"/>
              </w:rPr>
              <w:t xml:space="preserve">на одной и той же площади не чаще одного раза в пять лет. Сбор подстилки должен производиться частично, без углубления на всю </w:t>
            </w:r>
            <w:r w:rsidR="00FE07F4">
              <w:rPr>
                <w:sz w:val="24"/>
                <w:szCs w:val="24"/>
              </w:rPr>
              <w:br/>
            </w:r>
            <w:r w:rsidRPr="00FE07F4">
              <w:rPr>
                <w:sz w:val="24"/>
                <w:szCs w:val="24"/>
              </w:rPr>
              <w:t>ее толщину.</w:t>
            </w:r>
          </w:p>
        </w:tc>
      </w:tr>
      <w:tr w:rsidR="008D28CC" w:rsidRPr="008D28CC" w:rsidTr="00FE07F4">
        <w:tc>
          <w:tcPr>
            <w:tcW w:w="1985" w:type="dxa"/>
            <w:vAlign w:val="center"/>
          </w:tcPr>
          <w:p w:rsidR="008D28CC" w:rsidRPr="00FE07F4" w:rsidRDefault="008D28CC" w:rsidP="00FE07F4">
            <w:pPr>
              <w:jc w:val="center"/>
              <w:rPr>
                <w:sz w:val="24"/>
                <w:szCs w:val="24"/>
              </w:rPr>
            </w:pPr>
            <w:r w:rsidRPr="00FE07F4">
              <w:rPr>
                <w:sz w:val="24"/>
                <w:szCs w:val="24"/>
              </w:rPr>
              <w:t xml:space="preserve">3. Заготовка пищевых лесных ресурсов </w:t>
            </w:r>
            <w:r w:rsidR="00FE07F4">
              <w:rPr>
                <w:sz w:val="24"/>
                <w:szCs w:val="24"/>
              </w:rPr>
              <w:br/>
            </w:r>
            <w:r w:rsidRPr="00FE07F4">
              <w:rPr>
                <w:sz w:val="24"/>
                <w:szCs w:val="24"/>
              </w:rPr>
              <w:t>и сбор лекарственных растений</w:t>
            </w:r>
          </w:p>
        </w:tc>
        <w:tc>
          <w:tcPr>
            <w:tcW w:w="7665" w:type="dxa"/>
          </w:tcPr>
          <w:p w:rsidR="008D28CC" w:rsidRPr="00FE07F4" w:rsidRDefault="008D28CC" w:rsidP="00FE07F4">
            <w:pPr>
              <w:jc w:val="both"/>
              <w:rPr>
                <w:sz w:val="24"/>
                <w:szCs w:val="24"/>
              </w:rPr>
            </w:pPr>
            <w:r w:rsidRPr="00FE07F4">
              <w:rPr>
                <w:sz w:val="24"/>
                <w:szCs w:val="24"/>
              </w:rPr>
              <w:t>Согласно Приказу Минприроды Россииот 28.07.2020</w:t>
            </w:r>
            <w:r w:rsidR="00FE07F4">
              <w:rPr>
                <w:sz w:val="24"/>
                <w:szCs w:val="24"/>
              </w:rPr>
              <w:t xml:space="preserve"> г.</w:t>
            </w:r>
            <w:r w:rsidRPr="00FE07F4">
              <w:rPr>
                <w:sz w:val="24"/>
                <w:szCs w:val="24"/>
              </w:rPr>
              <w:t xml:space="preserve"> № 494 </w:t>
            </w:r>
            <w:r w:rsidR="00FE07F4">
              <w:rPr>
                <w:sz w:val="24"/>
                <w:szCs w:val="24"/>
              </w:rPr>
              <w:br/>
            </w:r>
            <w:r w:rsidRPr="00FE07F4">
              <w:rPr>
                <w:sz w:val="24"/>
                <w:szCs w:val="24"/>
              </w:rPr>
              <w:t>«Об утверждении Правил заготовки пищевых лесных ресурсов и сбора лекарственных растений», постановлению Правительства Российской Федерации от 09.12.2020 года № 2047 «О Правилах санитарной безопасности в лесах», запрещается:</w:t>
            </w:r>
          </w:p>
          <w:p w:rsidR="008D28CC" w:rsidRPr="00FE07F4" w:rsidRDefault="00FE07F4" w:rsidP="00FE07F4">
            <w:pPr>
              <w:jc w:val="both"/>
              <w:rPr>
                <w:sz w:val="24"/>
                <w:szCs w:val="24"/>
              </w:rPr>
            </w:pPr>
            <w:r>
              <w:rPr>
                <w:sz w:val="24"/>
                <w:szCs w:val="24"/>
              </w:rPr>
              <w:t>- </w:t>
            </w:r>
            <w:r w:rsidR="008D28CC" w:rsidRPr="00FE07F4">
              <w:rPr>
                <w:sz w:val="24"/>
                <w:szCs w:val="24"/>
              </w:rPr>
              <w:t xml:space="preserve">осуществлять заготовку и сбор грибов и дикорастущих растений, виды которых занесены в Красную книгу Российской Федерации, Красную книгу Челябинской области, а также грибов и дикорастущих растений, которые признаются наркотическими средствами в соответствии </w:t>
            </w:r>
            <w:r>
              <w:rPr>
                <w:sz w:val="24"/>
                <w:szCs w:val="24"/>
              </w:rPr>
              <w:br/>
            </w:r>
            <w:r w:rsidR="008D28CC" w:rsidRPr="00FE07F4">
              <w:rPr>
                <w:sz w:val="24"/>
                <w:szCs w:val="24"/>
              </w:rPr>
              <w:t xml:space="preserve">с Федеральным законом от </w:t>
            </w:r>
            <w:r w:rsidR="00E2358E">
              <w:rPr>
                <w:sz w:val="24"/>
                <w:szCs w:val="24"/>
              </w:rPr>
              <w:t>0</w:t>
            </w:r>
            <w:r w:rsidR="008D28CC" w:rsidRPr="00FE07F4">
              <w:rPr>
                <w:sz w:val="24"/>
                <w:szCs w:val="24"/>
              </w:rPr>
              <w:t>8.01.1998 года № 3-ФЗ «О наркотических средствах и психотропных веществах»;</w:t>
            </w:r>
          </w:p>
          <w:p w:rsidR="008D28CC" w:rsidRPr="00FE07F4" w:rsidRDefault="00FE07F4" w:rsidP="00FE07F4">
            <w:pPr>
              <w:jc w:val="both"/>
              <w:rPr>
                <w:sz w:val="24"/>
                <w:szCs w:val="24"/>
              </w:rPr>
            </w:pPr>
            <w:r>
              <w:rPr>
                <w:sz w:val="24"/>
                <w:szCs w:val="24"/>
              </w:rPr>
              <w:t>- </w:t>
            </w:r>
            <w:r w:rsidR="008D28CC" w:rsidRPr="00FE07F4">
              <w:rPr>
                <w:sz w:val="24"/>
                <w:szCs w:val="24"/>
              </w:rPr>
              <w:t>осуществлять заготовку видов (пород) деревьев и кустарников, включенных в Перечень видов (пород) деревьев и кустарников, заготовка древесины которых не допускается;</w:t>
            </w:r>
          </w:p>
          <w:p w:rsidR="008D28CC" w:rsidRPr="00FE07F4" w:rsidRDefault="00FE07F4" w:rsidP="00FE07F4">
            <w:pPr>
              <w:jc w:val="both"/>
              <w:rPr>
                <w:sz w:val="24"/>
                <w:szCs w:val="24"/>
              </w:rPr>
            </w:pPr>
            <w:r>
              <w:rPr>
                <w:sz w:val="24"/>
                <w:szCs w:val="24"/>
              </w:rPr>
              <w:t>- </w:t>
            </w:r>
            <w:r w:rsidR="008D28CC" w:rsidRPr="00FE07F4">
              <w:rPr>
                <w:sz w:val="24"/>
                <w:szCs w:val="24"/>
              </w:rPr>
              <w:t>рубка плодоносящих деревьев и обрезка ветвей для заготовки плодов;</w:t>
            </w:r>
          </w:p>
          <w:p w:rsidR="008D28CC" w:rsidRPr="00FE07F4" w:rsidRDefault="00FE07F4" w:rsidP="00FE07F4">
            <w:pPr>
              <w:jc w:val="both"/>
              <w:rPr>
                <w:sz w:val="24"/>
                <w:szCs w:val="24"/>
              </w:rPr>
            </w:pPr>
            <w:r>
              <w:rPr>
                <w:sz w:val="24"/>
                <w:szCs w:val="24"/>
              </w:rPr>
              <w:t>- </w:t>
            </w:r>
            <w:r w:rsidR="008D28CC" w:rsidRPr="00FE07F4">
              <w:rPr>
                <w:sz w:val="24"/>
                <w:szCs w:val="24"/>
              </w:rPr>
              <w:t xml:space="preserve">при заготовке орехов рубка деревьев и кустарников, </w:t>
            </w:r>
            <w:r>
              <w:rPr>
                <w:sz w:val="24"/>
                <w:szCs w:val="24"/>
              </w:rPr>
              <w:br/>
            </w:r>
            <w:r w:rsidR="008D28CC" w:rsidRPr="00FE07F4">
              <w:rPr>
                <w:sz w:val="24"/>
                <w:szCs w:val="24"/>
              </w:rPr>
              <w:t xml:space="preserve">а также применение способов, приводящих к повреждению деревьев </w:t>
            </w:r>
            <w:r>
              <w:rPr>
                <w:sz w:val="24"/>
                <w:szCs w:val="24"/>
              </w:rPr>
              <w:br/>
            </w:r>
            <w:r w:rsidR="008D28CC" w:rsidRPr="00FE07F4">
              <w:rPr>
                <w:sz w:val="24"/>
                <w:szCs w:val="24"/>
              </w:rPr>
              <w:t>и кустарников;</w:t>
            </w:r>
          </w:p>
          <w:p w:rsidR="008D28CC" w:rsidRPr="00FE07F4" w:rsidRDefault="00FE07F4" w:rsidP="00FE07F4">
            <w:pPr>
              <w:jc w:val="both"/>
              <w:rPr>
                <w:sz w:val="24"/>
                <w:szCs w:val="24"/>
              </w:rPr>
            </w:pPr>
            <w:r>
              <w:rPr>
                <w:sz w:val="24"/>
                <w:szCs w:val="24"/>
              </w:rPr>
              <w:t>- </w:t>
            </w:r>
            <w:r w:rsidR="008D28CC" w:rsidRPr="00FE07F4">
              <w:rPr>
                <w:sz w:val="24"/>
                <w:szCs w:val="24"/>
              </w:rPr>
              <w:t>вырывать растения с корнями, повреждать листья (вайи) и корневища;</w:t>
            </w:r>
          </w:p>
          <w:p w:rsidR="008D28CC" w:rsidRPr="00FE07F4" w:rsidRDefault="00FE07F4" w:rsidP="00FE07F4">
            <w:pPr>
              <w:jc w:val="both"/>
              <w:rPr>
                <w:sz w:val="24"/>
                <w:szCs w:val="24"/>
              </w:rPr>
            </w:pPr>
            <w:r>
              <w:rPr>
                <w:sz w:val="24"/>
                <w:szCs w:val="24"/>
              </w:rPr>
              <w:t>- </w:t>
            </w:r>
            <w:r w:rsidR="008D28CC" w:rsidRPr="00FE07F4">
              <w:rPr>
                <w:sz w:val="24"/>
                <w:szCs w:val="24"/>
              </w:rPr>
              <w:t xml:space="preserve">повторный сбор сырья лекарственных растений в одной </w:t>
            </w:r>
            <w:r>
              <w:rPr>
                <w:sz w:val="24"/>
                <w:szCs w:val="24"/>
              </w:rPr>
              <w:br/>
            </w:r>
            <w:r w:rsidR="008D28CC" w:rsidRPr="00FE07F4">
              <w:rPr>
                <w:sz w:val="24"/>
                <w:szCs w:val="24"/>
              </w:rPr>
              <w:t xml:space="preserve">и той же заросли (угодье) до полного восстановления запасов сырья конкретного вида растения (соцветий и надземных органов однолетних растений </w:t>
            </w:r>
            <w:r>
              <w:rPr>
                <w:sz w:val="24"/>
                <w:szCs w:val="24"/>
              </w:rPr>
              <w:t>-</w:t>
            </w:r>
            <w:r w:rsidR="008D28CC" w:rsidRPr="00FE07F4">
              <w:rPr>
                <w:sz w:val="24"/>
                <w:szCs w:val="24"/>
              </w:rPr>
              <w:t xml:space="preserve"> через 2 года, соцветий и надземных органов многолетних растений </w:t>
            </w:r>
            <w:r>
              <w:rPr>
                <w:sz w:val="24"/>
                <w:szCs w:val="24"/>
              </w:rPr>
              <w:t>-</w:t>
            </w:r>
            <w:r w:rsidR="008D28CC" w:rsidRPr="00FE07F4">
              <w:rPr>
                <w:sz w:val="24"/>
                <w:szCs w:val="24"/>
              </w:rPr>
              <w:t xml:space="preserve"> через 4 - 6 лет, корневищ растений – через 15-20 лет);</w:t>
            </w:r>
          </w:p>
          <w:p w:rsidR="008D28CC" w:rsidRPr="00FE07F4" w:rsidRDefault="00FE07F4" w:rsidP="00FE07F4">
            <w:pPr>
              <w:jc w:val="both"/>
              <w:rPr>
                <w:sz w:val="24"/>
                <w:szCs w:val="24"/>
              </w:rPr>
            </w:pPr>
            <w:r>
              <w:rPr>
                <w:sz w:val="24"/>
                <w:szCs w:val="24"/>
              </w:rPr>
              <w:t>- </w:t>
            </w:r>
            <w:r w:rsidR="008D28CC" w:rsidRPr="00FE07F4">
              <w:rPr>
                <w:sz w:val="24"/>
                <w:szCs w:val="24"/>
              </w:rPr>
              <w:t>применять способы и технологии заготовки пищевых лесных ресурсов и сбора лекарственных растений, ведущие к истощению имеющихся ресурсов, ухудшающие состояние их зарослей.</w:t>
            </w:r>
          </w:p>
          <w:p w:rsidR="008D28CC" w:rsidRPr="00FE07F4" w:rsidRDefault="008D28CC" w:rsidP="00FE07F4">
            <w:pPr>
              <w:jc w:val="both"/>
              <w:rPr>
                <w:sz w:val="24"/>
                <w:szCs w:val="24"/>
              </w:rPr>
            </w:pPr>
            <w:r w:rsidRPr="00FE07F4">
              <w:rPr>
                <w:sz w:val="24"/>
                <w:szCs w:val="24"/>
              </w:rPr>
              <w:t>Заготовка березового сока допускается на участках спелого леса не ранее чем за 5 лет до рубки.</w:t>
            </w:r>
          </w:p>
        </w:tc>
      </w:tr>
      <w:tr w:rsidR="008D28CC" w:rsidRPr="008D28CC" w:rsidTr="00FE07F4">
        <w:tc>
          <w:tcPr>
            <w:tcW w:w="1985" w:type="dxa"/>
            <w:vAlign w:val="center"/>
          </w:tcPr>
          <w:p w:rsidR="008D28CC" w:rsidRPr="00FE07F4" w:rsidRDefault="008D28CC" w:rsidP="00FE07F4">
            <w:pPr>
              <w:ind w:left="-113" w:right="-113"/>
              <w:jc w:val="center"/>
              <w:rPr>
                <w:sz w:val="24"/>
                <w:szCs w:val="24"/>
              </w:rPr>
            </w:pPr>
            <w:r w:rsidRPr="00FE07F4">
              <w:rPr>
                <w:sz w:val="24"/>
                <w:szCs w:val="24"/>
              </w:rPr>
              <w:t>4. Осуществление научно-исследовательской деятельности, образовательной деятельности</w:t>
            </w:r>
          </w:p>
        </w:tc>
        <w:tc>
          <w:tcPr>
            <w:tcW w:w="7665" w:type="dxa"/>
          </w:tcPr>
          <w:p w:rsidR="008D28CC" w:rsidRPr="00FE07F4" w:rsidRDefault="008D28CC" w:rsidP="00FE07F4">
            <w:pPr>
              <w:jc w:val="both"/>
              <w:rPr>
                <w:sz w:val="24"/>
                <w:szCs w:val="24"/>
              </w:rPr>
            </w:pPr>
            <w:r w:rsidRPr="00FE07F4">
              <w:rPr>
                <w:sz w:val="24"/>
                <w:szCs w:val="24"/>
              </w:rPr>
              <w:t>В соответствии с Приказом Минприроды от 27.07.2020</w:t>
            </w:r>
            <w:r w:rsidR="00FE07F4">
              <w:rPr>
                <w:sz w:val="24"/>
                <w:szCs w:val="24"/>
              </w:rPr>
              <w:t xml:space="preserve"> г.</w:t>
            </w:r>
            <w:r w:rsidRPr="00FE07F4">
              <w:rPr>
                <w:sz w:val="24"/>
                <w:szCs w:val="24"/>
              </w:rPr>
              <w:t xml:space="preserve"> № 487 </w:t>
            </w:r>
            <w:r w:rsidR="00FE07F4">
              <w:rPr>
                <w:sz w:val="24"/>
                <w:szCs w:val="24"/>
              </w:rPr>
              <w:br/>
            </w:r>
            <w:r w:rsidRPr="00FE07F4">
              <w:rPr>
                <w:sz w:val="24"/>
                <w:szCs w:val="24"/>
              </w:rPr>
              <w:t>«Об утверждении Правил использования лесов для осуществления научно-исследовательской деятельности, образовательной деятельности» не допускается:</w:t>
            </w:r>
          </w:p>
          <w:p w:rsidR="008D28CC" w:rsidRPr="00FE07F4" w:rsidRDefault="008D28CC" w:rsidP="00FE07F4">
            <w:pPr>
              <w:jc w:val="both"/>
              <w:rPr>
                <w:sz w:val="24"/>
                <w:szCs w:val="24"/>
              </w:rPr>
            </w:pPr>
            <w:r w:rsidRPr="00FE07F4">
              <w:rPr>
                <w:sz w:val="24"/>
                <w:szCs w:val="24"/>
              </w:rPr>
              <w:t>- повреждение лесных насаждений, растительного покрова и почв за пределами предоставленного лесного участка;</w:t>
            </w:r>
          </w:p>
          <w:p w:rsidR="008D28CC" w:rsidRPr="00FE07F4" w:rsidRDefault="008D28CC" w:rsidP="00FE07F4">
            <w:pPr>
              <w:jc w:val="both"/>
              <w:rPr>
                <w:sz w:val="24"/>
                <w:szCs w:val="24"/>
              </w:rPr>
            </w:pPr>
            <w:r w:rsidRPr="00FE07F4">
              <w:rPr>
                <w:sz w:val="24"/>
                <w:szCs w:val="24"/>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8D28CC" w:rsidRPr="00FE07F4" w:rsidRDefault="008D28CC" w:rsidP="00FE07F4">
            <w:pPr>
              <w:jc w:val="both"/>
              <w:rPr>
                <w:sz w:val="24"/>
                <w:szCs w:val="24"/>
              </w:rPr>
            </w:pPr>
            <w:r w:rsidRPr="00FE07F4">
              <w:rPr>
                <w:sz w:val="24"/>
                <w:szCs w:val="24"/>
              </w:rPr>
              <w:t>- загрязнение площади предоставленного лесного участка и территории за его пределами химическими и радиоактивными веществами;</w:t>
            </w:r>
          </w:p>
          <w:p w:rsidR="008D28CC" w:rsidRPr="00FE07F4" w:rsidRDefault="008D28CC" w:rsidP="00FE07F4">
            <w:pPr>
              <w:jc w:val="both"/>
              <w:rPr>
                <w:sz w:val="24"/>
                <w:szCs w:val="24"/>
              </w:rPr>
            </w:pPr>
            <w:r w:rsidRPr="00FE07F4">
              <w:rPr>
                <w:sz w:val="24"/>
                <w:szCs w:val="24"/>
              </w:rPr>
              <w:t>-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w:t>
            </w:r>
          </w:p>
          <w:p w:rsidR="008D28CC" w:rsidRPr="00FE07F4" w:rsidRDefault="008D28CC" w:rsidP="00FE07F4">
            <w:pPr>
              <w:jc w:val="both"/>
              <w:rPr>
                <w:sz w:val="24"/>
                <w:szCs w:val="24"/>
              </w:rPr>
            </w:pPr>
            <w:r w:rsidRPr="00FE07F4">
              <w:rPr>
                <w:sz w:val="24"/>
                <w:szCs w:val="24"/>
              </w:rPr>
              <w:t xml:space="preserve">Земли, нарушенные при использовании лесов, подлежат рекультивации в срок не более 1 года после завершения работ. На участках </w:t>
            </w:r>
            <w:r w:rsidR="00E2358E">
              <w:rPr>
                <w:sz w:val="24"/>
                <w:szCs w:val="24"/>
              </w:rPr>
              <w:br/>
            </w:r>
            <w:r w:rsidRPr="00FE07F4">
              <w:rPr>
                <w:sz w:val="24"/>
                <w:szCs w:val="24"/>
              </w:rPr>
              <w:t xml:space="preserve">с нарушенным почвенным покровом при угрозе развития эрозии почвы должна проводиться рекультивация земель с посевом трав </w:t>
            </w:r>
            <w:r w:rsidR="00E2358E">
              <w:rPr>
                <w:sz w:val="24"/>
                <w:szCs w:val="24"/>
              </w:rPr>
              <w:br/>
            </w:r>
            <w:r w:rsidRPr="00FE07F4">
              <w:rPr>
                <w:sz w:val="24"/>
                <w:szCs w:val="24"/>
              </w:rPr>
              <w:t>и (или) посадкой деревьев и кустарников на склонах.</w:t>
            </w:r>
          </w:p>
        </w:tc>
      </w:tr>
      <w:tr w:rsidR="008D28CC" w:rsidRPr="008D28CC" w:rsidTr="00FE07F4">
        <w:tc>
          <w:tcPr>
            <w:tcW w:w="1985" w:type="dxa"/>
            <w:vAlign w:val="center"/>
          </w:tcPr>
          <w:p w:rsidR="008D28CC" w:rsidRPr="00FE07F4" w:rsidRDefault="008D28CC" w:rsidP="00FE07F4">
            <w:pPr>
              <w:jc w:val="center"/>
              <w:rPr>
                <w:sz w:val="24"/>
                <w:szCs w:val="24"/>
              </w:rPr>
            </w:pPr>
            <w:r w:rsidRPr="00FE07F4">
              <w:rPr>
                <w:sz w:val="24"/>
                <w:szCs w:val="24"/>
              </w:rPr>
              <w:t>5. Осуществление</w:t>
            </w:r>
          </w:p>
          <w:p w:rsidR="008D28CC" w:rsidRPr="00FE07F4" w:rsidRDefault="008D28CC" w:rsidP="00FE07F4">
            <w:pPr>
              <w:jc w:val="center"/>
              <w:rPr>
                <w:sz w:val="24"/>
                <w:szCs w:val="24"/>
              </w:rPr>
            </w:pPr>
            <w:r w:rsidRPr="00FE07F4">
              <w:rPr>
                <w:sz w:val="24"/>
                <w:szCs w:val="24"/>
              </w:rPr>
              <w:t>рекреационной</w:t>
            </w:r>
          </w:p>
          <w:p w:rsidR="008D28CC" w:rsidRPr="00FE07F4" w:rsidRDefault="008D28CC" w:rsidP="00FE07F4">
            <w:pPr>
              <w:jc w:val="center"/>
              <w:rPr>
                <w:sz w:val="24"/>
                <w:szCs w:val="24"/>
              </w:rPr>
            </w:pPr>
            <w:r w:rsidRPr="00FE07F4">
              <w:rPr>
                <w:sz w:val="24"/>
                <w:szCs w:val="24"/>
              </w:rPr>
              <w:t>деятельности</w:t>
            </w:r>
          </w:p>
        </w:tc>
        <w:tc>
          <w:tcPr>
            <w:tcW w:w="7665" w:type="dxa"/>
          </w:tcPr>
          <w:p w:rsidR="008D28CC" w:rsidRPr="00FE07F4" w:rsidRDefault="008D28CC" w:rsidP="00FE07F4">
            <w:pPr>
              <w:jc w:val="both"/>
              <w:rPr>
                <w:sz w:val="24"/>
                <w:szCs w:val="24"/>
              </w:rPr>
            </w:pPr>
            <w:r w:rsidRPr="00FE07F4">
              <w:rPr>
                <w:sz w:val="24"/>
                <w:szCs w:val="24"/>
              </w:rPr>
              <w:t>В соответствии с частью 3 статьи 41 Лесного кодекса Российской Федерации, Правилами использования лесов для осуществления рекреационной деятельности (приказ Минприроды от 09.11.2020</w:t>
            </w:r>
            <w:r w:rsidR="00E2358E">
              <w:rPr>
                <w:sz w:val="24"/>
                <w:szCs w:val="24"/>
              </w:rPr>
              <w:t xml:space="preserve"> г.</w:t>
            </w:r>
            <w:r w:rsidR="00E2358E">
              <w:rPr>
                <w:sz w:val="24"/>
                <w:szCs w:val="24"/>
              </w:rPr>
              <w:br/>
            </w:r>
            <w:r w:rsidRPr="00FE07F4">
              <w:rPr>
                <w:sz w:val="24"/>
                <w:szCs w:val="24"/>
              </w:rPr>
              <w:t>№ 908) подлежат сохранению природные ландшафты, объекты животного мира, растительного мира, водные объекты;</w:t>
            </w:r>
          </w:p>
          <w:p w:rsidR="008D28CC" w:rsidRPr="00FE07F4" w:rsidRDefault="008D28CC" w:rsidP="00FE07F4">
            <w:pPr>
              <w:jc w:val="both"/>
              <w:rPr>
                <w:sz w:val="24"/>
                <w:szCs w:val="24"/>
              </w:rPr>
            </w:pPr>
            <w:r w:rsidRPr="00FE07F4">
              <w:rPr>
                <w:sz w:val="24"/>
                <w:szCs w:val="24"/>
              </w:rPr>
              <w:t>не допускается:</w:t>
            </w:r>
          </w:p>
          <w:p w:rsidR="008D28CC" w:rsidRPr="00FE07F4" w:rsidRDefault="008D28CC" w:rsidP="00FE07F4">
            <w:pPr>
              <w:jc w:val="both"/>
              <w:rPr>
                <w:sz w:val="24"/>
                <w:szCs w:val="24"/>
              </w:rPr>
            </w:pPr>
            <w:r w:rsidRPr="00FE07F4">
              <w:rPr>
                <w:sz w:val="24"/>
                <w:szCs w:val="24"/>
              </w:rPr>
              <w:t xml:space="preserve">- использование способов, наносящих вред окружающей среде </w:t>
            </w:r>
            <w:r w:rsidR="00E2358E">
              <w:rPr>
                <w:sz w:val="24"/>
                <w:szCs w:val="24"/>
              </w:rPr>
              <w:br/>
            </w:r>
            <w:r w:rsidRPr="00FE07F4">
              <w:rPr>
                <w:sz w:val="24"/>
                <w:szCs w:val="24"/>
              </w:rPr>
              <w:t>и здоровью человека;</w:t>
            </w:r>
          </w:p>
          <w:p w:rsidR="008D28CC" w:rsidRPr="00FE07F4" w:rsidRDefault="008D28CC" w:rsidP="00FE07F4">
            <w:pPr>
              <w:jc w:val="both"/>
              <w:rPr>
                <w:sz w:val="24"/>
                <w:szCs w:val="24"/>
              </w:rPr>
            </w:pPr>
            <w:r w:rsidRPr="00FE07F4">
              <w:rPr>
                <w:sz w:val="24"/>
                <w:szCs w:val="24"/>
              </w:rPr>
              <w:t>-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w:t>
            </w:r>
          </w:p>
          <w:p w:rsidR="008D28CC" w:rsidRPr="00FE07F4" w:rsidRDefault="008D28CC" w:rsidP="00FE07F4">
            <w:pPr>
              <w:jc w:val="both"/>
              <w:rPr>
                <w:sz w:val="24"/>
                <w:szCs w:val="24"/>
              </w:rPr>
            </w:pPr>
            <w:r w:rsidRPr="00FE07F4">
              <w:rPr>
                <w:sz w:val="24"/>
                <w:szCs w:val="24"/>
              </w:rPr>
              <w:t>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tc>
      </w:tr>
      <w:tr w:rsidR="008D28CC" w:rsidRPr="008D28CC" w:rsidTr="00FE07F4">
        <w:tc>
          <w:tcPr>
            <w:tcW w:w="1985" w:type="dxa"/>
            <w:vAlign w:val="center"/>
          </w:tcPr>
          <w:p w:rsidR="00FE07F4" w:rsidRDefault="008D28CC" w:rsidP="00FE07F4">
            <w:pPr>
              <w:jc w:val="center"/>
              <w:rPr>
                <w:sz w:val="24"/>
                <w:szCs w:val="24"/>
              </w:rPr>
            </w:pPr>
            <w:r w:rsidRPr="00FE07F4">
              <w:rPr>
                <w:sz w:val="24"/>
                <w:szCs w:val="24"/>
              </w:rPr>
              <w:t xml:space="preserve">6. Выращивание лесных плодовых, ягодных, </w:t>
            </w:r>
          </w:p>
          <w:p w:rsidR="008D28CC" w:rsidRPr="00FE07F4" w:rsidRDefault="00FE07F4" w:rsidP="00FE07F4">
            <w:pPr>
              <w:jc w:val="center"/>
              <w:rPr>
                <w:sz w:val="24"/>
                <w:szCs w:val="24"/>
              </w:rPr>
            </w:pPr>
            <w:r>
              <w:rPr>
                <w:sz w:val="24"/>
                <w:szCs w:val="24"/>
              </w:rPr>
              <w:t>декора</w:t>
            </w:r>
            <w:r w:rsidR="008D28CC" w:rsidRPr="00FE07F4">
              <w:rPr>
                <w:sz w:val="24"/>
                <w:szCs w:val="24"/>
              </w:rPr>
              <w:t>тивных растений, лекарственных растений</w:t>
            </w:r>
          </w:p>
        </w:tc>
        <w:tc>
          <w:tcPr>
            <w:tcW w:w="7665" w:type="dxa"/>
          </w:tcPr>
          <w:p w:rsidR="008D28CC" w:rsidRPr="00FE07F4" w:rsidRDefault="008D28CC" w:rsidP="00FE07F4">
            <w:pPr>
              <w:jc w:val="both"/>
              <w:rPr>
                <w:sz w:val="24"/>
                <w:szCs w:val="24"/>
              </w:rPr>
            </w:pPr>
            <w:r w:rsidRPr="00FE07F4">
              <w:rPr>
                <w:sz w:val="24"/>
                <w:szCs w:val="24"/>
              </w:rPr>
              <w:t>В соответствии с Приказом Минприроды от 28.07.2020</w:t>
            </w:r>
            <w:r w:rsidR="00E2358E">
              <w:rPr>
                <w:sz w:val="24"/>
                <w:szCs w:val="24"/>
              </w:rPr>
              <w:t xml:space="preserve"> г.</w:t>
            </w:r>
            <w:r w:rsidRPr="00FE07F4">
              <w:rPr>
                <w:sz w:val="24"/>
                <w:szCs w:val="24"/>
              </w:rPr>
              <w:t xml:space="preserve"> № 497 </w:t>
            </w:r>
            <w:r w:rsidR="00E2358E">
              <w:rPr>
                <w:sz w:val="24"/>
                <w:szCs w:val="24"/>
              </w:rPr>
              <w:br/>
            </w:r>
            <w:r w:rsidRPr="00FE07F4">
              <w:rPr>
                <w:sz w:val="24"/>
                <w:szCs w:val="24"/>
              </w:rPr>
              <w:t>«Об утверждении Правил использования лесов для выращивания лесных плодовых, ягодных, декоративных растений, лекарственных растений» запрещается:</w:t>
            </w:r>
          </w:p>
          <w:p w:rsidR="008D28CC" w:rsidRPr="00FE07F4" w:rsidRDefault="008D28CC" w:rsidP="00FE07F4">
            <w:pPr>
              <w:jc w:val="both"/>
              <w:rPr>
                <w:sz w:val="24"/>
                <w:szCs w:val="24"/>
              </w:rPr>
            </w:pPr>
            <w:r w:rsidRPr="00FE07F4">
              <w:rPr>
                <w:sz w:val="24"/>
                <w:szCs w:val="24"/>
              </w:rPr>
              <w:t>-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w:t>
            </w:r>
          </w:p>
        </w:tc>
      </w:tr>
      <w:tr w:rsidR="008D28CC" w:rsidRPr="008D28CC" w:rsidTr="00FE07F4">
        <w:tc>
          <w:tcPr>
            <w:tcW w:w="1985" w:type="dxa"/>
            <w:vAlign w:val="center"/>
          </w:tcPr>
          <w:p w:rsidR="008D28CC" w:rsidRPr="00FE07F4" w:rsidRDefault="008D28CC" w:rsidP="00FE07F4">
            <w:pPr>
              <w:jc w:val="center"/>
              <w:rPr>
                <w:sz w:val="24"/>
                <w:szCs w:val="24"/>
              </w:rPr>
            </w:pPr>
            <w:r w:rsidRPr="00FE07F4">
              <w:rPr>
                <w:sz w:val="24"/>
                <w:szCs w:val="24"/>
              </w:rPr>
              <w:t>7. Выращивание посадочного</w:t>
            </w:r>
          </w:p>
          <w:p w:rsidR="008D28CC" w:rsidRPr="00FE07F4" w:rsidRDefault="008D28CC" w:rsidP="00FE07F4">
            <w:pPr>
              <w:jc w:val="center"/>
              <w:rPr>
                <w:sz w:val="24"/>
                <w:szCs w:val="24"/>
              </w:rPr>
            </w:pPr>
            <w:r w:rsidRPr="00FE07F4">
              <w:rPr>
                <w:sz w:val="24"/>
                <w:szCs w:val="24"/>
              </w:rPr>
              <w:t>материала лесных растений</w:t>
            </w:r>
          </w:p>
          <w:p w:rsidR="008D28CC" w:rsidRPr="00FE07F4" w:rsidRDefault="008D28CC" w:rsidP="00FE07F4">
            <w:pPr>
              <w:jc w:val="center"/>
              <w:rPr>
                <w:sz w:val="24"/>
                <w:szCs w:val="24"/>
              </w:rPr>
            </w:pPr>
            <w:r w:rsidRPr="00FE07F4">
              <w:rPr>
                <w:sz w:val="24"/>
                <w:szCs w:val="24"/>
              </w:rPr>
              <w:t>(саженцев, сеянцев)</w:t>
            </w:r>
          </w:p>
        </w:tc>
        <w:tc>
          <w:tcPr>
            <w:tcW w:w="7665" w:type="dxa"/>
          </w:tcPr>
          <w:p w:rsidR="008D28CC" w:rsidRPr="00FE07F4" w:rsidRDefault="008D28CC" w:rsidP="00FE07F4">
            <w:pPr>
              <w:jc w:val="both"/>
              <w:rPr>
                <w:sz w:val="24"/>
                <w:szCs w:val="24"/>
              </w:rPr>
            </w:pPr>
            <w:r w:rsidRPr="00FE07F4">
              <w:rPr>
                <w:sz w:val="24"/>
                <w:szCs w:val="24"/>
              </w:rPr>
              <w:t>В соответствии с Приказом Минприроды от 27.07.2020</w:t>
            </w:r>
            <w:r w:rsidR="00E2358E">
              <w:rPr>
                <w:sz w:val="24"/>
                <w:szCs w:val="24"/>
              </w:rPr>
              <w:t xml:space="preserve"> г.</w:t>
            </w:r>
            <w:r w:rsidRPr="00FE07F4">
              <w:rPr>
                <w:sz w:val="24"/>
                <w:szCs w:val="24"/>
              </w:rPr>
              <w:t xml:space="preserve"> № 469 </w:t>
            </w:r>
            <w:r w:rsidR="00E2358E">
              <w:rPr>
                <w:sz w:val="24"/>
                <w:szCs w:val="24"/>
              </w:rPr>
              <w:br/>
            </w:r>
            <w:r w:rsidRPr="00FE07F4">
              <w:rPr>
                <w:sz w:val="24"/>
                <w:szCs w:val="24"/>
              </w:rPr>
              <w:t>«Об утверждении Правил использования лесов для выращивания посадочного материала лесных растений (саженцев, сеянцев)»</w:t>
            </w:r>
          </w:p>
          <w:p w:rsidR="008D28CC" w:rsidRPr="00FE07F4" w:rsidRDefault="008D28CC" w:rsidP="00FE07F4">
            <w:pPr>
              <w:jc w:val="both"/>
              <w:rPr>
                <w:sz w:val="24"/>
                <w:szCs w:val="24"/>
              </w:rPr>
            </w:pPr>
            <w:r w:rsidRPr="00FE07F4">
              <w:rPr>
                <w:sz w:val="24"/>
                <w:szCs w:val="24"/>
              </w:rPr>
              <w:t>запрещается:</w:t>
            </w:r>
          </w:p>
          <w:p w:rsidR="008D28CC" w:rsidRPr="00FE07F4" w:rsidRDefault="008D28CC" w:rsidP="00FE07F4">
            <w:pPr>
              <w:jc w:val="both"/>
              <w:rPr>
                <w:sz w:val="24"/>
                <w:szCs w:val="24"/>
              </w:rPr>
            </w:pPr>
            <w:r w:rsidRPr="00FE07F4">
              <w:rPr>
                <w:sz w:val="24"/>
                <w:szCs w:val="24"/>
              </w:rPr>
              <w:t xml:space="preserve">- разведение и использование растений, не свойственных естественным экологическим системам, а также созданных искусственным путем, </w:t>
            </w:r>
            <w:r w:rsidR="00E2358E">
              <w:rPr>
                <w:sz w:val="24"/>
                <w:szCs w:val="24"/>
              </w:rPr>
              <w:br/>
            </w:r>
            <w:r w:rsidRPr="00FE07F4">
              <w:rPr>
                <w:sz w:val="24"/>
                <w:szCs w:val="24"/>
              </w:rPr>
              <w:t xml:space="preserve">без разработки эффективных мер по предотвращению </w:t>
            </w:r>
            <w:r w:rsidR="00E2358E">
              <w:rPr>
                <w:sz w:val="24"/>
                <w:szCs w:val="24"/>
              </w:rPr>
              <w:br/>
            </w:r>
            <w:r w:rsidRPr="00FE07F4">
              <w:rPr>
                <w:sz w:val="24"/>
                <w:szCs w:val="24"/>
              </w:rPr>
              <w:t>их неконтролируемого размножения;</w:t>
            </w:r>
          </w:p>
          <w:p w:rsidR="008D28CC" w:rsidRPr="00FE07F4" w:rsidRDefault="008D28CC" w:rsidP="00FE07F4">
            <w:pPr>
              <w:jc w:val="both"/>
              <w:rPr>
                <w:sz w:val="24"/>
                <w:szCs w:val="24"/>
              </w:rPr>
            </w:pPr>
            <w:r w:rsidRPr="00FE07F4">
              <w:rPr>
                <w:sz w:val="24"/>
                <w:szCs w:val="24"/>
              </w:rPr>
              <w:t>-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w:t>
            </w:r>
          </w:p>
          <w:p w:rsidR="008D28CC" w:rsidRPr="00FE07F4" w:rsidRDefault="008D28CC" w:rsidP="00FE07F4">
            <w:pPr>
              <w:jc w:val="both"/>
              <w:rPr>
                <w:sz w:val="24"/>
                <w:szCs w:val="24"/>
              </w:rPr>
            </w:pPr>
            <w:r w:rsidRPr="00FE07F4">
              <w:rPr>
                <w:sz w:val="24"/>
                <w:szCs w:val="24"/>
              </w:rPr>
              <w:t>- применение нерайонированных семян лесных растений, а также семян лесных растений, посевные и иные качества которых не проверены.</w:t>
            </w:r>
          </w:p>
        </w:tc>
      </w:tr>
      <w:tr w:rsidR="008D28CC" w:rsidRPr="008D28CC" w:rsidTr="00FE07F4">
        <w:tc>
          <w:tcPr>
            <w:tcW w:w="1985" w:type="dxa"/>
            <w:vAlign w:val="center"/>
          </w:tcPr>
          <w:p w:rsidR="008D28CC" w:rsidRPr="00FE07F4" w:rsidRDefault="008D28CC" w:rsidP="00FE07F4">
            <w:pPr>
              <w:jc w:val="center"/>
              <w:rPr>
                <w:sz w:val="24"/>
                <w:szCs w:val="24"/>
              </w:rPr>
            </w:pPr>
            <w:r w:rsidRPr="00FE07F4">
              <w:rPr>
                <w:sz w:val="24"/>
                <w:szCs w:val="24"/>
              </w:rPr>
              <w:t xml:space="preserve">8. Строительство и эксплуатация водохранилищ </w:t>
            </w:r>
            <w:r w:rsidR="00FE07F4">
              <w:rPr>
                <w:sz w:val="24"/>
                <w:szCs w:val="24"/>
              </w:rPr>
              <w:br/>
            </w:r>
            <w:r w:rsidRPr="00FE07F4">
              <w:rPr>
                <w:sz w:val="24"/>
                <w:szCs w:val="24"/>
              </w:rPr>
              <w:t xml:space="preserve">и иных искусственных водных объектов, </w:t>
            </w:r>
            <w:r w:rsidR="00FE07F4">
              <w:rPr>
                <w:sz w:val="24"/>
                <w:szCs w:val="24"/>
              </w:rPr>
              <w:br/>
            </w:r>
            <w:r w:rsidRPr="00FE07F4">
              <w:rPr>
                <w:sz w:val="24"/>
                <w:szCs w:val="24"/>
              </w:rPr>
              <w:t>а также гидротехнических сооружений, морских портов, морских терминалов, речных портов, причалов</w:t>
            </w:r>
          </w:p>
        </w:tc>
        <w:tc>
          <w:tcPr>
            <w:tcW w:w="7665" w:type="dxa"/>
          </w:tcPr>
          <w:p w:rsidR="008D28CC" w:rsidRPr="00FE07F4" w:rsidRDefault="008D28CC" w:rsidP="00FE07F4">
            <w:pPr>
              <w:jc w:val="both"/>
              <w:rPr>
                <w:sz w:val="24"/>
                <w:szCs w:val="24"/>
              </w:rPr>
            </w:pPr>
            <w:r w:rsidRPr="00FE07F4">
              <w:rPr>
                <w:sz w:val="24"/>
                <w:szCs w:val="24"/>
              </w:rPr>
              <w:t xml:space="preserve">Использование лесов может ограничиваться в соответствии </w:t>
            </w:r>
            <w:r w:rsidR="00FE07F4">
              <w:rPr>
                <w:sz w:val="24"/>
                <w:szCs w:val="24"/>
              </w:rPr>
              <w:br/>
            </w:r>
            <w:r w:rsidRPr="00FE07F4">
              <w:rPr>
                <w:sz w:val="24"/>
                <w:szCs w:val="24"/>
              </w:rPr>
              <w:t>со статьей 27 Лесного кодекса Российской Федерации и Водным кодексом Российской Федерации.</w:t>
            </w:r>
          </w:p>
          <w:p w:rsidR="008D28CC" w:rsidRPr="00FE07F4" w:rsidRDefault="008D28CC" w:rsidP="00FE07F4">
            <w:pPr>
              <w:jc w:val="both"/>
              <w:rPr>
                <w:sz w:val="24"/>
                <w:szCs w:val="24"/>
              </w:rPr>
            </w:pPr>
            <w:r w:rsidRPr="00FE07F4">
              <w:rPr>
                <w:sz w:val="24"/>
                <w:szCs w:val="24"/>
              </w:rPr>
              <w:t>При этом не допускается:</w:t>
            </w:r>
          </w:p>
          <w:p w:rsidR="008D28CC" w:rsidRPr="00FE07F4" w:rsidRDefault="00FE07F4" w:rsidP="00FE07F4">
            <w:pPr>
              <w:jc w:val="both"/>
              <w:rPr>
                <w:sz w:val="24"/>
                <w:szCs w:val="24"/>
              </w:rPr>
            </w:pPr>
            <w:r>
              <w:rPr>
                <w:sz w:val="24"/>
                <w:szCs w:val="24"/>
              </w:rPr>
              <w:t>- </w:t>
            </w:r>
            <w:r w:rsidR="008D28CC" w:rsidRPr="00FE07F4">
              <w:rPr>
                <w:sz w:val="24"/>
                <w:szCs w:val="24"/>
              </w:rPr>
              <w:t xml:space="preserve">загрязнение почвы в результате нарушения установленных законодательством Российской Федерации требований к обращению </w:t>
            </w:r>
            <w:r>
              <w:rPr>
                <w:sz w:val="24"/>
                <w:szCs w:val="24"/>
              </w:rPr>
              <w:br/>
            </w:r>
            <w:r w:rsidR="008D28CC" w:rsidRPr="00FE07F4">
              <w:rPr>
                <w:sz w:val="24"/>
                <w:szCs w:val="24"/>
              </w:rPr>
              <w:t xml:space="preserve">с опасными для здоровья людей и окружающей среды веществами </w:t>
            </w:r>
            <w:r w:rsidR="00E2358E">
              <w:rPr>
                <w:sz w:val="24"/>
                <w:szCs w:val="24"/>
              </w:rPr>
              <w:br/>
            </w:r>
            <w:r w:rsidR="008D28CC" w:rsidRPr="00FE07F4">
              <w:rPr>
                <w:sz w:val="24"/>
                <w:szCs w:val="24"/>
              </w:rPr>
              <w:t>и отходами производства и потребления;</w:t>
            </w:r>
          </w:p>
          <w:p w:rsidR="008D28CC" w:rsidRPr="00FE07F4" w:rsidRDefault="00FE07F4" w:rsidP="00FE07F4">
            <w:pPr>
              <w:jc w:val="both"/>
              <w:rPr>
                <w:sz w:val="24"/>
                <w:szCs w:val="24"/>
              </w:rPr>
            </w:pPr>
            <w:r>
              <w:rPr>
                <w:sz w:val="24"/>
                <w:szCs w:val="24"/>
              </w:rPr>
              <w:t>- </w:t>
            </w:r>
            <w:r w:rsidR="008D28CC" w:rsidRPr="00FE07F4">
              <w:rPr>
                <w:sz w:val="24"/>
                <w:szCs w:val="24"/>
              </w:rPr>
              <w:t>невыполнение или несвоевременное выполнение по приведению лесных участков, предоставленных гражданам или юридическим лицам в установленном лесным законодательством порядке, в состояние, пригодное для использования этих участков по целевому назначению, или работ по их рекультивации;</w:t>
            </w:r>
          </w:p>
          <w:p w:rsidR="008D28CC" w:rsidRPr="00FE07F4" w:rsidRDefault="00FE07F4" w:rsidP="00FE07F4">
            <w:pPr>
              <w:jc w:val="both"/>
              <w:rPr>
                <w:sz w:val="24"/>
                <w:szCs w:val="24"/>
              </w:rPr>
            </w:pPr>
            <w:r>
              <w:rPr>
                <w:sz w:val="24"/>
                <w:szCs w:val="24"/>
              </w:rPr>
              <w:t>- </w:t>
            </w:r>
            <w:r w:rsidR="008D28CC" w:rsidRPr="00FE07F4">
              <w:rPr>
                <w:sz w:val="24"/>
                <w:szCs w:val="24"/>
              </w:rPr>
              <w:t>загрязнение лесов промышленными и бытовыми отходами;</w:t>
            </w:r>
          </w:p>
          <w:p w:rsidR="008D28CC" w:rsidRPr="00FE07F4" w:rsidRDefault="008D28CC" w:rsidP="00FE07F4">
            <w:pPr>
              <w:jc w:val="both"/>
              <w:rPr>
                <w:sz w:val="24"/>
                <w:szCs w:val="24"/>
              </w:rPr>
            </w:pPr>
            <w:r w:rsidRPr="00FE07F4">
              <w:rPr>
                <w:sz w:val="24"/>
                <w:szCs w:val="24"/>
              </w:rPr>
              <w:t>- иные действия, способные нанести вред лесам.</w:t>
            </w:r>
          </w:p>
        </w:tc>
      </w:tr>
      <w:tr w:rsidR="008D28CC" w:rsidRPr="008D28CC" w:rsidTr="00FE07F4">
        <w:tc>
          <w:tcPr>
            <w:tcW w:w="1985" w:type="dxa"/>
            <w:vAlign w:val="center"/>
          </w:tcPr>
          <w:p w:rsidR="008D28CC" w:rsidRPr="00FE07F4" w:rsidRDefault="008D28CC" w:rsidP="00E2358E">
            <w:pPr>
              <w:ind w:left="-57" w:right="-57"/>
              <w:jc w:val="both"/>
              <w:rPr>
                <w:sz w:val="24"/>
                <w:szCs w:val="24"/>
              </w:rPr>
            </w:pPr>
            <w:r w:rsidRPr="00FE07F4">
              <w:rPr>
                <w:sz w:val="24"/>
                <w:szCs w:val="24"/>
              </w:rPr>
              <w:t>9. Осуществление религиозной деятельности</w:t>
            </w:r>
          </w:p>
        </w:tc>
        <w:tc>
          <w:tcPr>
            <w:tcW w:w="7665" w:type="dxa"/>
          </w:tcPr>
          <w:p w:rsidR="008D28CC" w:rsidRPr="00FE07F4" w:rsidRDefault="008D28CC" w:rsidP="00FE07F4">
            <w:pPr>
              <w:jc w:val="both"/>
              <w:rPr>
                <w:sz w:val="24"/>
                <w:szCs w:val="24"/>
              </w:rPr>
            </w:pPr>
            <w:r w:rsidRPr="00FE07F4">
              <w:rPr>
                <w:sz w:val="24"/>
                <w:szCs w:val="24"/>
              </w:rPr>
              <w:t>В соответствии с частью 2 статьи 47 Лесного кодекса Российской Федерации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8D28CC" w:rsidRPr="00FE07F4" w:rsidRDefault="008D28CC" w:rsidP="00FE07F4">
            <w:pPr>
              <w:jc w:val="both"/>
              <w:rPr>
                <w:sz w:val="24"/>
                <w:szCs w:val="24"/>
              </w:rPr>
            </w:pPr>
            <w:r w:rsidRPr="00FE07F4">
              <w:rPr>
                <w:sz w:val="24"/>
                <w:szCs w:val="24"/>
              </w:rPr>
              <w:t>Использование лесов при осуществлении религиозной деятельности может ограничиваться в соответствии со статьей 27 Лесного кодекса Р</w:t>
            </w:r>
            <w:r w:rsidR="00E2358E">
              <w:rPr>
                <w:sz w:val="24"/>
                <w:szCs w:val="24"/>
              </w:rPr>
              <w:t xml:space="preserve">оссийской </w:t>
            </w:r>
            <w:r w:rsidRPr="00FE07F4">
              <w:rPr>
                <w:sz w:val="24"/>
                <w:szCs w:val="24"/>
              </w:rPr>
              <w:t>Ф</w:t>
            </w:r>
            <w:r w:rsidR="00E2358E">
              <w:rPr>
                <w:sz w:val="24"/>
                <w:szCs w:val="24"/>
              </w:rPr>
              <w:t>едерации</w:t>
            </w:r>
            <w:r w:rsidRPr="00FE07F4">
              <w:rPr>
                <w:sz w:val="24"/>
                <w:szCs w:val="24"/>
              </w:rPr>
              <w:t xml:space="preserve"> и другими федеральными законами.</w:t>
            </w:r>
          </w:p>
        </w:tc>
      </w:tr>
    </w:tbl>
    <w:p w:rsidR="008D28CC" w:rsidRPr="008D28CC" w:rsidRDefault="008D28CC" w:rsidP="008D28CC">
      <w:pPr>
        <w:ind w:firstLine="709"/>
        <w:jc w:val="both"/>
        <w:rPr>
          <w:sz w:val="28"/>
          <w:szCs w:val="28"/>
        </w:rPr>
      </w:pPr>
    </w:p>
    <w:p w:rsidR="008D28CC" w:rsidRPr="008D28CC" w:rsidRDefault="008D28CC" w:rsidP="00CA7834">
      <w:pPr>
        <w:ind w:firstLine="709"/>
        <w:jc w:val="right"/>
        <w:rPr>
          <w:sz w:val="28"/>
          <w:szCs w:val="28"/>
        </w:rPr>
      </w:pPr>
      <w:bookmarkStart w:id="53" w:name="RANGE!A1:E9"/>
      <w:bookmarkEnd w:id="53"/>
      <w:r w:rsidRPr="008D28CC">
        <w:rPr>
          <w:sz w:val="28"/>
          <w:szCs w:val="28"/>
        </w:rPr>
        <w:t>Таблица 22</w:t>
      </w:r>
    </w:p>
    <w:p w:rsidR="008D28CC" w:rsidRPr="008D28CC" w:rsidRDefault="008D28CC" w:rsidP="00CA7834">
      <w:pPr>
        <w:ind w:firstLine="709"/>
        <w:jc w:val="center"/>
        <w:rPr>
          <w:sz w:val="28"/>
          <w:szCs w:val="28"/>
        </w:rPr>
      </w:pPr>
      <w:r w:rsidRPr="008D28CC">
        <w:rPr>
          <w:sz w:val="28"/>
          <w:szCs w:val="28"/>
        </w:rPr>
        <w:t>Нормативы и параметры существующих и проектируемых объектов лесного семеноводства</w:t>
      </w:r>
    </w:p>
    <w:p w:rsidR="008D28CC" w:rsidRPr="001B5371" w:rsidRDefault="008D28CC" w:rsidP="008D28CC">
      <w:pPr>
        <w:ind w:firstLine="709"/>
        <w:jc w:val="both"/>
        <w:rPr>
          <w:sz w:val="16"/>
          <w:szCs w:val="16"/>
        </w:rPr>
      </w:pPr>
    </w:p>
    <w:tbl>
      <w:tblPr>
        <w:tblW w:w="4893" w:type="pct"/>
        <w:tblInd w:w="104" w:type="dxa"/>
        <w:tblLook w:val="04A0"/>
      </w:tblPr>
      <w:tblGrid>
        <w:gridCol w:w="623"/>
        <w:gridCol w:w="2042"/>
        <w:gridCol w:w="2490"/>
        <w:gridCol w:w="2062"/>
        <w:gridCol w:w="2426"/>
      </w:tblGrid>
      <w:tr w:rsidR="008D28CC" w:rsidRPr="008D28CC" w:rsidTr="001B5371">
        <w:trPr>
          <w:trHeight w:val="1005"/>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8CC" w:rsidRPr="001B5371" w:rsidRDefault="001B5371" w:rsidP="001B5371">
            <w:pPr>
              <w:jc w:val="center"/>
              <w:rPr>
                <w:sz w:val="24"/>
                <w:szCs w:val="24"/>
              </w:rPr>
            </w:pPr>
            <w:r>
              <w:rPr>
                <w:sz w:val="24"/>
                <w:szCs w:val="24"/>
              </w:rPr>
              <w:t>№ п/п</w:t>
            </w:r>
          </w:p>
        </w:tc>
        <w:tc>
          <w:tcPr>
            <w:tcW w:w="1059" w:type="pct"/>
            <w:tcBorders>
              <w:top w:val="single" w:sz="4" w:space="0" w:color="auto"/>
              <w:left w:val="nil"/>
              <w:bottom w:val="single" w:sz="4" w:space="0" w:color="auto"/>
              <w:right w:val="single" w:sz="4" w:space="0" w:color="auto"/>
            </w:tcBorders>
            <w:shd w:val="clear" w:color="auto" w:fill="auto"/>
            <w:vAlign w:val="center"/>
            <w:hideMark/>
          </w:tcPr>
          <w:p w:rsidR="008D28CC" w:rsidRPr="001B5371" w:rsidRDefault="008D28CC" w:rsidP="001B5371">
            <w:pPr>
              <w:jc w:val="center"/>
              <w:rPr>
                <w:sz w:val="24"/>
                <w:szCs w:val="24"/>
              </w:rPr>
            </w:pPr>
            <w:r w:rsidRPr="001B5371">
              <w:rPr>
                <w:sz w:val="24"/>
                <w:szCs w:val="24"/>
              </w:rPr>
              <w:t>Наименование</w:t>
            </w:r>
            <w:r w:rsidRPr="001B5371">
              <w:rPr>
                <w:sz w:val="24"/>
                <w:szCs w:val="24"/>
              </w:rPr>
              <w:br/>
              <w:t>объектов лесного</w:t>
            </w:r>
            <w:r w:rsidRPr="001B5371">
              <w:rPr>
                <w:sz w:val="24"/>
                <w:szCs w:val="24"/>
              </w:rPr>
              <w:br/>
              <w:t>семеноводства</w:t>
            </w:r>
          </w:p>
        </w:tc>
        <w:tc>
          <w:tcPr>
            <w:tcW w:w="1291" w:type="pct"/>
            <w:tcBorders>
              <w:top w:val="single" w:sz="4" w:space="0" w:color="auto"/>
              <w:left w:val="nil"/>
              <w:bottom w:val="single" w:sz="4" w:space="0" w:color="auto"/>
              <w:right w:val="single" w:sz="4" w:space="0" w:color="auto"/>
            </w:tcBorders>
            <w:shd w:val="clear" w:color="auto" w:fill="auto"/>
            <w:vAlign w:val="center"/>
            <w:hideMark/>
          </w:tcPr>
          <w:p w:rsidR="008D28CC" w:rsidRPr="001B5371" w:rsidRDefault="008D28CC" w:rsidP="001B5371">
            <w:pPr>
              <w:jc w:val="center"/>
              <w:rPr>
                <w:sz w:val="24"/>
                <w:szCs w:val="24"/>
              </w:rPr>
            </w:pPr>
            <w:r w:rsidRPr="001B5371">
              <w:rPr>
                <w:sz w:val="24"/>
                <w:szCs w:val="24"/>
              </w:rPr>
              <w:t>Характеристика объектов лесного семеноводства</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rsidR="008D28CC" w:rsidRPr="001B5371" w:rsidRDefault="008D28CC" w:rsidP="001B5371">
            <w:pPr>
              <w:jc w:val="center"/>
              <w:rPr>
                <w:sz w:val="24"/>
                <w:szCs w:val="24"/>
              </w:rPr>
            </w:pPr>
            <w:r w:rsidRPr="001B5371">
              <w:rPr>
                <w:sz w:val="24"/>
                <w:szCs w:val="24"/>
              </w:rPr>
              <w:t>Местоположение</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rsidR="008D28CC" w:rsidRPr="001B5371" w:rsidRDefault="008D28CC" w:rsidP="001B5371">
            <w:pPr>
              <w:jc w:val="center"/>
              <w:rPr>
                <w:sz w:val="24"/>
                <w:szCs w:val="24"/>
              </w:rPr>
            </w:pPr>
            <w:r w:rsidRPr="001B5371">
              <w:rPr>
                <w:sz w:val="24"/>
                <w:szCs w:val="24"/>
              </w:rPr>
              <w:t xml:space="preserve">Мероприятия </w:t>
            </w:r>
            <w:r w:rsidRPr="001B5371">
              <w:rPr>
                <w:sz w:val="24"/>
                <w:szCs w:val="24"/>
              </w:rPr>
              <w:br/>
              <w:t>(по годам)</w:t>
            </w:r>
          </w:p>
        </w:tc>
      </w:tr>
      <w:tr w:rsidR="008D28CC" w:rsidRPr="008D28CC" w:rsidTr="001B5371">
        <w:trPr>
          <w:trHeight w:val="300"/>
        </w:trPr>
        <w:tc>
          <w:tcPr>
            <w:tcW w:w="323" w:type="pct"/>
            <w:tcBorders>
              <w:top w:val="nil"/>
              <w:left w:val="single" w:sz="4" w:space="0" w:color="auto"/>
              <w:bottom w:val="single" w:sz="4" w:space="0" w:color="auto"/>
              <w:right w:val="single" w:sz="4" w:space="0" w:color="auto"/>
            </w:tcBorders>
            <w:shd w:val="clear" w:color="auto" w:fill="auto"/>
            <w:noWrap/>
            <w:hideMark/>
          </w:tcPr>
          <w:p w:rsidR="008D28CC" w:rsidRPr="001B5371" w:rsidRDefault="008D28CC" w:rsidP="001B5371">
            <w:pPr>
              <w:jc w:val="center"/>
              <w:rPr>
                <w:sz w:val="24"/>
                <w:szCs w:val="24"/>
              </w:rPr>
            </w:pPr>
            <w:r w:rsidRPr="001B5371">
              <w:rPr>
                <w:sz w:val="24"/>
                <w:szCs w:val="24"/>
              </w:rPr>
              <w:t>1</w:t>
            </w:r>
          </w:p>
        </w:tc>
        <w:tc>
          <w:tcPr>
            <w:tcW w:w="1059" w:type="pct"/>
            <w:tcBorders>
              <w:top w:val="nil"/>
              <w:left w:val="nil"/>
              <w:bottom w:val="single" w:sz="4" w:space="0" w:color="auto"/>
              <w:right w:val="single" w:sz="4" w:space="0" w:color="auto"/>
            </w:tcBorders>
            <w:shd w:val="clear" w:color="auto" w:fill="auto"/>
            <w:noWrap/>
            <w:hideMark/>
          </w:tcPr>
          <w:p w:rsidR="008D28CC" w:rsidRPr="001B5371" w:rsidRDefault="008D28CC" w:rsidP="001B5371">
            <w:pPr>
              <w:jc w:val="center"/>
              <w:rPr>
                <w:sz w:val="24"/>
                <w:szCs w:val="24"/>
              </w:rPr>
            </w:pPr>
            <w:r w:rsidRPr="001B5371">
              <w:rPr>
                <w:sz w:val="24"/>
                <w:szCs w:val="24"/>
              </w:rPr>
              <w:t>2</w:t>
            </w:r>
          </w:p>
        </w:tc>
        <w:tc>
          <w:tcPr>
            <w:tcW w:w="1291" w:type="pct"/>
            <w:tcBorders>
              <w:top w:val="nil"/>
              <w:left w:val="nil"/>
              <w:bottom w:val="single" w:sz="4" w:space="0" w:color="auto"/>
              <w:right w:val="single" w:sz="4" w:space="0" w:color="auto"/>
            </w:tcBorders>
            <w:shd w:val="clear" w:color="auto" w:fill="auto"/>
            <w:noWrap/>
            <w:hideMark/>
          </w:tcPr>
          <w:p w:rsidR="008D28CC" w:rsidRPr="001B5371" w:rsidRDefault="008D28CC" w:rsidP="001B5371">
            <w:pPr>
              <w:jc w:val="center"/>
              <w:rPr>
                <w:sz w:val="24"/>
                <w:szCs w:val="24"/>
              </w:rPr>
            </w:pPr>
            <w:r w:rsidRPr="001B5371">
              <w:rPr>
                <w:sz w:val="24"/>
                <w:szCs w:val="24"/>
              </w:rPr>
              <w:t>3</w:t>
            </w:r>
          </w:p>
        </w:tc>
        <w:tc>
          <w:tcPr>
            <w:tcW w:w="1069" w:type="pct"/>
            <w:tcBorders>
              <w:top w:val="nil"/>
              <w:left w:val="nil"/>
              <w:bottom w:val="single" w:sz="4" w:space="0" w:color="auto"/>
              <w:right w:val="single" w:sz="4" w:space="0" w:color="auto"/>
            </w:tcBorders>
            <w:shd w:val="clear" w:color="auto" w:fill="auto"/>
            <w:noWrap/>
            <w:hideMark/>
          </w:tcPr>
          <w:p w:rsidR="008D28CC" w:rsidRPr="001B5371" w:rsidRDefault="008D28CC" w:rsidP="001B5371">
            <w:pPr>
              <w:jc w:val="center"/>
              <w:rPr>
                <w:sz w:val="24"/>
                <w:szCs w:val="24"/>
              </w:rPr>
            </w:pPr>
            <w:r w:rsidRPr="001B5371">
              <w:rPr>
                <w:sz w:val="24"/>
                <w:szCs w:val="24"/>
              </w:rPr>
              <w:t>4</w:t>
            </w:r>
          </w:p>
        </w:tc>
        <w:tc>
          <w:tcPr>
            <w:tcW w:w="1258" w:type="pct"/>
            <w:tcBorders>
              <w:top w:val="nil"/>
              <w:left w:val="nil"/>
              <w:bottom w:val="single" w:sz="4" w:space="0" w:color="auto"/>
              <w:right w:val="single" w:sz="4" w:space="0" w:color="auto"/>
            </w:tcBorders>
            <w:shd w:val="clear" w:color="auto" w:fill="auto"/>
            <w:noWrap/>
            <w:hideMark/>
          </w:tcPr>
          <w:p w:rsidR="008D28CC" w:rsidRPr="001B5371" w:rsidRDefault="008D28CC" w:rsidP="001B5371">
            <w:pPr>
              <w:jc w:val="center"/>
              <w:rPr>
                <w:sz w:val="24"/>
                <w:szCs w:val="24"/>
              </w:rPr>
            </w:pPr>
            <w:r w:rsidRPr="001B5371">
              <w:rPr>
                <w:sz w:val="24"/>
                <w:szCs w:val="24"/>
              </w:rPr>
              <w:t>5</w:t>
            </w:r>
          </w:p>
        </w:tc>
      </w:tr>
      <w:tr w:rsidR="008D28CC" w:rsidRPr="008D28CC" w:rsidTr="001B5371">
        <w:trPr>
          <w:trHeight w:val="300"/>
        </w:trPr>
        <w:tc>
          <w:tcPr>
            <w:tcW w:w="323" w:type="pct"/>
            <w:tcBorders>
              <w:top w:val="nil"/>
              <w:left w:val="single" w:sz="4" w:space="0" w:color="auto"/>
              <w:bottom w:val="single" w:sz="4" w:space="0" w:color="auto"/>
              <w:right w:val="single" w:sz="4" w:space="0" w:color="auto"/>
            </w:tcBorders>
            <w:shd w:val="clear" w:color="auto" w:fill="auto"/>
            <w:hideMark/>
          </w:tcPr>
          <w:p w:rsidR="008D28CC" w:rsidRPr="001B5371" w:rsidRDefault="008D28CC" w:rsidP="001B5371">
            <w:pPr>
              <w:jc w:val="center"/>
              <w:rPr>
                <w:sz w:val="24"/>
                <w:szCs w:val="24"/>
              </w:rPr>
            </w:pPr>
          </w:p>
        </w:tc>
        <w:tc>
          <w:tcPr>
            <w:tcW w:w="1059"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291"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069"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258"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r>
      <w:tr w:rsidR="008D28CC" w:rsidRPr="008D28CC" w:rsidTr="001B5371">
        <w:trPr>
          <w:trHeight w:val="300"/>
        </w:trPr>
        <w:tc>
          <w:tcPr>
            <w:tcW w:w="323" w:type="pct"/>
            <w:tcBorders>
              <w:top w:val="nil"/>
              <w:left w:val="single" w:sz="4" w:space="0" w:color="auto"/>
              <w:bottom w:val="single" w:sz="4" w:space="0" w:color="auto"/>
              <w:right w:val="single" w:sz="4" w:space="0" w:color="auto"/>
            </w:tcBorders>
            <w:shd w:val="clear" w:color="auto" w:fill="auto"/>
            <w:hideMark/>
          </w:tcPr>
          <w:p w:rsidR="008D28CC" w:rsidRPr="001B5371" w:rsidRDefault="008D28CC" w:rsidP="001B5371">
            <w:pPr>
              <w:jc w:val="center"/>
              <w:rPr>
                <w:sz w:val="24"/>
                <w:szCs w:val="24"/>
              </w:rPr>
            </w:pPr>
          </w:p>
        </w:tc>
        <w:tc>
          <w:tcPr>
            <w:tcW w:w="1059"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291"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069"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258"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r>
      <w:tr w:rsidR="008D28CC" w:rsidRPr="008D28CC" w:rsidTr="001B5371">
        <w:trPr>
          <w:trHeight w:val="300"/>
        </w:trPr>
        <w:tc>
          <w:tcPr>
            <w:tcW w:w="323" w:type="pct"/>
            <w:tcBorders>
              <w:top w:val="nil"/>
              <w:left w:val="single" w:sz="4" w:space="0" w:color="auto"/>
              <w:bottom w:val="single" w:sz="4" w:space="0" w:color="auto"/>
              <w:right w:val="single" w:sz="4" w:space="0" w:color="auto"/>
            </w:tcBorders>
            <w:shd w:val="clear" w:color="auto" w:fill="auto"/>
            <w:hideMark/>
          </w:tcPr>
          <w:p w:rsidR="008D28CC" w:rsidRPr="001B5371" w:rsidRDefault="008D28CC" w:rsidP="001B5371">
            <w:pPr>
              <w:jc w:val="center"/>
              <w:rPr>
                <w:sz w:val="24"/>
                <w:szCs w:val="24"/>
              </w:rPr>
            </w:pPr>
          </w:p>
        </w:tc>
        <w:tc>
          <w:tcPr>
            <w:tcW w:w="1059"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291"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069"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c>
          <w:tcPr>
            <w:tcW w:w="1258" w:type="pct"/>
            <w:tcBorders>
              <w:top w:val="nil"/>
              <w:left w:val="nil"/>
              <w:bottom w:val="single" w:sz="4" w:space="0" w:color="auto"/>
              <w:right w:val="single" w:sz="4" w:space="0" w:color="auto"/>
            </w:tcBorders>
            <w:shd w:val="clear" w:color="auto" w:fill="auto"/>
            <w:vAlign w:val="bottom"/>
            <w:hideMark/>
          </w:tcPr>
          <w:p w:rsidR="008D28CC" w:rsidRPr="001B5371" w:rsidRDefault="008D28CC" w:rsidP="001B5371">
            <w:pPr>
              <w:jc w:val="center"/>
              <w:rPr>
                <w:sz w:val="24"/>
                <w:szCs w:val="24"/>
              </w:rPr>
            </w:pPr>
          </w:p>
        </w:tc>
      </w:tr>
    </w:tbl>
    <w:p w:rsidR="008D28CC" w:rsidRPr="008D28CC" w:rsidRDefault="008D28CC" w:rsidP="008D28CC">
      <w:pPr>
        <w:ind w:firstLine="709"/>
        <w:jc w:val="both"/>
        <w:rPr>
          <w:sz w:val="28"/>
          <w:szCs w:val="28"/>
        </w:rPr>
      </w:pPr>
    </w:p>
    <w:p w:rsidR="008D28CC" w:rsidRPr="008D28CC" w:rsidRDefault="008D28CC" w:rsidP="008D28CC">
      <w:pPr>
        <w:ind w:firstLine="709"/>
        <w:jc w:val="both"/>
        <w:rPr>
          <w:sz w:val="28"/>
          <w:szCs w:val="28"/>
        </w:rPr>
      </w:pPr>
      <w:r w:rsidRPr="008D28CC">
        <w:rPr>
          <w:sz w:val="28"/>
          <w:szCs w:val="28"/>
        </w:rPr>
        <w:t xml:space="preserve">На территории Златоустовского городского лесничества объекты лесного семеноводства отсутствуют. В процессе проведения лесоустроительных работ </w:t>
      </w:r>
      <w:r w:rsidR="005F46E4">
        <w:rPr>
          <w:sz w:val="28"/>
          <w:szCs w:val="28"/>
        </w:rPr>
        <w:br/>
      </w:r>
      <w:r w:rsidRPr="008D28CC">
        <w:rPr>
          <w:sz w:val="28"/>
          <w:szCs w:val="28"/>
        </w:rPr>
        <w:t>в 2024 году, в рамках разработки лесохозяйственного регламента, специальных изысканий по выявлению плюсовых насаждений, для производство нормальных лесных семян не проводились.</w:t>
      </w:r>
    </w:p>
    <w:p w:rsidR="008D28CC" w:rsidRPr="00523CFB" w:rsidRDefault="008D28CC" w:rsidP="008D28CC">
      <w:pPr>
        <w:ind w:firstLine="709"/>
        <w:jc w:val="both"/>
        <w:rPr>
          <w:sz w:val="28"/>
          <w:szCs w:val="28"/>
        </w:rPr>
      </w:pPr>
    </w:p>
    <w:sectPr w:rsidR="008D28CC" w:rsidRPr="00523CFB" w:rsidSect="008D28CC">
      <w:pgSz w:w="11906" w:h="16838" w:code="9"/>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08C" w:rsidRDefault="00DD308C">
      <w:r>
        <w:separator/>
      </w:r>
    </w:p>
  </w:endnote>
  <w:endnote w:type="continuationSeparator" w:id="1">
    <w:p w:rsidR="00DD308C" w:rsidRDefault="00DD30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itstream Vera Sans">
    <w:altName w:val="Times New Roman"/>
    <w:charset w:val="00"/>
    <w:family w:val="auto"/>
    <w:pitch w:val="variable"/>
    <w:sig w:usb0="00000003" w:usb1="00000000" w:usb2="00000000" w:usb3="00000000" w:csb0="00000001" w:csb1="00000000"/>
  </w:font>
  <w:font w:name="Nimbus Sans L">
    <w:altName w:val="Arial"/>
    <w:charset w:val="00"/>
    <w:family w:val="auto"/>
    <w:pitch w:val="variable"/>
    <w:sig w:usb0="00000003" w:usb1="00000000" w:usb2="00000000" w:usb3="00000000" w:csb0="00000001" w:csb1="00000000"/>
  </w:font>
  <w:font w:name="Nimbus Roman No9 L">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E5" w:rsidRPr="00E35EDB" w:rsidRDefault="00D83CE5" w:rsidP="001B621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E5" w:rsidRDefault="00E475F9" w:rsidP="001B6214">
    <w:pPr>
      <w:pStyle w:val="ae"/>
      <w:jc w:val="center"/>
    </w:pPr>
    <w:r>
      <w:rPr>
        <w:rStyle w:val="ab"/>
      </w:rPr>
      <w:fldChar w:fldCharType="begin"/>
    </w:r>
    <w:r w:rsidR="00D83CE5">
      <w:rPr>
        <w:rStyle w:val="ab"/>
      </w:rPr>
      <w:instrText xml:space="preserve"> PAGE </w:instrText>
    </w:r>
    <w:r>
      <w:rPr>
        <w:rStyle w:val="ab"/>
      </w:rPr>
      <w:fldChar w:fldCharType="separate"/>
    </w:r>
    <w:r w:rsidR="00D83CE5">
      <w:rPr>
        <w:rStyle w:val="ab"/>
        <w:noProof/>
      </w:rPr>
      <w:t>35</w:t>
    </w:r>
    <w:r>
      <w:rPr>
        <w:rStyle w:val="a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08C" w:rsidRDefault="00DD308C">
      <w:r>
        <w:separator/>
      </w:r>
    </w:p>
  </w:footnote>
  <w:footnote w:type="continuationSeparator" w:id="1">
    <w:p w:rsidR="00DD308C" w:rsidRDefault="00DD3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E5" w:rsidRDefault="00D83CE5">
    <w:pPr>
      <w:pStyle w:val="ac"/>
      <w:framePr w:wrap="around" w:vAnchor="text" w:hAnchor="margin" w:xAlign="right" w:y="1"/>
      <w:rPr>
        <w:rStyle w:val="ab"/>
      </w:rPr>
    </w:pPr>
  </w:p>
  <w:p w:rsidR="00D83CE5" w:rsidRDefault="00E475F9" w:rsidP="001B6214">
    <w:pPr>
      <w:pStyle w:val="ac"/>
      <w:jc w:val="center"/>
    </w:pPr>
    <w:r>
      <w:rPr>
        <w:rStyle w:val="ab"/>
      </w:rPr>
      <w:fldChar w:fldCharType="begin"/>
    </w:r>
    <w:r w:rsidR="00D83CE5">
      <w:rPr>
        <w:rStyle w:val="ab"/>
      </w:rPr>
      <w:instrText xml:space="preserve"> PAGE </w:instrText>
    </w:r>
    <w:r>
      <w:rPr>
        <w:rStyle w:val="ab"/>
      </w:rPr>
      <w:fldChar w:fldCharType="separate"/>
    </w:r>
    <w:r w:rsidR="00C575DC">
      <w:rPr>
        <w:rStyle w:val="ab"/>
        <w:noProof/>
      </w:rPr>
      <w:t>101</w:t>
    </w:r>
    <w:r>
      <w:rPr>
        <w:rStyle w:val="a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0350"/>
    <w:multiLevelType w:val="hybridMultilevel"/>
    <w:tmpl w:val="991A2030"/>
    <w:lvl w:ilvl="0" w:tplc="1AD49A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5FC5009"/>
    <w:multiLevelType w:val="hybridMultilevel"/>
    <w:tmpl w:val="77602C92"/>
    <w:lvl w:ilvl="0" w:tplc="1AD49A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6865816"/>
    <w:multiLevelType w:val="singleLevel"/>
    <w:tmpl w:val="32B47D94"/>
    <w:lvl w:ilvl="0">
      <w:start w:val="1"/>
      <w:numFmt w:val="decimal"/>
      <w:lvlText w:val="%1."/>
      <w:lvlJc w:val="left"/>
      <w:pPr>
        <w:tabs>
          <w:tab w:val="num" w:pos="960"/>
        </w:tabs>
        <w:ind w:left="960" w:hanging="360"/>
      </w:pPr>
      <w:rPr>
        <w:rFonts w:hint="default"/>
      </w:rPr>
    </w:lvl>
  </w:abstractNum>
  <w:abstractNum w:abstractNumId="3">
    <w:nsid w:val="559A32A1"/>
    <w:multiLevelType w:val="hybridMultilevel"/>
    <w:tmpl w:val="F2EA8374"/>
    <w:lvl w:ilvl="0" w:tplc="1AD49A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DC73058"/>
    <w:multiLevelType w:val="multilevel"/>
    <w:tmpl w:val="2A2435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
    <w:nsid w:val="765455E5"/>
    <w:multiLevelType w:val="hybridMultilevel"/>
    <w:tmpl w:val="EBCA2A3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523CFB"/>
    <w:rsid w:val="00000479"/>
    <w:rsid w:val="00043CC9"/>
    <w:rsid w:val="00046549"/>
    <w:rsid w:val="000573BF"/>
    <w:rsid w:val="000655E8"/>
    <w:rsid w:val="00066EBB"/>
    <w:rsid w:val="0008224C"/>
    <w:rsid w:val="000B7F18"/>
    <w:rsid w:val="000D3DA8"/>
    <w:rsid w:val="000D7D95"/>
    <w:rsid w:val="000F6449"/>
    <w:rsid w:val="000F79B1"/>
    <w:rsid w:val="0010025C"/>
    <w:rsid w:val="001023C6"/>
    <w:rsid w:val="00135E64"/>
    <w:rsid w:val="00150742"/>
    <w:rsid w:val="00152501"/>
    <w:rsid w:val="00163476"/>
    <w:rsid w:val="001824CB"/>
    <w:rsid w:val="001B5371"/>
    <w:rsid w:val="001B6214"/>
    <w:rsid w:val="001B7ACF"/>
    <w:rsid w:val="001C28DC"/>
    <w:rsid w:val="001D0CAB"/>
    <w:rsid w:val="001D17CC"/>
    <w:rsid w:val="001D1909"/>
    <w:rsid w:val="001D2EAE"/>
    <w:rsid w:val="001D77E3"/>
    <w:rsid w:val="00201178"/>
    <w:rsid w:val="00205CD4"/>
    <w:rsid w:val="00212F12"/>
    <w:rsid w:val="002253C0"/>
    <w:rsid w:val="002320A0"/>
    <w:rsid w:val="00282815"/>
    <w:rsid w:val="002939B1"/>
    <w:rsid w:val="002B1A2A"/>
    <w:rsid w:val="002C1016"/>
    <w:rsid w:val="002C41FE"/>
    <w:rsid w:val="002C6AD0"/>
    <w:rsid w:val="002C6FA7"/>
    <w:rsid w:val="002D7FDC"/>
    <w:rsid w:val="002E2084"/>
    <w:rsid w:val="00305DEB"/>
    <w:rsid w:val="003172BD"/>
    <w:rsid w:val="00325A48"/>
    <w:rsid w:val="003328B1"/>
    <w:rsid w:val="00336998"/>
    <w:rsid w:val="00364AD5"/>
    <w:rsid w:val="003C1087"/>
    <w:rsid w:val="003C5170"/>
    <w:rsid w:val="003C7A67"/>
    <w:rsid w:val="003F5F10"/>
    <w:rsid w:val="004321B2"/>
    <w:rsid w:val="00451E38"/>
    <w:rsid w:val="004626A3"/>
    <w:rsid w:val="00463DC8"/>
    <w:rsid w:val="0047203A"/>
    <w:rsid w:val="004859D6"/>
    <w:rsid w:val="004B1DA1"/>
    <w:rsid w:val="004C5907"/>
    <w:rsid w:val="004E45BF"/>
    <w:rsid w:val="004E5EB3"/>
    <w:rsid w:val="004F1B63"/>
    <w:rsid w:val="0050598B"/>
    <w:rsid w:val="00505A6B"/>
    <w:rsid w:val="00517E9D"/>
    <w:rsid w:val="0052381D"/>
    <w:rsid w:val="00523CFB"/>
    <w:rsid w:val="00527F43"/>
    <w:rsid w:val="005312EC"/>
    <w:rsid w:val="005369EB"/>
    <w:rsid w:val="0054609C"/>
    <w:rsid w:val="0057267A"/>
    <w:rsid w:val="005911C8"/>
    <w:rsid w:val="0059771A"/>
    <w:rsid w:val="005A143B"/>
    <w:rsid w:val="005B71B8"/>
    <w:rsid w:val="005C0FED"/>
    <w:rsid w:val="005F0326"/>
    <w:rsid w:val="005F46E4"/>
    <w:rsid w:val="00627388"/>
    <w:rsid w:val="0063163B"/>
    <w:rsid w:val="00636360"/>
    <w:rsid w:val="006431C9"/>
    <w:rsid w:val="00665BD8"/>
    <w:rsid w:val="00674D2B"/>
    <w:rsid w:val="006961C6"/>
    <w:rsid w:val="006A55F3"/>
    <w:rsid w:val="006B5389"/>
    <w:rsid w:val="006B6A0F"/>
    <w:rsid w:val="006E2CCA"/>
    <w:rsid w:val="006F08CD"/>
    <w:rsid w:val="006F373A"/>
    <w:rsid w:val="0072681C"/>
    <w:rsid w:val="00741A76"/>
    <w:rsid w:val="00757835"/>
    <w:rsid w:val="00765A67"/>
    <w:rsid w:val="00770A14"/>
    <w:rsid w:val="00793676"/>
    <w:rsid w:val="007A423E"/>
    <w:rsid w:val="007A5F90"/>
    <w:rsid w:val="007B2961"/>
    <w:rsid w:val="007D2774"/>
    <w:rsid w:val="007E4ED2"/>
    <w:rsid w:val="007F6459"/>
    <w:rsid w:val="00810BFE"/>
    <w:rsid w:val="00812454"/>
    <w:rsid w:val="0082128D"/>
    <w:rsid w:val="0082193B"/>
    <w:rsid w:val="00881001"/>
    <w:rsid w:val="008A1E72"/>
    <w:rsid w:val="008A240B"/>
    <w:rsid w:val="008C06E7"/>
    <w:rsid w:val="008D0179"/>
    <w:rsid w:val="008D08DB"/>
    <w:rsid w:val="008D28CC"/>
    <w:rsid w:val="008D5C6B"/>
    <w:rsid w:val="008E2450"/>
    <w:rsid w:val="008E5A93"/>
    <w:rsid w:val="009136A4"/>
    <w:rsid w:val="0091494D"/>
    <w:rsid w:val="00946F33"/>
    <w:rsid w:val="00964C9B"/>
    <w:rsid w:val="0097046E"/>
    <w:rsid w:val="009812BA"/>
    <w:rsid w:val="009B06A4"/>
    <w:rsid w:val="009B0ADD"/>
    <w:rsid w:val="009C362E"/>
    <w:rsid w:val="009E1EDF"/>
    <w:rsid w:val="009E6194"/>
    <w:rsid w:val="00A02E3A"/>
    <w:rsid w:val="00A05C8C"/>
    <w:rsid w:val="00A3022B"/>
    <w:rsid w:val="00A33330"/>
    <w:rsid w:val="00A40E12"/>
    <w:rsid w:val="00A734B9"/>
    <w:rsid w:val="00A848D3"/>
    <w:rsid w:val="00AC1E5E"/>
    <w:rsid w:val="00AC6360"/>
    <w:rsid w:val="00AF32CE"/>
    <w:rsid w:val="00AF7D94"/>
    <w:rsid w:val="00B03CAE"/>
    <w:rsid w:val="00B32ACB"/>
    <w:rsid w:val="00B32E32"/>
    <w:rsid w:val="00B44D3F"/>
    <w:rsid w:val="00B65B89"/>
    <w:rsid w:val="00B85012"/>
    <w:rsid w:val="00B973FE"/>
    <w:rsid w:val="00BA0864"/>
    <w:rsid w:val="00BA1BDB"/>
    <w:rsid w:val="00BB07D5"/>
    <w:rsid w:val="00BB1A42"/>
    <w:rsid w:val="00BB694A"/>
    <w:rsid w:val="00BC4638"/>
    <w:rsid w:val="00BD3FE9"/>
    <w:rsid w:val="00BD536D"/>
    <w:rsid w:val="00C1007C"/>
    <w:rsid w:val="00C34AF5"/>
    <w:rsid w:val="00C575DC"/>
    <w:rsid w:val="00C67E6B"/>
    <w:rsid w:val="00C86A96"/>
    <w:rsid w:val="00CA7834"/>
    <w:rsid w:val="00CF0CD2"/>
    <w:rsid w:val="00CF7B35"/>
    <w:rsid w:val="00D30CD2"/>
    <w:rsid w:val="00D83CE5"/>
    <w:rsid w:val="00D95871"/>
    <w:rsid w:val="00D97524"/>
    <w:rsid w:val="00DA01A0"/>
    <w:rsid w:val="00DC0D23"/>
    <w:rsid w:val="00DD0478"/>
    <w:rsid w:val="00DD308C"/>
    <w:rsid w:val="00DF2A9B"/>
    <w:rsid w:val="00DF422E"/>
    <w:rsid w:val="00E14B7C"/>
    <w:rsid w:val="00E2358E"/>
    <w:rsid w:val="00E475F9"/>
    <w:rsid w:val="00E52FC7"/>
    <w:rsid w:val="00E553C8"/>
    <w:rsid w:val="00E6163C"/>
    <w:rsid w:val="00E9292E"/>
    <w:rsid w:val="00E942DB"/>
    <w:rsid w:val="00EF0EB4"/>
    <w:rsid w:val="00EF1EF2"/>
    <w:rsid w:val="00EF29DD"/>
    <w:rsid w:val="00EF7F6F"/>
    <w:rsid w:val="00F0255B"/>
    <w:rsid w:val="00F16E11"/>
    <w:rsid w:val="00F2054F"/>
    <w:rsid w:val="00F303F8"/>
    <w:rsid w:val="00F31D44"/>
    <w:rsid w:val="00F3462B"/>
    <w:rsid w:val="00FA477D"/>
    <w:rsid w:val="00FB7976"/>
    <w:rsid w:val="00FE0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FB"/>
    <w:pPr>
      <w:spacing w:after="0" w:line="240" w:lineRule="auto"/>
    </w:pPr>
    <w:rPr>
      <w:rFonts w:ascii="Times New Roman" w:eastAsia="Times New Roman" w:hAnsi="Times New Roman" w:cs="Times New Roman"/>
      <w:sz w:val="20"/>
      <w:szCs w:val="20"/>
      <w:lang w:eastAsia="ru-RU"/>
    </w:rPr>
  </w:style>
  <w:style w:type="paragraph" w:styleId="1">
    <w:name w:val="heading 1"/>
    <w:aliases w:val="новая страница,Раздел 1"/>
    <w:basedOn w:val="a"/>
    <w:next w:val="a"/>
    <w:link w:val="10"/>
    <w:qFormat/>
    <w:rsid w:val="008D28CC"/>
    <w:pPr>
      <w:keepNext/>
      <w:jc w:val="center"/>
      <w:outlineLvl w:val="0"/>
    </w:pPr>
    <w:rPr>
      <w:sz w:val="36"/>
      <w:szCs w:val="24"/>
    </w:rPr>
  </w:style>
  <w:style w:type="paragraph" w:styleId="2">
    <w:name w:val="heading 2"/>
    <w:basedOn w:val="a"/>
    <w:next w:val="a"/>
    <w:link w:val="20"/>
    <w:qFormat/>
    <w:rsid w:val="008D28CC"/>
    <w:pPr>
      <w:keepNext/>
      <w:outlineLvl w:val="1"/>
    </w:pPr>
    <w:rPr>
      <w:rFonts w:ascii="Arial CYR" w:hAnsi="Arial CYR" w:cs="Arial CYR"/>
      <w:b/>
      <w:bCs/>
    </w:rPr>
  </w:style>
  <w:style w:type="paragraph" w:styleId="3">
    <w:name w:val="heading 3"/>
    <w:aliases w:val="Заголовок 58,Заголовок 58 Знак"/>
    <w:basedOn w:val="a"/>
    <w:next w:val="a"/>
    <w:link w:val="30"/>
    <w:qFormat/>
    <w:rsid w:val="008D28CC"/>
    <w:pPr>
      <w:keepNext/>
      <w:jc w:val="right"/>
      <w:outlineLvl w:val="2"/>
    </w:pPr>
    <w:rPr>
      <w:sz w:val="28"/>
      <w:szCs w:val="24"/>
    </w:rPr>
  </w:style>
  <w:style w:type="paragraph" w:styleId="4">
    <w:name w:val="heading 4"/>
    <w:basedOn w:val="a"/>
    <w:next w:val="a"/>
    <w:link w:val="40"/>
    <w:qFormat/>
    <w:rsid w:val="008D28CC"/>
    <w:pPr>
      <w:keepNext/>
      <w:jc w:val="center"/>
      <w:outlineLvl w:val="3"/>
    </w:pPr>
    <w:rPr>
      <w:sz w:val="28"/>
      <w:szCs w:val="24"/>
    </w:rPr>
  </w:style>
  <w:style w:type="paragraph" w:styleId="5">
    <w:name w:val="heading 5"/>
    <w:basedOn w:val="a"/>
    <w:next w:val="a"/>
    <w:link w:val="50"/>
    <w:qFormat/>
    <w:rsid w:val="008D28CC"/>
    <w:pPr>
      <w:keepNext/>
      <w:outlineLvl w:val="4"/>
    </w:pPr>
    <w:rPr>
      <w:b/>
      <w:sz w:val="18"/>
      <w:lang w:val="en-US"/>
    </w:rPr>
  </w:style>
  <w:style w:type="paragraph" w:styleId="6">
    <w:name w:val="heading 6"/>
    <w:basedOn w:val="a"/>
    <w:next w:val="a"/>
    <w:link w:val="60"/>
    <w:qFormat/>
    <w:rsid w:val="008D28CC"/>
    <w:pPr>
      <w:keepNext/>
      <w:outlineLvl w:val="5"/>
    </w:pPr>
    <w:rPr>
      <w:sz w:val="28"/>
      <w:szCs w:val="24"/>
    </w:rPr>
  </w:style>
  <w:style w:type="paragraph" w:styleId="7">
    <w:name w:val="heading 7"/>
    <w:basedOn w:val="a"/>
    <w:next w:val="a"/>
    <w:link w:val="70"/>
    <w:qFormat/>
    <w:rsid w:val="008D28CC"/>
    <w:pPr>
      <w:keepNext/>
      <w:jc w:val="both"/>
      <w:outlineLvl w:val="6"/>
    </w:pPr>
    <w:rPr>
      <w:sz w:val="28"/>
      <w:szCs w:val="24"/>
    </w:rPr>
  </w:style>
  <w:style w:type="paragraph" w:styleId="8">
    <w:name w:val="heading 8"/>
    <w:basedOn w:val="a"/>
    <w:next w:val="a"/>
    <w:link w:val="80"/>
    <w:qFormat/>
    <w:rsid w:val="008D28CC"/>
    <w:pPr>
      <w:keepNext/>
      <w:jc w:val="right"/>
      <w:outlineLvl w:val="7"/>
    </w:pPr>
    <w:rPr>
      <w:color w:val="000000"/>
      <w:sz w:val="28"/>
    </w:rPr>
  </w:style>
  <w:style w:type="paragraph" w:styleId="9">
    <w:name w:val="heading 9"/>
    <w:basedOn w:val="a"/>
    <w:next w:val="a"/>
    <w:link w:val="90"/>
    <w:qFormat/>
    <w:rsid w:val="008D28CC"/>
    <w:pPr>
      <w:keepNext/>
      <w:jc w:val="both"/>
      <w:outlineLvl w:val="8"/>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523CFB"/>
    <w:pPr>
      <w:widowControl w:val="0"/>
      <w:suppressAutoHyphens/>
      <w:autoSpaceDE w:val="0"/>
      <w:jc w:val="both"/>
    </w:pPr>
    <w:rPr>
      <w:rFonts w:ascii="Courier New" w:hAnsi="Courier New" w:cs="Courier New"/>
      <w:sz w:val="24"/>
      <w:szCs w:val="24"/>
      <w:lang w:eastAsia="ar-SA"/>
    </w:rPr>
  </w:style>
  <w:style w:type="character" w:customStyle="1" w:styleId="10">
    <w:name w:val="Заголовок 1 Знак"/>
    <w:aliases w:val="новая страница Знак,Раздел 1 Знак"/>
    <w:basedOn w:val="a0"/>
    <w:link w:val="1"/>
    <w:rsid w:val="008D28CC"/>
    <w:rPr>
      <w:rFonts w:ascii="Times New Roman" w:eastAsia="Times New Roman" w:hAnsi="Times New Roman" w:cs="Times New Roman"/>
      <w:sz w:val="36"/>
      <w:szCs w:val="24"/>
      <w:lang w:eastAsia="ru-RU"/>
    </w:rPr>
  </w:style>
  <w:style w:type="character" w:customStyle="1" w:styleId="20">
    <w:name w:val="Заголовок 2 Знак"/>
    <w:basedOn w:val="a0"/>
    <w:link w:val="2"/>
    <w:rsid w:val="008D28CC"/>
    <w:rPr>
      <w:rFonts w:ascii="Arial CYR" w:eastAsia="Times New Roman" w:hAnsi="Arial CYR" w:cs="Arial CYR"/>
      <w:b/>
      <w:bCs/>
      <w:sz w:val="20"/>
      <w:szCs w:val="20"/>
      <w:lang w:eastAsia="ru-RU"/>
    </w:rPr>
  </w:style>
  <w:style w:type="character" w:customStyle="1" w:styleId="30">
    <w:name w:val="Заголовок 3 Знак"/>
    <w:aliases w:val="Заголовок 58 Знак1,Заголовок 58 Знак Знак1"/>
    <w:basedOn w:val="a0"/>
    <w:link w:val="3"/>
    <w:rsid w:val="008D28CC"/>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8D28CC"/>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8D28CC"/>
    <w:rPr>
      <w:rFonts w:ascii="Times New Roman" w:eastAsia="Times New Roman" w:hAnsi="Times New Roman" w:cs="Times New Roman"/>
      <w:b/>
      <w:sz w:val="18"/>
      <w:szCs w:val="20"/>
      <w:lang w:val="en-US" w:eastAsia="ru-RU"/>
    </w:rPr>
  </w:style>
  <w:style w:type="character" w:customStyle="1" w:styleId="60">
    <w:name w:val="Заголовок 6 Знак"/>
    <w:basedOn w:val="a0"/>
    <w:link w:val="6"/>
    <w:rsid w:val="008D28CC"/>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8D28C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8D28CC"/>
    <w:rPr>
      <w:rFonts w:ascii="Times New Roman" w:eastAsia="Times New Roman" w:hAnsi="Times New Roman" w:cs="Times New Roman"/>
      <w:color w:val="000000"/>
      <w:sz w:val="28"/>
      <w:szCs w:val="20"/>
      <w:lang w:eastAsia="ru-RU"/>
    </w:rPr>
  </w:style>
  <w:style w:type="character" w:customStyle="1" w:styleId="90">
    <w:name w:val="Заголовок 9 Знак"/>
    <w:basedOn w:val="a0"/>
    <w:link w:val="9"/>
    <w:rsid w:val="008D28CC"/>
    <w:rPr>
      <w:rFonts w:ascii="Times New Roman" w:eastAsia="Times New Roman" w:hAnsi="Times New Roman" w:cs="Times New Roman"/>
      <w:b/>
      <w:bCs/>
      <w:sz w:val="28"/>
      <w:szCs w:val="24"/>
      <w:lang w:eastAsia="ru-RU"/>
    </w:rPr>
  </w:style>
  <w:style w:type="paragraph" w:styleId="a4">
    <w:name w:val="Body Text Indent"/>
    <w:aliases w:val="Знак Знак Знак Знак,Основной текст 1"/>
    <w:basedOn w:val="a"/>
    <w:link w:val="a5"/>
    <w:rsid w:val="008D28CC"/>
    <w:pPr>
      <w:ind w:firstLine="600"/>
      <w:jc w:val="both"/>
    </w:pPr>
    <w:rPr>
      <w:sz w:val="28"/>
      <w:szCs w:val="24"/>
    </w:rPr>
  </w:style>
  <w:style w:type="character" w:customStyle="1" w:styleId="a5">
    <w:name w:val="Основной текст с отступом Знак"/>
    <w:aliases w:val="Знак Знак Знак Знак Знак1,Основной текст 1 Знак"/>
    <w:basedOn w:val="a0"/>
    <w:link w:val="a4"/>
    <w:rsid w:val="008D28CC"/>
    <w:rPr>
      <w:rFonts w:ascii="Times New Roman" w:eastAsia="Times New Roman" w:hAnsi="Times New Roman" w:cs="Times New Roman"/>
      <w:sz w:val="28"/>
      <w:szCs w:val="24"/>
      <w:lang w:eastAsia="ru-RU"/>
    </w:rPr>
  </w:style>
  <w:style w:type="paragraph" w:styleId="21">
    <w:name w:val="Body Text Indent 2"/>
    <w:basedOn w:val="a"/>
    <w:link w:val="22"/>
    <w:rsid w:val="008D28CC"/>
    <w:pPr>
      <w:spacing w:after="120" w:line="480" w:lineRule="auto"/>
      <w:ind w:left="283"/>
    </w:pPr>
    <w:rPr>
      <w:sz w:val="24"/>
      <w:szCs w:val="24"/>
    </w:rPr>
  </w:style>
  <w:style w:type="character" w:customStyle="1" w:styleId="22">
    <w:name w:val="Основной текст с отступом 2 Знак"/>
    <w:basedOn w:val="a0"/>
    <w:link w:val="21"/>
    <w:rsid w:val="008D28CC"/>
    <w:rPr>
      <w:rFonts w:ascii="Times New Roman" w:eastAsia="Times New Roman" w:hAnsi="Times New Roman" w:cs="Times New Roman"/>
      <w:sz w:val="24"/>
      <w:szCs w:val="24"/>
      <w:lang w:eastAsia="ru-RU"/>
    </w:rPr>
  </w:style>
  <w:style w:type="paragraph" w:customStyle="1" w:styleId="11">
    <w:name w:val="Название1"/>
    <w:basedOn w:val="a"/>
    <w:link w:val="a6"/>
    <w:qFormat/>
    <w:rsid w:val="008D28CC"/>
    <w:pPr>
      <w:jc w:val="center"/>
    </w:pPr>
    <w:rPr>
      <w:b/>
      <w:bCs/>
      <w:sz w:val="32"/>
      <w:szCs w:val="24"/>
    </w:rPr>
  </w:style>
  <w:style w:type="character" w:customStyle="1" w:styleId="a6">
    <w:name w:val="Название Знак"/>
    <w:link w:val="11"/>
    <w:rsid w:val="008D28CC"/>
    <w:rPr>
      <w:rFonts w:ascii="Times New Roman" w:eastAsia="Times New Roman" w:hAnsi="Times New Roman" w:cs="Times New Roman"/>
      <w:b/>
      <w:bCs/>
      <w:sz w:val="32"/>
      <w:szCs w:val="24"/>
      <w:lang w:eastAsia="ru-RU"/>
    </w:rPr>
  </w:style>
  <w:style w:type="paragraph" w:customStyle="1" w:styleId="a7">
    <w:name w:val="Краткий обратный адрес"/>
    <w:basedOn w:val="a"/>
    <w:rsid w:val="008D28CC"/>
    <w:rPr>
      <w:sz w:val="24"/>
      <w:szCs w:val="24"/>
    </w:rPr>
  </w:style>
  <w:style w:type="paragraph" w:styleId="31">
    <w:name w:val="Body Text Indent 3"/>
    <w:basedOn w:val="a"/>
    <w:link w:val="32"/>
    <w:rsid w:val="008D28CC"/>
    <w:pPr>
      <w:ind w:firstLine="600"/>
      <w:jc w:val="center"/>
    </w:pPr>
    <w:rPr>
      <w:b/>
      <w:sz w:val="28"/>
      <w:szCs w:val="24"/>
    </w:rPr>
  </w:style>
  <w:style w:type="character" w:customStyle="1" w:styleId="32">
    <w:name w:val="Основной текст с отступом 3 Знак"/>
    <w:basedOn w:val="a0"/>
    <w:link w:val="31"/>
    <w:rsid w:val="008D28CC"/>
    <w:rPr>
      <w:rFonts w:ascii="Times New Roman" w:eastAsia="Times New Roman" w:hAnsi="Times New Roman" w:cs="Times New Roman"/>
      <w:b/>
      <w:sz w:val="28"/>
      <w:szCs w:val="24"/>
      <w:lang w:eastAsia="ru-RU"/>
    </w:rPr>
  </w:style>
  <w:style w:type="paragraph" w:customStyle="1" w:styleId="txtpril">
    <w:name w:val="_txt_pril"/>
    <w:basedOn w:val="a"/>
    <w:autoRedefine/>
    <w:rsid w:val="008D28CC"/>
    <w:pPr>
      <w:widowControl w:val="0"/>
      <w:jc w:val="center"/>
    </w:pPr>
    <w:rPr>
      <w:lang w:val="en-US"/>
    </w:rPr>
  </w:style>
  <w:style w:type="paragraph" w:styleId="a8">
    <w:name w:val="Plain Text"/>
    <w:aliases w:val=" Знак,Знак, Знак1,Знак21"/>
    <w:basedOn w:val="a"/>
    <w:link w:val="a9"/>
    <w:uiPriority w:val="99"/>
    <w:rsid w:val="008D28CC"/>
    <w:rPr>
      <w:rFonts w:ascii="Courier New" w:hAnsi="Courier New" w:cs="Courier New"/>
    </w:rPr>
  </w:style>
  <w:style w:type="character" w:customStyle="1" w:styleId="a9">
    <w:name w:val="Текст Знак"/>
    <w:aliases w:val=" Знак Знак,Знак Знак, Знак1 Знак,Знак21 Знак"/>
    <w:basedOn w:val="a0"/>
    <w:link w:val="a8"/>
    <w:uiPriority w:val="99"/>
    <w:rsid w:val="008D28CC"/>
    <w:rPr>
      <w:rFonts w:ascii="Courier New" w:eastAsia="Times New Roman" w:hAnsi="Courier New" w:cs="Courier New"/>
      <w:sz w:val="20"/>
      <w:szCs w:val="20"/>
      <w:lang w:eastAsia="ru-RU"/>
    </w:rPr>
  </w:style>
  <w:style w:type="paragraph" w:styleId="aa">
    <w:name w:val="Block Text"/>
    <w:basedOn w:val="a"/>
    <w:rsid w:val="008D28CC"/>
    <w:pPr>
      <w:ind w:left="113" w:right="113"/>
    </w:pPr>
    <w:rPr>
      <w:sz w:val="18"/>
    </w:rPr>
  </w:style>
  <w:style w:type="character" w:styleId="ab">
    <w:name w:val="page number"/>
    <w:basedOn w:val="a0"/>
    <w:rsid w:val="008D28CC"/>
  </w:style>
  <w:style w:type="paragraph" w:styleId="ac">
    <w:name w:val="header"/>
    <w:basedOn w:val="a"/>
    <w:link w:val="ad"/>
    <w:rsid w:val="008D28CC"/>
    <w:pPr>
      <w:tabs>
        <w:tab w:val="center" w:pos="4677"/>
        <w:tab w:val="right" w:pos="9355"/>
      </w:tabs>
    </w:pPr>
    <w:rPr>
      <w:sz w:val="24"/>
      <w:szCs w:val="24"/>
    </w:rPr>
  </w:style>
  <w:style w:type="character" w:customStyle="1" w:styleId="ad">
    <w:name w:val="Верхний колонтитул Знак"/>
    <w:basedOn w:val="a0"/>
    <w:link w:val="ac"/>
    <w:rsid w:val="008D28CC"/>
    <w:rPr>
      <w:rFonts w:ascii="Times New Roman" w:eastAsia="Times New Roman" w:hAnsi="Times New Roman" w:cs="Times New Roman"/>
      <w:sz w:val="24"/>
      <w:szCs w:val="24"/>
      <w:lang w:eastAsia="ru-RU"/>
    </w:rPr>
  </w:style>
  <w:style w:type="paragraph" w:styleId="ae">
    <w:name w:val="footer"/>
    <w:basedOn w:val="a"/>
    <w:link w:val="af"/>
    <w:rsid w:val="008D28CC"/>
    <w:pPr>
      <w:tabs>
        <w:tab w:val="center" w:pos="4677"/>
        <w:tab w:val="right" w:pos="9355"/>
      </w:tabs>
    </w:pPr>
    <w:rPr>
      <w:sz w:val="24"/>
      <w:szCs w:val="24"/>
    </w:rPr>
  </w:style>
  <w:style w:type="character" w:customStyle="1" w:styleId="af">
    <w:name w:val="Нижний колонтитул Знак"/>
    <w:basedOn w:val="a0"/>
    <w:link w:val="ae"/>
    <w:rsid w:val="008D28CC"/>
    <w:rPr>
      <w:rFonts w:ascii="Times New Roman" w:eastAsia="Times New Roman" w:hAnsi="Times New Roman" w:cs="Times New Roman"/>
      <w:sz w:val="24"/>
      <w:szCs w:val="24"/>
      <w:lang w:eastAsia="ru-RU"/>
    </w:rPr>
  </w:style>
  <w:style w:type="paragraph" w:styleId="af0">
    <w:name w:val="Body Text"/>
    <w:basedOn w:val="a"/>
    <w:link w:val="af1"/>
    <w:rsid w:val="008D28CC"/>
    <w:pPr>
      <w:jc w:val="both"/>
    </w:pPr>
    <w:rPr>
      <w:sz w:val="28"/>
    </w:rPr>
  </w:style>
  <w:style w:type="character" w:customStyle="1" w:styleId="af1">
    <w:name w:val="Основной текст Знак"/>
    <w:basedOn w:val="a0"/>
    <w:link w:val="af0"/>
    <w:rsid w:val="008D28CC"/>
    <w:rPr>
      <w:rFonts w:ascii="Times New Roman" w:eastAsia="Times New Roman" w:hAnsi="Times New Roman" w:cs="Times New Roman"/>
      <w:sz w:val="28"/>
      <w:szCs w:val="20"/>
      <w:lang w:eastAsia="ru-RU"/>
    </w:rPr>
  </w:style>
  <w:style w:type="paragraph" w:styleId="23">
    <w:name w:val="Body Text 2"/>
    <w:aliases w:val=" Знак2, Знак2 Знак"/>
    <w:basedOn w:val="a"/>
    <w:link w:val="24"/>
    <w:rsid w:val="008D28CC"/>
    <w:rPr>
      <w:sz w:val="28"/>
    </w:rPr>
  </w:style>
  <w:style w:type="character" w:customStyle="1" w:styleId="24">
    <w:name w:val="Основной текст 2 Знак"/>
    <w:aliases w:val=" Знак2 Знак1, Знак2 Знак Знак"/>
    <w:basedOn w:val="a0"/>
    <w:link w:val="23"/>
    <w:rsid w:val="008D28CC"/>
    <w:rPr>
      <w:rFonts w:ascii="Times New Roman" w:eastAsia="Times New Roman" w:hAnsi="Times New Roman" w:cs="Times New Roman"/>
      <w:sz w:val="28"/>
      <w:szCs w:val="20"/>
      <w:lang w:eastAsia="ru-RU"/>
    </w:rPr>
  </w:style>
  <w:style w:type="paragraph" w:styleId="af2">
    <w:name w:val="Document Map"/>
    <w:basedOn w:val="a"/>
    <w:link w:val="af3"/>
    <w:semiHidden/>
    <w:rsid w:val="008D28CC"/>
    <w:pPr>
      <w:shd w:val="clear" w:color="auto" w:fill="000080"/>
    </w:pPr>
    <w:rPr>
      <w:rFonts w:ascii="Tahoma" w:hAnsi="Tahoma" w:cs="Tahoma"/>
      <w:sz w:val="24"/>
      <w:szCs w:val="24"/>
    </w:rPr>
  </w:style>
  <w:style w:type="character" w:customStyle="1" w:styleId="af3">
    <w:name w:val="Схема документа Знак"/>
    <w:basedOn w:val="a0"/>
    <w:link w:val="af2"/>
    <w:semiHidden/>
    <w:rsid w:val="008D28CC"/>
    <w:rPr>
      <w:rFonts w:ascii="Tahoma" w:eastAsia="Times New Roman" w:hAnsi="Tahoma" w:cs="Tahoma"/>
      <w:sz w:val="24"/>
      <w:szCs w:val="24"/>
      <w:shd w:val="clear" w:color="auto" w:fill="000080"/>
      <w:lang w:eastAsia="ru-RU"/>
    </w:rPr>
  </w:style>
  <w:style w:type="paragraph" w:styleId="33">
    <w:name w:val="Body Text 3"/>
    <w:basedOn w:val="a"/>
    <w:link w:val="34"/>
    <w:rsid w:val="008D28CC"/>
    <w:pPr>
      <w:jc w:val="both"/>
    </w:pPr>
    <w:rPr>
      <w:b/>
      <w:bCs/>
      <w:sz w:val="28"/>
      <w:szCs w:val="24"/>
    </w:rPr>
  </w:style>
  <w:style w:type="character" w:customStyle="1" w:styleId="34">
    <w:name w:val="Основной текст 3 Знак"/>
    <w:basedOn w:val="a0"/>
    <w:link w:val="33"/>
    <w:rsid w:val="008D28CC"/>
    <w:rPr>
      <w:rFonts w:ascii="Times New Roman" w:eastAsia="Times New Roman" w:hAnsi="Times New Roman" w:cs="Times New Roman"/>
      <w:b/>
      <w:bCs/>
      <w:sz w:val="28"/>
      <w:szCs w:val="24"/>
      <w:lang w:eastAsia="ru-RU"/>
    </w:rPr>
  </w:style>
  <w:style w:type="character" w:customStyle="1" w:styleId="af4">
    <w:name w:val="Гипертекстовая ссылка"/>
    <w:rsid w:val="008D28CC"/>
    <w:rPr>
      <w:b/>
      <w:bCs/>
      <w:color w:val="008000"/>
      <w:szCs w:val="20"/>
      <w:u w:val="single"/>
    </w:rPr>
  </w:style>
  <w:style w:type="paragraph" w:customStyle="1" w:styleId="12">
    <w:name w:val="Обычный1"/>
    <w:rsid w:val="008D28CC"/>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81">
    <w:name w:val="заголовок 8"/>
    <w:basedOn w:val="a"/>
    <w:next w:val="a"/>
    <w:rsid w:val="008D28CC"/>
    <w:pPr>
      <w:keepNext/>
      <w:autoSpaceDE w:val="0"/>
      <w:autoSpaceDN w:val="0"/>
      <w:outlineLvl w:val="7"/>
    </w:pPr>
    <w:rPr>
      <w:rFonts w:ascii="MS Sans Serif" w:hAnsi="MS Sans Serif"/>
      <w:sz w:val="24"/>
      <w:szCs w:val="24"/>
    </w:rPr>
  </w:style>
  <w:style w:type="character" w:styleId="af5">
    <w:name w:val="Hyperlink"/>
    <w:uiPriority w:val="99"/>
    <w:rsid w:val="008D28CC"/>
    <w:rPr>
      <w:b/>
      <w:bCs/>
      <w:strike w:val="0"/>
      <w:dstrike w:val="0"/>
      <w:color w:val="339900"/>
      <w:u w:val="none"/>
      <w:effect w:val="none"/>
    </w:rPr>
  </w:style>
  <w:style w:type="paragraph" w:customStyle="1" w:styleId="u">
    <w:name w:val="u"/>
    <w:basedOn w:val="a"/>
    <w:rsid w:val="008D28CC"/>
    <w:pPr>
      <w:ind w:firstLine="539"/>
      <w:jc w:val="both"/>
    </w:pPr>
    <w:rPr>
      <w:color w:val="000000"/>
      <w:sz w:val="18"/>
      <w:szCs w:val="24"/>
    </w:rPr>
  </w:style>
  <w:style w:type="paragraph" w:customStyle="1" w:styleId="ConsPlusNormal">
    <w:name w:val="ConsPlusNormal"/>
    <w:link w:val="ConsPlusNormal0"/>
    <w:rsid w:val="008D28CC"/>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8D28CC"/>
    <w:rPr>
      <w:rFonts w:ascii="Arial" w:eastAsia="Times New Roman" w:hAnsi="Arial" w:cs="Times New Roman"/>
      <w:sz w:val="20"/>
      <w:szCs w:val="20"/>
      <w:lang w:eastAsia="ru-RU"/>
    </w:rPr>
  </w:style>
  <w:style w:type="paragraph" w:customStyle="1" w:styleId="r">
    <w:name w:val="r"/>
    <w:basedOn w:val="a"/>
    <w:rsid w:val="008D28CC"/>
    <w:pPr>
      <w:jc w:val="right"/>
    </w:pPr>
    <w:rPr>
      <w:color w:val="000000"/>
      <w:sz w:val="24"/>
      <w:szCs w:val="24"/>
    </w:rPr>
  </w:style>
  <w:style w:type="paragraph" w:styleId="af6">
    <w:name w:val="Subtitle"/>
    <w:basedOn w:val="a"/>
    <w:link w:val="af7"/>
    <w:qFormat/>
    <w:rsid w:val="008D28CC"/>
    <w:pPr>
      <w:ind w:firstLine="600"/>
      <w:jc w:val="center"/>
    </w:pPr>
    <w:rPr>
      <w:b/>
      <w:sz w:val="28"/>
      <w:szCs w:val="24"/>
    </w:rPr>
  </w:style>
  <w:style w:type="character" w:customStyle="1" w:styleId="af7">
    <w:name w:val="Подзаголовок Знак"/>
    <w:basedOn w:val="a0"/>
    <w:link w:val="af6"/>
    <w:rsid w:val="008D28CC"/>
    <w:rPr>
      <w:rFonts w:ascii="Times New Roman" w:eastAsia="Times New Roman" w:hAnsi="Times New Roman" w:cs="Times New Roman"/>
      <w:b/>
      <w:sz w:val="28"/>
      <w:szCs w:val="24"/>
      <w:lang w:eastAsia="ru-RU"/>
    </w:rPr>
  </w:style>
  <w:style w:type="paragraph" w:styleId="HTML">
    <w:name w:val="HTML Preformatted"/>
    <w:basedOn w:val="a"/>
    <w:link w:val="HTML0"/>
    <w:rsid w:val="008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4"/>
    </w:rPr>
  </w:style>
  <w:style w:type="character" w:customStyle="1" w:styleId="HTML0">
    <w:name w:val="Стандартный HTML Знак"/>
    <w:basedOn w:val="a0"/>
    <w:link w:val="HTML"/>
    <w:rsid w:val="008D28CC"/>
    <w:rPr>
      <w:rFonts w:ascii="Courier New" w:eastAsia="Times New Roman" w:hAnsi="Courier New" w:cs="Times New Roman"/>
      <w:sz w:val="20"/>
      <w:szCs w:val="24"/>
      <w:lang w:eastAsia="ru-RU"/>
    </w:rPr>
  </w:style>
  <w:style w:type="character" w:styleId="af8">
    <w:name w:val="FollowedHyperlink"/>
    <w:uiPriority w:val="99"/>
    <w:rsid w:val="008D28CC"/>
    <w:rPr>
      <w:color w:val="800080"/>
      <w:u w:val="single"/>
    </w:rPr>
  </w:style>
  <w:style w:type="paragraph" w:customStyle="1" w:styleId="13">
    <w:name w:val="Обычный (веб)1"/>
    <w:basedOn w:val="a"/>
    <w:rsid w:val="008D28CC"/>
    <w:pPr>
      <w:spacing w:before="100" w:after="100"/>
    </w:pPr>
    <w:rPr>
      <w:sz w:val="24"/>
      <w:szCs w:val="24"/>
    </w:rPr>
  </w:style>
  <w:style w:type="paragraph" w:customStyle="1" w:styleId="358">
    <w:name w:val="Заголовок 3.Заголовок 58"/>
    <w:basedOn w:val="a"/>
    <w:next w:val="a"/>
    <w:rsid w:val="008D28CC"/>
    <w:pPr>
      <w:keepNext/>
      <w:jc w:val="right"/>
      <w:outlineLvl w:val="2"/>
    </w:pPr>
    <w:rPr>
      <w:sz w:val="28"/>
      <w:szCs w:val="24"/>
    </w:rPr>
  </w:style>
  <w:style w:type="paragraph" w:customStyle="1" w:styleId="af9">
    <w:name w:val="Достижение"/>
    <w:basedOn w:val="af0"/>
    <w:autoRedefine/>
    <w:rsid w:val="008D28CC"/>
    <w:pPr>
      <w:spacing w:after="60" w:line="220" w:lineRule="atLeast"/>
      <w:ind w:left="245" w:right="-360" w:hanging="245"/>
      <w:jc w:val="left"/>
    </w:pPr>
    <w:rPr>
      <w:sz w:val="20"/>
    </w:rPr>
  </w:style>
  <w:style w:type="paragraph" w:customStyle="1" w:styleId="14">
    <w:name w:val="Адрес 1"/>
    <w:basedOn w:val="a"/>
    <w:rsid w:val="008D28CC"/>
    <w:pPr>
      <w:framePr w:w="2400" w:wrap="notBeside" w:vAnchor="page" w:hAnchor="page" w:x="8065" w:y="1009" w:anchorLock="1"/>
      <w:spacing w:line="200" w:lineRule="atLeast"/>
    </w:pPr>
    <w:rPr>
      <w:sz w:val="16"/>
      <w:szCs w:val="24"/>
    </w:rPr>
  </w:style>
  <w:style w:type="paragraph" w:customStyle="1" w:styleId="25">
    <w:name w:val="Адрес 2"/>
    <w:basedOn w:val="a"/>
    <w:rsid w:val="008D28CC"/>
    <w:pPr>
      <w:framePr w:w="2405" w:wrap="notBeside" w:vAnchor="page" w:hAnchor="page" w:x="5761" w:y="1009" w:anchorLock="1"/>
      <w:spacing w:line="200" w:lineRule="atLeast"/>
    </w:pPr>
    <w:rPr>
      <w:sz w:val="16"/>
      <w:szCs w:val="24"/>
    </w:rPr>
  </w:style>
  <w:style w:type="paragraph" w:customStyle="1" w:styleId="afa">
    <w:name w:val="Название предприятия"/>
    <w:basedOn w:val="a"/>
    <w:next w:val="a"/>
    <w:autoRedefine/>
    <w:rsid w:val="008D28CC"/>
    <w:pPr>
      <w:tabs>
        <w:tab w:val="left" w:pos="2160"/>
        <w:tab w:val="right" w:pos="6480"/>
      </w:tabs>
      <w:spacing w:before="220" w:after="40" w:line="220" w:lineRule="atLeast"/>
      <w:ind w:right="-360"/>
    </w:pPr>
    <w:rPr>
      <w:szCs w:val="24"/>
    </w:rPr>
  </w:style>
  <w:style w:type="paragraph" w:customStyle="1" w:styleId="15">
    <w:name w:val="Название предприятия 1"/>
    <w:basedOn w:val="afa"/>
    <w:next w:val="a"/>
    <w:rsid w:val="008D28CC"/>
  </w:style>
  <w:style w:type="paragraph" w:customStyle="1" w:styleId="afb">
    <w:name w:val="Учреждение"/>
    <w:basedOn w:val="a"/>
    <w:next w:val="af9"/>
    <w:autoRedefine/>
    <w:rsid w:val="008D28CC"/>
    <w:pPr>
      <w:tabs>
        <w:tab w:val="left" w:pos="2160"/>
        <w:tab w:val="right" w:pos="6480"/>
      </w:tabs>
      <w:spacing w:before="220" w:after="60" w:line="220" w:lineRule="atLeast"/>
      <w:ind w:right="-360"/>
    </w:pPr>
    <w:rPr>
      <w:szCs w:val="24"/>
    </w:rPr>
  </w:style>
  <w:style w:type="paragraph" w:customStyle="1" w:styleId="afc">
    <w:name w:val="Название должности"/>
    <w:next w:val="af9"/>
    <w:rsid w:val="008D28CC"/>
    <w:pPr>
      <w:spacing w:after="40" w:line="220" w:lineRule="atLeast"/>
    </w:pPr>
    <w:rPr>
      <w:rFonts w:ascii="Arial" w:eastAsia="Times New Roman" w:hAnsi="Arial" w:cs="Times New Roman"/>
      <w:b/>
      <w:spacing w:val="-10"/>
      <w:sz w:val="20"/>
      <w:szCs w:val="20"/>
      <w:lang w:eastAsia="ru-RU"/>
    </w:rPr>
  </w:style>
  <w:style w:type="paragraph" w:customStyle="1" w:styleId="afd">
    <w:name w:val="Имя"/>
    <w:basedOn w:val="a"/>
    <w:next w:val="a"/>
    <w:autoRedefine/>
    <w:rsid w:val="008D28CC"/>
    <w:pPr>
      <w:spacing w:after="440" w:line="240" w:lineRule="atLeast"/>
      <w:ind w:left="2160"/>
    </w:pPr>
    <w:rPr>
      <w:spacing w:val="-20"/>
      <w:sz w:val="48"/>
      <w:szCs w:val="24"/>
    </w:rPr>
  </w:style>
  <w:style w:type="paragraph" w:customStyle="1" w:styleId="afe">
    <w:name w:val="Цель"/>
    <w:basedOn w:val="a"/>
    <w:next w:val="af0"/>
    <w:rsid w:val="008D28CC"/>
    <w:pPr>
      <w:spacing w:before="220" w:after="220" w:line="220" w:lineRule="atLeast"/>
    </w:pPr>
    <w:rPr>
      <w:szCs w:val="24"/>
    </w:rPr>
  </w:style>
  <w:style w:type="paragraph" w:customStyle="1" w:styleId="aff">
    <w:name w:val="Заголовок раздела"/>
    <w:basedOn w:val="a"/>
    <w:next w:val="a"/>
    <w:autoRedefine/>
    <w:rsid w:val="008D28CC"/>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position w:val="7"/>
      <w:szCs w:val="24"/>
    </w:rPr>
  </w:style>
  <w:style w:type="paragraph" w:customStyle="1" w:styleId="aff0">
    <w:name w:val="Личные сведения"/>
    <w:basedOn w:val="af9"/>
    <w:next w:val="af9"/>
    <w:rsid w:val="008D28CC"/>
    <w:pPr>
      <w:spacing w:before="220"/>
      <w:ind w:left="244" w:right="-357" w:hanging="244"/>
    </w:pPr>
  </w:style>
  <w:style w:type="paragraph" w:styleId="aff1">
    <w:name w:val="caption"/>
    <w:basedOn w:val="a"/>
    <w:next w:val="a"/>
    <w:qFormat/>
    <w:rsid w:val="008D28CC"/>
    <w:pPr>
      <w:jc w:val="right"/>
    </w:pPr>
    <w:rPr>
      <w:rFonts w:ascii="Arial" w:hAnsi="Arial"/>
      <w:sz w:val="24"/>
      <w:szCs w:val="24"/>
    </w:rPr>
  </w:style>
  <w:style w:type="table" w:styleId="aff2">
    <w:name w:val="Table Grid"/>
    <w:basedOn w:val="a1"/>
    <w:rsid w:val="008D28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Знак Знак"/>
    <w:basedOn w:val="a"/>
    <w:rsid w:val="008D28CC"/>
    <w:pPr>
      <w:spacing w:after="160" w:line="240" w:lineRule="exact"/>
    </w:pPr>
    <w:rPr>
      <w:rFonts w:ascii="Verdana" w:hAnsi="Verdana" w:cs="Verdana"/>
      <w:lang w:val="en-US" w:eastAsia="en-US"/>
    </w:rPr>
  </w:style>
  <w:style w:type="paragraph" w:customStyle="1" w:styleId="aff4">
    <w:name w:val="Оновкка"/>
    <w:rsid w:val="008D28CC"/>
    <w:pPr>
      <w:spacing w:after="0" w:line="240" w:lineRule="auto"/>
      <w:ind w:firstLine="709"/>
      <w:jc w:val="both"/>
    </w:pPr>
    <w:rPr>
      <w:rFonts w:ascii="Times New Roman" w:eastAsia="Times New Roman" w:hAnsi="Times New Roman" w:cs="Times New Roman"/>
      <w:sz w:val="24"/>
      <w:szCs w:val="28"/>
      <w:lang w:eastAsia="ru-RU"/>
    </w:rPr>
  </w:style>
  <w:style w:type="paragraph" w:styleId="aff5">
    <w:name w:val="Body Text First Indent"/>
    <w:basedOn w:val="af0"/>
    <w:link w:val="aff6"/>
    <w:rsid w:val="008D28CC"/>
    <w:pPr>
      <w:spacing w:after="120"/>
      <w:ind w:firstLine="210"/>
      <w:jc w:val="left"/>
    </w:pPr>
    <w:rPr>
      <w:sz w:val="24"/>
      <w:szCs w:val="24"/>
    </w:rPr>
  </w:style>
  <w:style w:type="character" w:customStyle="1" w:styleId="aff6">
    <w:name w:val="Красная строка Знак"/>
    <w:basedOn w:val="af1"/>
    <w:link w:val="aff5"/>
    <w:rsid w:val="008D28CC"/>
    <w:rPr>
      <w:rFonts w:ascii="Times New Roman" w:eastAsia="Times New Roman" w:hAnsi="Times New Roman" w:cs="Times New Roman"/>
      <w:sz w:val="24"/>
      <w:szCs w:val="24"/>
      <w:lang w:eastAsia="ru-RU"/>
    </w:rPr>
  </w:style>
  <w:style w:type="character" w:customStyle="1" w:styleId="26">
    <w:name w:val="Знак Знак Знак2"/>
    <w:rsid w:val="008D28CC"/>
    <w:rPr>
      <w:rFonts w:ascii="Courier New" w:eastAsia="Times New Roman" w:hAnsi="Courier New" w:cs="Courier New"/>
      <w:sz w:val="20"/>
      <w:szCs w:val="20"/>
      <w:lang w:eastAsia="ru-RU"/>
    </w:rPr>
  </w:style>
  <w:style w:type="character" w:customStyle="1" w:styleId="82">
    <w:name w:val="Знак Знак8"/>
    <w:rsid w:val="008D28CC"/>
    <w:rPr>
      <w:rFonts w:ascii="Arial" w:eastAsia="Times New Roman" w:hAnsi="Arial" w:cs="Arial"/>
      <w:b/>
      <w:bCs/>
    </w:rPr>
  </w:style>
  <w:style w:type="character" w:customStyle="1" w:styleId="58">
    <w:name w:val="Заголовок 58 Знак Знак Знак"/>
    <w:rsid w:val="008D28CC"/>
    <w:rPr>
      <w:rFonts w:ascii="Arial" w:hAnsi="Arial" w:cs="Arial"/>
      <w:b/>
      <w:bCs/>
      <w:sz w:val="26"/>
      <w:szCs w:val="26"/>
      <w:lang w:val="ru-RU" w:eastAsia="ru-RU" w:bidi="ar-SA"/>
    </w:rPr>
  </w:style>
  <w:style w:type="character" w:customStyle="1" w:styleId="postbody1">
    <w:name w:val="postbody1"/>
    <w:rsid w:val="008D28CC"/>
    <w:rPr>
      <w:sz w:val="20"/>
      <w:szCs w:val="20"/>
    </w:rPr>
  </w:style>
  <w:style w:type="paragraph" w:customStyle="1" w:styleId="aff7">
    <w:name w:val="Заголовок глав"/>
    <w:basedOn w:val="1"/>
    <w:autoRedefine/>
    <w:rsid w:val="008D28CC"/>
    <w:pPr>
      <w:spacing w:line="360" w:lineRule="auto"/>
    </w:pPr>
    <w:rPr>
      <w:b/>
      <w:sz w:val="32"/>
      <w:szCs w:val="32"/>
    </w:rPr>
  </w:style>
  <w:style w:type="paragraph" w:customStyle="1" w:styleId="0127">
    <w:name w:val="Стиль Стиль Основной текст + Слева:  0 см Первая строка:  1.27 см"/>
    <w:basedOn w:val="a"/>
    <w:autoRedefine/>
    <w:rsid w:val="008D28CC"/>
    <w:pPr>
      <w:spacing w:before="120" w:after="120" w:line="360" w:lineRule="auto"/>
      <w:ind w:firstLine="720"/>
      <w:contextualSpacing/>
      <w:jc w:val="center"/>
    </w:pPr>
    <w:rPr>
      <w:sz w:val="28"/>
    </w:rPr>
  </w:style>
  <w:style w:type="paragraph" w:customStyle="1" w:styleId="aff8">
    <w:name w:val="Знак Знак Знак Знак Знак Знак Знак"/>
    <w:basedOn w:val="a"/>
    <w:rsid w:val="008D28CC"/>
    <w:pPr>
      <w:spacing w:after="160" w:line="240" w:lineRule="exact"/>
    </w:pPr>
    <w:rPr>
      <w:rFonts w:ascii="Verdana" w:hAnsi="Verdana"/>
      <w:sz w:val="24"/>
      <w:szCs w:val="24"/>
      <w:lang w:val="en-US" w:eastAsia="en-US"/>
    </w:rPr>
  </w:style>
  <w:style w:type="paragraph" w:customStyle="1" w:styleId="aff9">
    <w:name w:val="Стиль"/>
    <w:rsid w:val="008D28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a">
    <w:name w:val="Title"/>
    <w:basedOn w:val="a"/>
    <w:next w:val="af0"/>
    <w:link w:val="16"/>
    <w:qFormat/>
    <w:rsid w:val="008D28CC"/>
    <w:pPr>
      <w:keepNext/>
      <w:widowControl w:val="0"/>
      <w:suppressAutoHyphens/>
      <w:spacing w:before="240" w:after="120"/>
    </w:pPr>
    <w:rPr>
      <w:rFonts w:ascii="Bitstream Vera Sans" w:eastAsia="Nimbus Sans L" w:hAnsi="Bitstream Vera Sans" w:cs="Nimbus Sans L"/>
      <w:sz w:val="28"/>
      <w:szCs w:val="28"/>
    </w:rPr>
  </w:style>
  <w:style w:type="character" w:customStyle="1" w:styleId="16">
    <w:name w:val="Название Знак1"/>
    <w:basedOn w:val="a0"/>
    <w:link w:val="affa"/>
    <w:rsid w:val="008D28CC"/>
    <w:rPr>
      <w:rFonts w:ascii="Bitstream Vera Sans" w:eastAsia="Nimbus Sans L" w:hAnsi="Bitstream Vera Sans" w:cs="Nimbus Sans L"/>
      <w:sz w:val="28"/>
      <w:szCs w:val="28"/>
      <w:lang w:eastAsia="ru-RU"/>
    </w:rPr>
  </w:style>
  <w:style w:type="paragraph" w:customStyle="1" w:styleId="affb">
    <w:name w:val="Заголовок таблицы"/>
    <w:basedOn w:val="a"/>
    <w:rsid w:val="008D28CC"/>
    <w:pPr>
      <w:widowControl w:val="0"/>
      <w:suppressLineNumbers/>
      <w:suppressAutoHyphens/>
      <w:jc w:val="center"/>
    </w:pPr>
    <w:rPr>
      <w:rFonts w:ascii="Nimbus Roman No9 L" w:eastAsia="Bitstream Vera Sans" w:hAnsi="Nimbus Roman No9 L"/>
      <w:b/>
      <w:bCs/>
      <w:i/>
      <w:iCs/>
      <w:sz w:val="24"/>
      <w:szCs w:val="24"/>
    </w:rPr>
  </w:style>
  <w:style w:type="paragraph" w:customStyle="1" w:styleId="affc">
    <w:name w:val="Содержимое таблицы"/>
    <w:basedOn w:val="a"/>
    <w:rsid w:val="008D28CC"/>
    <w:pPr>
      <w:widowControl w:val="0"/>
      <w:suppressLineNumbers/>
      <w:suppressAutoHyphens/>
    </w:pPr>
    <w:rPr>
      <w:rFonts w:ascii="Nimbus Roman No9 L" w:eastAsia="Bitstream Vera Sans" w:hAnsi="Nimbus Roman No9 L"/>
      <w:sz w:val="24"/>
      <w:szCs w:val="24"/>
    </w:rPr>
  </w:style>
  <w:style w:type="character" w:customStyle="1" w:styleId="Absatz-Standardschriftart">
    <w:name w:val="Absatz-Standardschriftart"/>
    <w:rsid w:val="008D28CC"/>
  </w:style>
  <w:style w:type="character" w:customStyle="1" w:styleId="WW-Absatz-Standardschriftart">
    <w:name w:val="WW-Absatz-Standardschriftart"/>
    <w:rsid w:val="008D28CC"/>
  </w:style>
  <w:style w:type="character" w:customStyle="1" w:styleId="WW-Absatz-Standardschriftart1">
    <w:name w:val="WW-Absatz-Standardschriftart1"/>
    <w:rsid w:val="008D28CC"/>
  </w:style>
  <w:style w:type="character" w:customStyle="1" w:styleId="WW-Absatz-Standardschriftart11">
    <w:name w:val="WW-Absatz-Standardschriftart11"/>
    <w:rsid w:val="008D28CC"/>
  </w:style>
  <w:style w:type="character" w:customStyle="1" w:styleId="affd">
    <w:name w:val="Символ нумерации"/>
    <w:rsid w:val="008D28CC"/>
  </w:style>
  <w:style w:type="paragraph" w:styleId="affe">
    <w:name w:val="List"/>
    <w:basedOn w:val="af0"/>
    <w:rsid w:val="008D28CC"/>
    <w:pPr>
      <w:widowControl w:val="0"/>
      <w:suppressAutoHyphens/>
      <w:spacing w:after="120"/>
      <w:jc w:val="left"/>
    </w:pPr>
    <w:rPr>
      <w:rFonts w:ascii="Nimbus Roman No9 L" w:eastAsia="Bitstream Vera Sans" w:hAnsi="Nimbus Roman No9 L" w:cs="Nimbus Sans L"/>
      <w:sz w:val="24"/>
      <w:szCs w:val="24"/>
    </w:rPr>
  </w:style>
  <w:style w:type="character" w:customStyle="1" w:styleId="580">
    <w:name w:val="Заголовок 58 Знак Знак"/>
    <w:rsid w:val="008D28CC"/>
    <w:rPr>
      <w:sz w:val="28"/>
      <w:szCs w:val="24"/>
    </w:rPr>
  </w:style>
  <w:style w:type="character" w:customStyle="1" w:styleId="210">
    <w:name w:val="Знак2 Знак1"/>
    <w:aliases w:val=" Знак2 Знак Знак Знак"/>
    <w:rsid w:val="008D28CC"/>
    <w:rPr>
      <w:sz w:val="28"/>
      <w:lang w:val="ru-RU" w:eastAsia="ru-RU" w:bidi="ar-SA"/>
    </w:rPr>
  </w:style>
  <w:style w:type="paragraph" w:customStyle="1" w:styleId="xl22">
    <w:name w:val="xl22"/>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3">
    <w:name w:val="xl23"/>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
    <w:name w:val="xl24"/>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color w:val="FF0000"/>
      <w:sz w:val="24"/>
      <w:szCs w:val="24"/>
    </w:rPr>
  </w:style>
  <w:style w:type="paragraph" w:customStyle="1" w:styleId="xl25">
    <w:name w:val="xl25"/>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120">
    <w:name w:val="Знак Знак12"/>
    <w:rsid w:val="008D28CC"/>
    <w:rPr>
      <w:sz w:val="28"/>
      <w:szCs w:val="24"/>
      <w:lang w:val="ru-RU" w:eastAsia="ru-RU" w:bidi="ar-SA"/>
    </w:rPr>
  </w:style>
  <w:style w:type="paragraph" w:customStyle="1" w:styleId="27">
    <w:name w:val="Стиль2"/>
    <w:basedOn w:val="a8"/>
    <w:link w:val="28"/>
    <w:rsid w:val="008D28CC"/>
    <w:rPr>
      <w:rFonts w:ascii="Times New Roman" w:hAnsi="Times New Roman" w:cs="Times New Roman"/>
      <w:sz w:val="22"/>
      <w:szCs w:val="22"/>
    </w:rPr>
  </w:style>
  <w:style w:type="character" w:customStyle="1" w:styleId="28">
    <w:name w:val="Стиль2 Знак"/>
    <w:link w:val="27"/>
    <w:locked/>
    <w:rsid w:val="008D28CC"/>
    <w:rPr>
      <w:rFonts w:ascii="Times New Roman" w:eastAsia="Times New Roman" w:hAnsi="Times New Roman" w:cs="Times New Roman"/>
      <w:lang w:eastAsia="ru-RU"/>
    </w:rPr>
  </w:style>
  <w:style w:type="paragraph" w:customStyle="1" w:styleId="17">
    <w:name w:val="Стиль1"/>
    <w:basedOn w:val="af0"/>
    <w:link w:val="18"/>
    <w:rsid w:val="008D28CC"/>
    <w:pPr>
      <w:jc w:val="center"/>
    </w:pPr>
    <w:rPr>
      <w:sz w:val="26"/>
      <w:szCs w:val="26"/>
    </w:rPr>
  </w:style>
  <w:style w:type="character" w:customStyle="1" w:styleId="18">
    <w:name w:val="Стиль1 Знак"/>
    <w:link w:val="17"/>
    <w:locked/>
    <w:rsid w:val="008D28CC"/>
    <w:rPr>
      <w:rFonts w:ascii="Times New Roman" w:eastAsia="Times New Roman" w:hAnsi="Times New Roman" w:cs="Times New Roman"/>
      <w:sz w:val="26"/>
      <w:szCs w:val="26"/>
      <w:lang w:eastAsia="ru-RU"/>
    </w:rPr>
  </w:style>
  <w:style w:type="paragraph" w:customStyle="1" w:styleId="afff">
    <w:name w:val="Нормальный (таблица)"/>
    <w:basedOn w:val="a"/>
    <w:next w:val="a"/>
    <w:rsid w:val="008D28CC"/>
    <w:pPr>
      <w:widowControl w:val="0"/>
      <w:autoSpaceDE w:val="0"/>
      <w:autoSpaceDN w:val="0"/>
      <w:adjustRightInd w:val="0"/>
      <w:jc w:val="both"/>
    </w:pPr>
    <w:rPr>
      <w:rFonts w:ascii="Arial" w:hAnsi="Arial"/>
      <w:sz w:val="26"/>
      <w:szCs w:val="26"/>
    </w:rPr>
  </w:style>
  <w:style w:type="paragraph" w:customStyle="1" w:styleId="afff0">
    <w:name w:val="Прижатый влево"/>
    <w:basedOn w:val="a"/>
    <w:next w:val="a"/>
    <w:rsid w:val="008D28CC"/>
    <w:pPr>
      <w:widowControl w:val="0"/>
      <w:autoSpaceDE w:val="0"/>
      <w:autoSpaceDN w:val="0"/>
      <w:adjustRightInd w:val="0"/>
    </w:pPr>
    <w:rPr>
      <w:rFonts w:ascii="Arial" w:hAnsi="Arial"/>
      <w:sz w:val="26"/>
      <w:szCs w:val="26"/>
    </w:rPr>
  </w:style>
  <w:style w:type="paragraph" w:customStyle="1" w:styleId="pcenter">
    <w:name w:val="pcenter"/>
    <w:basedOn w:val="a"/>
    <w:rsid w:val="008D28CC"/>
    <w:pPr>
      <w:spacing w:before="100" w:beforeAutospacing="1" w:after="100" w:afterAutospacing="1"/>
    </w:pPr>
    <w:rPr>
      <w:rFonts w:eastAsia="Calibri"/>
      <w:sz w:val="24"/>
      <w:szCs w:val="24"/>
    </w:rPr>
  </w:style>
  <w:style w:type="paragraph" w:customStyle="1" w:styleId="19">
    <w:name w:val="Абзац списка1"/>
    <w:basedOn w:val="a"/>
    <w:rsid w:val="008D28CC"/>
    <w:pPr>
      <w:ind w:left="720"/>
    </w:pPr>
    <w:rPr>
      <w:rFonts w:eastAsia="Calibri"/>
      <w:sz w:val="24"/>
      <w:szCs w:val="24"/>
    </w:rPr>
  </w:style>
  <w:style w:type="paragraph" w:customStyle="1" w:styleId="rvps1">
    <w:name w:val="rvps1"/>
    <w:basedOn w:val="a"/>
    <w:rsid w:val="008D28CC"/>
    <w:pPr>
      <w:spacing w:before="100" w:beforeAutospacing="1" w:after="100" w:afterAutospacing="1"/>
    </w:pPr>
    <w:rPr>
      <w:rFonts w:eastAsia="Calibri"/>
      <w:sz w:val="24"/>
      <w:szCs w:val="24"/>
    </w:rPr>
  </w:style>
  <w:style w:type="character" w:customStyle="1" w:styleId="afff1">
    <w:name w:val="Знак Знак Знак Знак Знак"/>
    <w:aliases w:val="Основной текст 1 Знак Знак"/>
    <w:rsid w:val="008D28CC"/>
    <w:rPr>
      <w:sz w:val="28"/>
      <w:szCs w:val="24"/>
    </w:rPr>
  </w:style>
  <w:style w:type="character" w:customStyle="1" w:styleId="71">
    <w:name w:val="Знак Знак7"/>
    <w:locked/>
    <w:rsid w:val="008D28CC"/>
    <w:rPr>
      <w:b/>
      <w:sz w:val="28"/>
      <w:szCs w:val="24"/>
      <w:lang w:val="ru-RU" w:eastAsia="ru-RU" w:bidi="ar-SA"/>
    </w:rPr>
  </w:style>
  <w:style w:type="paragraph" w:styleId="afff2">
    <w:name w:val="List Paragraph"/>
    <w:basedOn w:val="a"/>
    <w:link w:val="afff3"/>
    <w:uiPriority w:val="34"/>
    <w:qFormat/>
    <w:rsid w:val="008D28CC"/>
    <w:pPr>
      <w:ind w:left="708"/>
    </w:pPr>
    <w:rPr>
      <w:rFonts w:eastAsia="Calibri"/>
      <w:sz w:val="24"/>
      <w:lang/>
    </w:rPr>
  </w:style>
  <w:style w:type="character" w:customStyle="1" w:styleId="afff3">
    <w:name w:val="Абзац списка Знак"/>
    <w:link w:val="afff2"/>
    <w:uiPriority w:val="99"/>
    <w:locked/>
    <w:rsid w:val="008D28CC"/>
    <w:rPr>
      <w:rFonts w:ascii="Times New Roman" w:eastAsia="Calibri" w:hAnsi="Times New Roman" w:cs="Times New Roman"/>
      <w:sz w:val="24"/>
      <w:szCs w:val="20"/>
      <w:lang/>
    </w:rPr>
  </w:style>
  <w:style w:type="paragraph" w:styleId="afff4">
    <w:name w:val="No Spacing"/>
    <w:link w:val="afff5"/>
    <w:uiPriority w:val="1"/>
    <w:qFormat/>
    <w:rsid w:val="008D28CC"/>
    <w:pPr>
      <w:suppressAutoHyphens/>
      <w:spacing w:after="0" w:line="240" w:lineRule="auto"/>
    </w:pPr>
    <w:rPr>
      <w:rFonts w:ascii="Calibri" w:eastAsia="Calibri" w:hAnsi="Calibri" w:cs="Times New Roman"/>
      <w:lang w:eastAsia="ar-SA"/>
    </w:rPr>
  </w:style>
  <w:style w:type="character" w:customStyle="1" w:styleId="afff5">
    <w:name w:val="Без интервала Знак"/>
    <w:link w:val="afff4"/>
    <w:uiPriority w:val="1"/>
    <w:locked/>
    <w:rsid w:val="008D28CC"/>
    <w:rPr>
      <w:rFonts w:ascii="Calibri" w:eastAsia="Calibri" w:hAnsi="Calibri" w:cs="Times New Roman"/>
      <w:lang w:eastAsia="ar-SA"/>
    </w:rPr>
  </w:style>
  <w:style w:type="paragraph" w:customStyle="1" w:styleId="Default">
    <w:name w:val="Default"/>
    <w:rsid w:val="008D28CC"/>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f6">
    <w:name w:val="Emphasis"/>
    <w:uiPriority w:val="20"/>
    <w:qFormat/>
    <w:rsid w:val="008D28CC"/>
    <w:rPr>
      <w:i/>
      <w:iCs/>
    </w:rPr>
  </w:style>
  <w:style w:type="character" w:customStyle="1" w:styleId="UnresolvedMention">
    <w:name w:val="Unresolved Mention"/>
    <w:uiPriority w:val="99"/>
    <w:semiHidden/>
    <w:unhideWhenUsed/>
    <w:rsid w:val="008D28CC"/>
    <w:rPr>
      <w:color w:val="605E5C"/>
      <w:shd w:val="clear" w:color="auto" w:fill="E1DFDD"/>
    </w:rPr>
  </w:style>
  <w:style w:type="paragraph" w:customStyle="1" w:styleId="ConsPlusTitle">
    <w:name w:val="ConsPlusTitle"/>
    <w:rsid w:val="008D28CC"/>
    <w:pPr>
      <w:widowControl w:val="0"/>
      <w:autoSpaceDE w:val="0"/>
      <w:autoSpaceDN w:val="0"/>
      <w:spacing w:after="0" w:line="240" w:lineRule="auto"/>
    </w:pPr>
    <w:rPr>
      <w:rFonts w:ascii="Times New Roman" w:eastAsia="Times New Roman" w:hAnsi="Times New Roman" w:cs="Times New Roman"/>
      <w:b/>
      <w:szCs w:val="20"/>
      <w:lang w:eastAsia="ru-RU"/>
    </w:rPr>
  </w:style>
  <w:style w:type="paragraph" w:customStyle="1" w:styleId="1a">
    <w:name w:val="Заголовок1"/>
    <w:basedOn w:val="a"/>
    <w:next w:val="af0"/>
    <w:rsid w:val="008D28CC"/>
    <w:pPr>
      <w:keepNext/>
      <w:widowControl w:val="0"/>
      <w:suppressAutoHyphens/>
      <w:spacing w:before="240" w:after="120"/>
    </w:pPr>
    <w:rPr>
      <w:rFonts w:ascii="Bitstream Vera Sans" w:eastAsia="Nimbus Sans L" w:hAnsi="Bitstream Vera Sans" w:cs="Nimbus Sans L"/>
      <w:sz w:val="28"/>
      <w:szCs w:val="28"/>
    </w:rPr>
  </w:style>
  <w:style w:type="paragraph" w:customStyle="1" w:styleId="s1">
    <w:name w:val="s_1"/>
    <w:basedOn w:val="a"/>
    <w:rsid w:val="008D28CC"/>
    <w:pPr>
      <w:spacing w:before="100" w:beforeAutospacing="1" w:after="100" w:afterAutospacing="1"/>
    </w:pPr>
    <w:rPr>
      <w:sz w:val="24"/>
      <w:szCs w:val="24"/>
    </w:rPr>
  </w:style>
  <w:style w:type="paragraph" w:customStyle="1" w:styleId="formattext">
    <w:name w:val="formattext"/>
    <w:basedOn w:val="a"/>
    <w:rsid w:val="008D28CC"/>
    <w:pPr>
      <w:spacing w:before="100" w:beforeAutospacing="1" w:after="100" w:afterAutospacing="1"/>
    </w:pPr>
    <w:rPr>
      <w:sz w:val="24"/>
      <w:szCs w:val="24"/>
    </w:rPr>
  </w:style>
  <w:style w:type="paragraph" w:customStyle="1" w:styleId="headertext">
    <w:name w:val="headertext"/>
    <w:basedOn w:val="a"/>
    <w:rsid w:val="008D28CC"/>
    <w:pPr>
      <w:spacing w:before="100" w:beforeAutospacing="1" w:after="100" w:afterAutospacing="1"/>
    </w:pPr>
    <w:rPr>
      <w:sz w:val="24"/>
      <w:szCs w:val="24"/>
    </w:rPr>
  </w:style>
  <w:style w:type="paragraph" w:styleId="afff7">
    <w:name w:val="Balloon Text"/>
    <w:basedOn w:val="a"/>
    <w:link w:val="afff8"/>
    <w:rsid w:val="008D28CC"/>
    <w:rPr>
      <w:rFonts w:ascii="Tahoma" w:hAnsi="Tahoma"/>
      <w:sz w:val="16"/>
      <w:szCs w:val="16"/>
      <w:lang/>
    </w:rPr>
  </w:style>
  <w:style w:type="character" w:customStyle="1" w:styleId="afff8">
    <w:name w:val="Текст выноски Знак"/>
    <w:basedOn w:val="a0"/>
    <w:link w:val="afff7"/>
    <w:rsid w:val="008D28CC"/>
    <w:rPr>
      <w:rFonts w:ascii="Tahoma" w:eastAsia="Times New Roman" w:hAnsi="Tahoma" w:cs="Times New Roman"/>
      <w:sz w:val="16"/>
      <w:szCs w:val="16"/>
      <w:lang/>
    </w:rPr>
  </w:style>
  <w:style w:type="paragraph" w:styleId="afff9">
    <w:name w:val="Normal (Web)"/>
    <w:basedOn w:val="a"/>
    <w:rsid w:val="008D28CC"/>
    <w:pPr>
      <w:spacing w:before="100" w:after="1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FB"/>
    <w:pPr>
      <w:spacing w:after="0" w:line="240" w:lineRule="auto"/>
    </w:pPr>
    <w:rPr>
      <w:rFonts w:ascii="Times New Roman" w:eastAsia="Times New Roman" w:hAnsi="Times New Roman" w:cs="Times New Roman"/>
      <w:sz w:val="20"/>
      <w:szCs w:val="20"/>
      <w:lang w:eastAsia="ru-RU"/>
    </w:rPr>
  </w:style>
  <w:style w:type="paragraph" w:styleId="1">
    <w:name w:val="heading 1"/>
    <w:aliases w:val="новая страница,Раздел 1"/>
    <w:basedOn w:val="a"/>
    <w:next w:val="a"/>
    <w:link w:val="10"/>
    <w:qFormat/>
    <w:rsid w:val="008D28CC"/>
    <w:pPr>
      <w:keepNext/>
      <w:jc w:val="center"/>
      <w:outlineLvl w:val="0"/>
    </w:pPr>
    <w:rPr>
      <w:sz w:val="36"/>
      <w:szCs w:val="24"/>
    </w:rPr>
  </w:style>
  <w:style w:type="paragraph" w:styleId="2">
    <w:name w:val="heading 2"/>
    <w:basedOn w:val="a"/>
    <w:next w:val="a"/>
    <w:link w:val="20"/>
    <w:qFormat/>
    <w:rsid w:val="008D28CC"/>
    <w:pPr>
      <w:keepNext/>
      <w:outlineLvl w:val="1"/>
    </w:pPr>
    <w:rPr>
      <w:rFonts w:ascii="Arial CYR" w:hAnsi="Arial CYR" w:cs="Arial CYR"/>
      <w:b/>
      <w:bCs/>
    </w:rPr>
  </w:style>
  <w:style w:type="paragraph" w:styleId="3">
    <w:name w:val="heading 3"/>
    <w:aliases w:val="Заголовок 58,Заголовок 58 Знак"/>
    <w:basedOn w:val="a"/>
    <w:next w:val="a"/>
    <w:link w:val="30"/>
    <w:qFormat/>
    <w:rsid w:val="008D28CC"/>
    <w:pPr>
      <w:keepNext/>
      <w:jc w:val="right"/>
      <w:outlineLvl w:val="2"/>
    </w:pPr>
    <w:rPr>
      <w:sz w:val="28"/>
      <w:szCs w:val="24"/>
    </w:rPr>
  </w:style>
  <w:style w:type="paragraph" w:styleId="4">
    <w:name w:val="heading 4"/>
    <w:basedOn w:val="a"/>
    <w:next w:val="a"/>
    <w:link w:val="40"/>
    <w:qFormat/>
    <w:rsid w:val="008D28CC"/>
    <w:pPr>
      <w:keepNext/>
      <w:jc w:val="center"/>
      <w:outlineLvl w:val="3"/>
    </w:pPr>
    <w:rPr>
      <w:sz w:val="28"/>
      <w:szCs w:val="24"/>
    </w:rPr>
  </w:style>
  <w:style w:type="paragraph" w:styleId="5">
    <w:name w:val="heading 5"/>
    <w:basedOn w:val="a"/>
    <w:next w:val="a"/>
    <w:link w:val="50"/>
    <w:qFormat/>
    <w:rsid w:val="008D28CC"/>
    <w:pPr>
      <w:keepNext/>
      <w:outlineLvl w:val="4"/>
    </w:pPr>
    <w:rPr>
      <w:b/>
      <w:sz w:val="18"/>
      <w:lang w:val="en-US"/>
    </w:rPr>
  </w:style>
  <w:style w:type="paragraph" w:styleId="6">
    <w:name w:val="heading 6"/>
    <w:basedOn w:val="a"/>
    <w:next w:val="a"/>
    <w:link w:val="60"/>
    <w:qFormat/>
    <w:rsid w:val="008D28CC"/>
    <w:pPr>
      <w:keepNext/>
      <w:outlineLvl w:val="5"/>
    </w:pPr>
    <w:rPr>
      <w:sz w:val="28"/>
      <w:szCs w:val="24"/>
    </w:rPr>
  </w:style>
  <w:style w:type="paragraph" w:styleId="7">
    <w:name w:val="heading 7"/>
    <w:basedOn w:val="a"/>
    <w:next w:val="a"/>
    <w:link w:val="70"/>
    <w:qFormat/>
    <w:rsid w:val="008D28CC"/>
    <w:pPr>
      <w:keepNext/>
      <w:jc w:val="both"/>
      <w:outlineLvl w:val="6"/>
    </w:pPr>
    <w:rPr>
      <w:sz w:val="28"/>
      <w:szCs w:val="24"/>
    </w:rPr>
  </w:style>
  <w:style w:type="paragraph" w:styleId="8">
    <w:name w:val="heading 8"/>
    <w:basedOn w:val="a"/>
    <w:next w:val="a"/>
    <w:link w:val="80"/>
    <w:qFormat/>
    <w:rsid w:val="008D28CC"/>
    <w:pPr>
      <w:keepNext/>
      <w:jc w:val="right"/>
      <w:outlineLvl w:val="7"/>
    </w:pPr>
    <w:rPr>
      <w:color w:val="000000"/>
      <w:sz w:val="28"/>
    </w:rPr>
  </w:style>
  <w:style w:type="paragraph" w:styleId="9">
    <w:name w:val="heading 9"/>
    <w:basedOn w:val="a"/>
    <w:next w:val="a"/>
    <w:link w:val="90"/>
    <w:qFormat/>
    <w:rsid w:val="008D28CC"/>
    <w:pPr>
      <w:keepNext/>
      <w:jc w:val="both"/>
      <w:outlineLvl w:val="8"/>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523CFB"/>
    <w:pPr>
      <w:widowControl w:val="0"/>
      <w:suppressAutoHyphens/>
      <w:autoSpaceDE w:val="0"/>
      <w:jc w:val="both"/>
    </w:pPr>
    <w:rPr>
      <w:rFonts w:ascii="Courier New" w:hAnsi="Courier New" w:cs="Courier New"/>
      <w:sz w:val="24"/>
      <w:szCs w:val="24"/>
      <w:lang w:eastAsia="ar-SA"/>
    </w:rPr>
  </w:style>
  <w:style w:type="character" w:customStyle="1" w:styleId="10">
    <w:name w:val="Заголовок 1 Знак"/>
    <w:aliases w:val="новая страница Знак,Раздел 1 Знак"/>
    <w:basedOn w:val="a0"/>
    <w:link w:val="1"/>
    <w:rsid w:val="008D28CC"/>
    <w:rPr>
      <w:rFonts w:ascii="Times New Roman" w:eastAsia="Times New Roman" w:hAnsi="Times New Roman" w:cs="Times New Roman"/>
      <w:sz w:val="36"/>
      <w:szCs w:val="24"/>
      <w:lang w:eastAsia="ru-RU"/>
    </w:rPr>
  </w:style>
  <w:style w:type="character" w:customStyle="1" w:styleId="20">
    <w:name w:val="Заголовок 2 Знак"/>
    <w:basedOn w:val="a0"/>
    <w:link w:val="2"/>
    <w:rsid w:val="008D28CC"/>
    <w:rPr>
      <w:rFonts w:ascii="Arial CYR" w:eastAsia="Times New Roman" w:hAnsi="Arial CYR" w:cs="Arial CYR"/>
      <w:b/>
      <w:bCs/>
      <w:sz w:val="20"/>
      <w:szCs w:val="20"/>
      <w:lang w:eastAsia="ru-RU"/>
    </w:rPr>
  </w:style>
  <w:style w:type="character" w:customStyle="1" w:styleId="30">
    <w:name w:val="Заголовок 3 Знак"/>
    <w:aliases w:val="Заголовок 58 Знак1,Заголовок 58 Знак Знак1"/>
    <w:basedOn w:val="a0"/>
    <w:link w:val="3"/>
    <w:rsid w:val="008D28CC"/>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8D28CC"/>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8D28CC"/>
    <w:rPr>
      <w:rFonts w:ascii="Times New Roman" w:eastAsia="Times New Roman" w:hAnsi="Times New Roman" w:cs="Times New Roman"/>
      <w:b/>
      <w:sz w:val="18"/>
      <w:szCs w:val="20"/>
      <w:lang w:val="en-US" w:eastAsia="ru-RU"/>
    </w:rPr>
  </w:style>
  <w:style w:type="character" w:customStyle="1" w:styleId="60">
    <w:name w:val="Заголовок 6 Знак"/>
    <w:basedOn w:val="a0"/>
    <w:link w:val="6"/>
    <w:rsid w:val="008D28CC"/>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8D28C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8D28CC"/>
    <w:rPr>
      <w:rFonts w:ascii="Times New Roman" w:eastAsia="Times New Roman" w:hAnsi="Times New Roman" w:cs="Times New Roman"/>
      <w:color w:val="000000"/>
      <w:sz w:val="28"/>
      <w:szCs w:val="20"/>
      <w:lang w:eastAsia="ru-RU"/>
    </w:rPr>
  </w:style>
  <w:style w:type="character" w:customStyle="1" w:styleId="90">
    <w:name w:val="Заголовок 9 Знак"/>
    <w:basedOn w:val="a0"/>
    <w:link w:val="9"/>
    <w:rsid w:val="008D28CC"/>
    <w:rPr>
      <w:rFonts w:ascii="Times New Roman" w:eastAsia="Times New Roman" w:hAnsi="Times New Roman" w:cs="Times New Roman"/>
      <w:b/>
      <w:bCs/>
      <w:sz w:val="28"/>
      <w:szCs w:val="24"/>
      <w:lang w:eastAsia="ru-RU"/>
    </w:rPr>
  </w:style>
  <w:style w:type="paragraph" w:styleId="a4">
    <w:name w:val="Body Text Indent"/>
    <w:aliases w:val="Знак Знак Знак Знак,Основной текст 1"/>
    <w:basedOn w:val="a"/>
    <w:link w:val="a5"/>
    <w:rsid w:val="008D28CC"/>
    <w:pPr>
      <w:ind w:firstLine="600"/>
      <w:jc w:val="both"/>
    </w:pPr>
    <w:rPr>
      <w:sz w:val="28"/>
      <w:szCs w:val="24"/>
    </w:rPr>
  </w:style>
  <w:style w:type="character" w:customStyle="1" w:styleId="a5">
    <w:name w:val="Основной текст с отступом Знак"/>
    <w:aliases w:val="Знак Знак Знак Знак Знак1,Основной текст 1 Знак"/>
    <w:basedOn w:val="a0"/>
    <w:link w:val="a4"/>
    <w:rsid w:val="008D28CC"/>
    <w:rPr>
      <w:rFonts w:ascii="Times New Roman" w:eastAsia="Times New Roman" w:hAnsi="Times New Roman" w:cs="Times New Roman"/>
      <w:sz w:val="28"/>
      <w:szCs w:val="24"/>
      <w:lang w:eastAsia="ru-RU"/>
    </w:rPr>
  </w:style>
  <w:style w:type="paragraph" w:styleId="21">
    <w:name w:val="Body Text Indent 2"/>
    <w:basedOn w:val="a"/>
    <w:link w:val="22"/>
    <w:rsid w:val="008D28CC"/>
    <w:pPr>
      <w:spacing w:after="120" w:line="480" w:lineRule="auto"/>
      <w:ind w:left="283"/>
    </w:pPr>
    <w:rPr>
      <w:sz w:val="24"/>
      <w:szCs w:val="24"/>
    </w:rPr>
  </w:style>
  <w:style w:type="character" w:customStyle="1" w:styleId="22">
    <w:name w:val="Основной текст с отступом 2 Знак"/>
    <w:basedOn w:val="a0"/>
    <w:link w:val="21"/>
    <w:rsid w:val="008D28CC"/>
    <w:rPr>
      <w:rFonts w:ascii="Times New Roman" w:eastAsia="Times New Roman" w:hAnsi="Times New Roman" w:cs="Times New Roman"/>
      <w:sz w:val="24"/>
      <w:szCs w:val="24"/>
      <w:lang w:eastAsia="ru-RU"/>
    </w:rPr>
  </w:style>
  <w:style w:type="paragraph" w:customStyle="1" w:styleId="11">
    <w:name w:val="Название1"/>
    <w:basedOn w:val="a"/>
    <w:link w:val="a6"/>
    <w:qFormat/>
    <w:rsid w:val="008D28CC"/>
    <w:pPr>
      <w:jc w:val="center"/>
    </w:pPr>
    <w:rPr>
      <w:b/>
      <w:bCs/>
      <w:sz w:val="32"/>
      <w:szCs w:val="24"/>
    </w:rPr>
  </w:style>
  <w:style w:type="character" w:customStyle="1" w:styleId="a6">
    <w:name w:val="Название Знак"/>
    <w:link w:val="11"/>
    <w:rsid w:val="008D28CC"/>
    <w:rPr>
      <w:rFonts w:ascii="Times New Roman" w:eastAsia="Times New Roman" w:hAnsi="Times New Roman" w:cs="Times New Roman"/>
      <w:b/>
      <w:bCs/>
      <w:sz w:val="32"/>
      <w:szCs w:val="24"/>
      <w:lang w:eastAsia="ru-RU"/>
    </w:rPr>
  </w:style>
  <w:style w:type="paragraph" w:customStyle="1" w:styleId="a7">
    <w:name w:val="Краткий обратный адрес"/>
    <w:basedOn w:val="a"/>
    <w:rsid w:val="008D28CC"/>
    <w:rPr>
      <w:sz w:val="24"/>
      <w:szCs w:val="24"/>
    </w:rPr>
  </w:style>
  <w:style w:type="paragraph" w:styleId="31">
    <w:name w:val="Body Text Indent 3"/>
    <w:basedOn w:val="a"/>
    <w:link w:val="32"/>
    <w:rsid w:val="008D28CC"/>
    <w:pPr>
      <w:ind w:firstLine="600"/>
      <w:jc w:val="center"/>
    </w:pPr>
    <w:rPr>
      <w:b/>
      <w:sz w:val="28"/>
      <w:szCs w:val="24"/>
    </w:rPr>
  </w:style>
  <w:style w:type="character" w:customStyle="1" w:styleId="32">
    <w:name w:val="Основной текст с отступом 3 Знак"/>
    <w:basedOn w:val="a0"/>
    <w:link w:val="31"/>
    <w:rsid w:val="008D28CC"/>
    <w:rPr>
      <w:rFonts w:ascii="Times New Roman" w:eastAsia="Times New Roman" w:hAnsi="Times New Roman" w:cs="Times New Roman"/>
      <w:b/>
      <w:sz w:val="28"/>
      <w:szCs w:val="24"/>
      <w:lang w:eastAsia="ru-RU"/>
    </w:rPr>
  </w:style>
  <w:style w:type="paragraph" w:customStyle="1" w:styleId="txtpril">
    <w:name w:val="_txt_pril"/>
    <w:basedOn w:val="a"/>
    <w:autoRedefine/>
    <w:rsid w:val="008D28CC"/>
    <w:pPr>
      <w:widowControl w:val="0"/>
      <w:jc w:val="center"/>
    </w:pPr>
    <w:rPr>
      <w:lang w:val="en-US"/>
    </w:rPr>
  </w:style>
  <w:style w:type="paragraph" w:styleId="a8">
    <w:name w:val="Plain Text"/>
    <w:aliases w:val=" Знак,Знак, Знак1,Знак21"/>
    <w:basedOn w:val="a"/>
    <w:link w:val="a9"/>
    <w:uiPriority w:val="99"/>
    <w:rsid w:val="008D28CC"/>
    <w:rPr>
      <w:rFonts w:ascii="Courier New" w:hAnsi="Courier New" w:cs="Courier New"/>
    </w:rPr>
  </w:style>
  <w:style w:type="character" w:customStyle="1" w:styleId="a9">
    <w:name w:val="Текст Знак"/>
    <w:aliases w:val=" Знак Знак,Знак Знак, Знак1 Знак,Знак21 Знак"/>
    <w:basedOn w:val="a0"/>
    <w:link w:val="a8"/>
    <w:uiPriority w:val="99"/>
    <w:rsid w:val="008D28CC"/>
    <w:rPr>
      <w:rFonts w:ascii="Courier New" w:eastAsia="Times New Roman" w:hAnsi="Courier New" w:cs="Courier New"/>
      <w:sz w:val="20"/>
      <w:szCs w:val="20"/>
      <w:lang w:eastAsia="ru-RU"/>
    </w:rPr>
  </w:style>
  <w:style w:type="paragraph" w:styleId="aa">
    <w:name w:val="Block Text"/>
    <w:basedOn w:val="a"/>
    <w:rsid w:val="008D28CC"/>
    <w:pPr>
      <w:ind w:left="113" w:right="113"/>
    </w:pPr>
    <w:rPr>
      <w:sz w:val="18"/>
    </w:rPr>
  </w:style>
  <w:style w:type="character" w:styleId="ab">
    <w:name w:val="page number"/>
    <w:basedOn w:val="a0"/>
    <w:rsid w:val="008D28CC"/>
  </w:style>
  <w:style w:type="paragraph" w:styleId="ac">
    <w:name w:val="header"/>
    <w:basedOn w:val="a"/>
    <w:link w:val="ad"/>
    <w:rsid w:val="008D28CC"/>
    <w:pPr>
      <w:tabs>
        <w:tab w:val="center" w:pos="4677"/>
        <w:tab w:val="right" w:pos="9355"/>
      </w:tabs>
    </w:pPr>
    <w:rPr>
      <w:sz w:val="24"/>
      <w:szCs w:val="24"/>
    </w:rPr>
  </w:style>
  <w:style w:type="character" w:customStyle="1" w:styleId="ad">
    <w:name w:val="Верхний колонтитул Знак"/>
    <w:basedOn w:val="a0"/>
    <w:link w:val="ac"/>
    <w:rsid w:val="008D28CC"/>
    <w:rPr>
      <w:rFonts w:ascii="Times New Roman" w:eastAsia="Times New Roman" w:hAnsi="Times New Roman" w:cs="Times New Roman"/>
      <w:sz w:val="24"/>
      <w:szCs w:val="24"/>
      <w:lang w:eastAsia="ru-RU"/>
    </w:rPr>
  </w:style>
  <w:style w:type="paragraph" w:styleId="ae">
    <w:name w:val="footer"/>
    <w:basedOn w:val="a"/>
    <w:link w:val="af"/>
    <w:rsid w:val="008D28CC"/>
    <w:pPr>
      <w:tabs>
        <w:tab w:val="center" w:pos="4677"/>
        <w:tab w:val="right" w:pos="9355"/>
      </w:tabs>
    </w:pPr>
    <w:rPr>
      <w:sz w:val="24"/>
      <w:szCs w:val="24"/>
    </w:rPr>
  </w:style>
  <w:style w:type="character" w:customStyle="1" w:styleId="af">
    <w:name w:val="Нижний колонтитул Знак"/>
    <w:basedOn w:val="a0"/>
    <w:link w:val="ae"/>
    <w:rsid w:val="008D28CC"/>
    <w:rPr>
      <w:rFonts w:ascii="Times New Roman" w:eastAsia="Times New Roman" w:hAnsi="Times New Roman" w:cs="Times New Roman"/>
      <w:sz w:val="24"/>
      <w:szCs w:val="24"/>
      <w:lang w:eastAsia="ru-RU"/>
    </w:rPr>
  </w:style>
  <w:style w:type="paragraph" w:styleId="af0">
    <w:name w:val="Body Text"/>
    <w:basedOn w:val="a"/>
    <w:link w:val="af1"/>
    <w:rsid w:val="008D28CC"/>
    <w:pPr>
      <w:jc w:val="both"/>
    </w:pPr>
    <w:rPr>
      <w:sz w:val="28"/>
    </w:rPr>
  </w:style>
  <w:style w:type="character" w:customStyle="1" w:styleId="af1">
    <w:name w:val="Основной текст Знак"/>
    <w:basedOn w:val="a0"/>
    <w:link w:val="af0"/>
    <w:rsid w:val="008D28CC"/>
    <w:rPr>
      <w:rFonts w:ascii="Times New Roman" w:eastAsia="Times New Roman" w:hAnsi="Times New Roman" w:cs="Times New Roman"/>
      <w:sz w:val="28"/>
      <w:szCs w:val="20"/>
      <w:lang w:eastAsia="ru-RU"/>
    </w:rPr>
  </w:style>
  <w:style w:type="paragraph" w:styleId="23">
    <w:name w:val="Body Text 2"/>
    <w:aliases w:val=" Знак2, Знак2 Знак"/>
    <w:basedOn w:val="a"/>
    <w:link w:val="24"/>
    <w:rsid w:val="008D28CC"/>
    <w:rPr>
      <w:sz w:val="28"/>
    </w:rPr>
  </w:style>
  <w:style w:type="character" w:customStyle="1" w:styleId="24">
    <w:name w:val="Основной текст 2 Знак"/>
    <w:aliases w:val=" Знак2 Знак1, Знак2 Знак Знак"/>
    <w:basedOn w:val="a0"/>
    <w:link w:val="23"/>
    <w:rsid w:val="008D28CC"/>
    <w:rPr>
      <w:rFonts w:ascii="Times New Roman" w:eastAsia="Times New Roman" w:hAnsi="Times New Roman" w:cs="Times New Roman"/>
      <w:sz w:val="28"/>
      <w:szCs w:val="20"/>
      <w:lang w:eastAsia="ru-RU"/>
    </w:rPr>
  </w:style>
  <w:style w:type="paragraph" w:styleId="af2">
    <w:name w:val="Document Map"/>
    <w:basedOn w:val="a"/>
    <w:link w:val="af3"/>
    <w:semiHidden/>
    <w:rsid w:val="008D28CC"/>
    <w:pPr>
      <w:shd w:val="clear" w:color="auto" w:fill="000080"/>
    </w:pPr>
    <w:rPr>
      <w:rFonts w:ascii="Tahoma" w:hAnsi="Tahoma" w:cs="Tahoma"/>
      <w:sz w:val="24"/>
      <w:szCs w:val="24"/>
    </w:rPr>
  </w:style>
  <w:style w:type="character" w:customStyle="1" w:styleId="af3">
    <w:name w:val="Схема документа Знак"/>
    <w:basedOn w:val="a0"/>
    <w:link w:val="af2"/>
    <w:semiHidden/>
    <w:rsid w:val="008D28CC"/>
    <w:rPr>
      <w:rFonts w:ascii="Tahoma" w:eastAsia="Times New Roman" w:hAnsi="Tahoma" w:cs="Tahoma"/>
      <w:sz w:val="24"/>
      <w:szCs w:val="24"/>
      <w:shd w:val="clear" w:color="auto" w:fill="000080"/>
      <w:lang w:eastAsia="ru-RU"/>
    </w:rPr>
  </w:style>
  <w:style w:type="paragraph" w:styleId="33">
    <w:name w:val="Body Text 3"/>
    <w:basedOn w:val="a"/>
    <w:link w:val="34"/>
    <w:rsid w:val="008D28CC"/>
    <w:pPr>
      <w:jc w:val="both"/>
    </w:pPr>
    <w:rPr>
      <w:b/>
      <w:bCs/>
      <w:sz w:val="28"/>
      <w:szCs w:val="24"/>
    </w:rPr>
  </w:style>
  <w:style w:type="character" w:customStyle="1" w:styleId="34">
    <w:name w:val="Основной текст 3 Знак"/>
    <w:basedOn w:val="a0"/>
    <w:link w:val="33"/>
    <w:rsid w:val="008D28CC"/>
    <w:rPr>
      <w:rFonts w:ascii="Times New Roman" w:eastAsia="Times New Roman" w:hAnsi="Times New Roman" w:cs="Times New Roman"/>
      <w:b/>
      <w:bCs/>
      <w:sz w:val="28"/>
      <w:szCs w:val="24"/>
      <w:lang w:eastAsia="ru-RU"/>
    </w:rPr>
  </w:style>
  <w:style w:type="character" w:customStyle="1" w:styleId="af4">
    <w:name w:val="Гипертекстовая ссылка"/>
    <w:rsid w:val="008D28CC"/>
    <w:rPr>
      <w:b/>
      <w:bCs/>
      <w:color w:val="008000"/>
      <w:szCs w:val="20"/>
      <w:u w:val="single"/>
    </w:rPr>
  </w:style>
  <w:style w:type="paragraph" w:customStyle="1" w:styleId="12">
    <w:name w:val="Обычный1"/>
    <w:rsid w:val="008D28CC"/>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81">
    <w:name w:val="заголовок 8"/>
    <w:basedOn w:val="a"/>
    <w:next w:val="a"/>
    <w:rsid w:val="008D28CC"/>
    <w:pPr>
      <w:keepNext/>
      <w:autoSpaceDE w:val="0"/>
      <w:autoSpaceDN w:val="0"/>
      <w:outlineLvl w:val="7"/>
    </w:pPr>
    <w:rPr>
      <w:rFonts w:ascii="MS Sans Serif" w:hAnsi="MS Sans Serif"/>
      <w:sz w:val="24"/>
      <w:szCs w:val="24"/>
    </w:rPr>
  </w:style>
  <w:style w:type="character" w:styleId="af5">
    <w:name w:val="Hyperlink"/>
    <w:uiPriority w:val="99"/>
    <w:rsid w:val="008D28CC"/>
    <w:rPr>
      <w:b/>
      <w:bCs/>
      <w:strike w:val="0"/>
      <w:dstrike w:val="0"/>
      <w:color w:val="339900"/>
      <w:u w:val="none"/>
      <w:effect w:val="none"/>
    </w:rPr>
  </w:style>
  <w:style w:type="paragraph" w:customStyle="1" w:styleId="u">
    <w:name w:val="u"/>
    <w:basedOn w:val="a"/>
    <w:rsid w:val="008D28CC"/>
    <w:pPr>
      <w:ind w:firstLine="539"/>
      <w:jc w:val="both"/>
    </w:pPr>
    <w:rPr>
      <w:color w:val="000000"/>
      <w:sz w:val="18"/>
      <w:szCs w:val="24"/>
    </w:rPr>
  </w:style>
  <w:style w:type="paragraph" w:customStyle="1" w:styleId="ConsPlusNormal">
    <w:name w:val="ConsPlusNormal"/>
    <w:link w:val="ConsPlusNormal0"/>
    <w:rsid w:val="008D28CC"/>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8D28CC"/>
    <w:rPr>
      <w:rFonts w:ascii="Arial" w:eastAsia="Times New Roman" w:hAnsi="Arial" w:cs="Times New Roman"/>
      <w:sz w:val="20"/>
      <w:szCs w:val="20"/>
      <w:lang w:eastAsia="ru-RU"/>
    </w:rPr>
  </w:style>
  <w:style w:type="paragraph" w:customStyle="1" w:styleId="r">
    <w:name w:val="r"/>
    <w:basedOn w:val="a"/>
    <w:rsid w:val="008D28CC"/>
    <w:pPr>
      <w:jc w:val="right"/>
    </w:pPr>
    <w:rPr>
      <w:color w:val="000000"/>
      <w:sz w:val="24"/>
      <w:szCs w:val="24"/>
    </w:rPr>
  </w:style>
  <w:style w:type="paragraph" w:styleId="af6">
    <w:name w:val="Subtitle"/>
    <w:basedOn w:val="a"/>
    <w:link w:val="af7"/>
    <w:qFormat/>
    <w:rsid w:val="008D28CC"/>
    <w:pPr>
      <w:ind w:firstLine="600"/>
      <w:jc w:val="center"/>
    </w:pPr>
    <w:rPr>
      <w:b/>
      <w:sz w:val="28"/>
      <w:szCs w:val="24"/>
    </w:rPr>
  </w:style>
  <w:style w:type="character" w:customStyle="1" w:styleId="af7">
    <w:name w:val="Подзаголовок Знак"/>
    <w:basedOn w:val="a0"/>
    <w:link w:val="af6"/>
    <w:rsid w:val="008D28CC"/>
    <w:rPr>
      <w:rFonts w:ascii="Times New Roman" w:eastAsia="Times New Roman" w:hAnsi="Times New Roman" w:cs="Times New Roman"/>
      <w:b/>
      <w:sz w:val="28"/>
      <w:szCs w:val="24"/>
      <w:lang w:eastAsia="ru-RU"/>
    </w:rPr>
  </w:style>
  <w:style w:type="paragraph" w:styleId="HTML">
    <w:name w:val="HTML Preformatted"/>
    <w:basedOn w:val="a"/>
    <w:link w:val="HTML0"/>
    <w:rsid w:val="008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4"/>
    </w:rPr>
  </w:style>
  <w:style w:type="character" w:customStyle="1" w:styleId="HTML0">
    <w:name w:val="Стандартный HTML Знак"/>
    <w:basedOn w:val="a0"/>
    <w:link w:val="HTML"/>
    <w:rsid w:val="008D28CC"/>
    <w:rPr>
      <w:rFonts w:ascii="Courier New" w:eastAsia="Times New Roman" w:hAnsi="Courier New" w:cs="Times New Roman"/>
      <w:sz w:val="20"/>
      <w:szCs w:val="24"/>
      <w:lang w:eastAsia="ru-RU"/>
    </w:rPr>
  </w:style>
  <w:style w:type="character" w:styleId="af8">
    <w:name w:val="FollowedHyperlink"/>
    <w:uiPriority w:val="99"/>
    <w:rsid w:val="008D28CC"/>
    <w:rPr>
      <w:color w:val="800080"/>
      <w:u w:val="single"/>
    </w:rPr>
  </w:style>
  <w:style w:type="paragraph" w:customStyle="1" w:styleId="13">
    <w:name w:val="Обычный (веб)1"/>
    <w:basedOn w:val="a"/>
    <w:rsid w:val="008D28CC"/>
    <w:pPr>
      <w:spacing w:before="100" w:after="100"/>
    </w:pPr>
    <w:rPr>
      <w:sz w:val="24"/>
      <w:szCs w:val="24"/>
    </w:rPr>
  </w:style>
  <w:style w:type="paragraph" w:customStyle="1" w:styleId="358">
    <w:name w:val="Заголовок 3.Заголовок 58"/>
    <w:basedOn w:val="a"/>
    <w:next w:val="a"/>
    <w:rsid w:val="008D28CC"/>
    <w:pPr>
      <w:keepNext/>
      <w:jc w:val="right"/>
      <w:outlineLvl w:val="2"/>
    </w:pPr>
    <w:rPr>
      <w:sz w:val="28"/>
      <w:szCs w:val="24"/>
    </w:rPr>
  </w:style>
  <w:style w:type="paragraph" w:customStyle="1" w:styleId="af9">
    <w:name w:val="Достижение"/>
    <w:basedOn w:val="af0"/>
    <w:autoRedefine/>
    <w:rsid w:val="008D28CC"/>
    <w:pPr>
      <w:spacing w:after="60" w:line="220" w:lineRule="atLeast"/>
      <w:ind w:left="245" w:right="-360" w:hanging="245"/>
      <w:jc w:val="left"/>
    </w:pPr>
    <w:rPr>
      <w:sz w:val="20"/>
    </w:rPr>
  </w:style>
  <w:style w:type="paragraph" w:customStyle="1" w:styleId="14">
    <w:name w:val="Адрес 1"/>
    <w:basedOn w:val="a"/>
    <w:rsid w:val="008D28CC"/>
    <w:pPr>
      <w:framePr w:w="2400" w:wrap="notBeside" w:vAnchor="page" w:hAnchor="page" w:x="8065" w:y="1009" w:anchorLock="1"/>
      <w:spacing w:line="200" w:lineRule="atLeast"/>
    </w:pPr>
    <w:rPr>
      <w:sz w:val="16"/>
      <w:szCs w:val="24"/>
    </w:rPr>
  </w:style>
  <w:style w:type="paragraph" w:customStyle="1" w:styleId="25">
    <w:name w:val="Адрес 2"/>
    <w:basedOn w:val="a"/>
    <w:rsid w:val="008D28CC"/>
    <w:pPr>
      <w:framePr w:w="2405" w:wrap="notBeside" w:vAnchor="page" w:hAnchor="page" w:x="5761" w:y="1009" w:anchorLock="1"/>
      <w:spacing w:line="200" w:lineRule="atLeast"/>
    </w:pPr>
    <w:rPr>
      <w:sz w:val="16"/>
      <w:szCs w:val="24"/>
    </w:rPr>
  </w:style>
  <w:style w:type="paragraph" w:customStyle="1" w:styleId="afa">
    <w:name w:val="Название предприятия"/>
    <w:basedOn w:val="a"/>
    <w:next w:val="a"/>
    <w:autoRedefine/>
    <w:rsid w:val="008D28CC"/>
    <w:pPr>
      <w:tabs>
        <w:tab w:val="left" w:pos="2160"/>
        <w:tab w:val="right" w:pos="6480"/>
      </w:tabs>
      <w:spacing w:before="220" w:after="40" w:line="220" w:lineRule="atLeast"/>
      <w:ind w:right="-360"/>
    </w:pPr>
    <w:rPr>
      <w:szCs w:val="24"/>
    </w:rPr>
  </w:style>
  <w:style w:type="paragraph" w:customStyle="1" w:styleId="15">
    <w:name w:val="Название предприятия 1"/>
    <w:basedOn w:val="afa"/>
    <w:next w:val="a"/>
    <w:rsid w:val="008D28CC"/>
  </w:style>
  <w:style w:type="paragraph" w:customStyle="1" w:styleId="afb">
    <w:name w:val="Учреждение"/>
    <w:basedOn w:val="a"/>
    <w:next w:val="af9"/>
    <w:autoRedefine/>
    <w:rsid w:val="008D28CC"/>
    <w:pPr>
      <w:tabs>
        <w:tab w:val="left" w:pos="2160"/>
        <w:tab w:val="right" w:pos="6480"/>
      </w:tabs>
      <w:spacing w:before="220" w:after="60" w:line="220" w:lineRule="atLeast"/>
      <w:ind w:right="-360"/>
    </w:pPr>
    <w:rPr>
      <w:szCs w:val="24"/>
    </w:rPr>
  </w:style>
  <w:style w:type="paragraph" w:customStyle="1" w:styleId="afc">
    <w:name w:val="Название должности"/>
    <w:next w:val="af9"/>
    <w:rsid w:val="008D28CC"/>
    <w:pPr>
      <w:spacing w:after="40" w:line="220" w:lineRule="atLeast"/>
    </w:pPr>
    <w:rPr>
      <w:rFonts w:ascii="Arial" w:eastAsia="Times New Roman" w:hAnsi="Arial" w:cs="Times New Roman"/>
      <w:b/>
      <w:spacing w:val="-10"/>
      <w:sz w:val="20"/>
      <w:szCs w:val="20"/>
      <w:lang w:eastAsia="ru-RU"/>
    </w:rPr>
  </w:style>
  <w:style w:type="paragraph" w:customStyle="1" w:styleId="afd">
    <w:name w:val="Имя"/>
    <w:basedOn w:val="a"/>
    <w:next w:val="a"/>
    <w:autoRedefine/>
    <w:rsid w:val="008D28CC"/>
    <w:pPr>
      <w:spacing w:after="440" w:line="240" w:lineRule="atLeast"/>
      <w:ind w:left="2160"/>
    </w:pPr>
    <w:rPr>
      <w:spacing w:val="-20"/>
      <w:sz w:val="48"/>
      <w:szCs w:val="24"/>
    </w:rPr>
  </w:style>
  <w:style w:type="paragraph" w:customStyle="1" w:styleId="afe">
    <w:name w:val="Цель"/>
    <w:basedOn w:val="a"/>
    <w:next w:val="af0"/>
    <w:rsid w:val="008D28CC"/>
    <w:pPr>
      <w:spacing w:before="220" w:after="220" w:line="220" w:lineRule="atLeast"/>
    </w:pPr>
    <w:rPr>
      <w:szCs w:val="24"/>
    </w:rPr>
  </w:style>
  <w:style w:type="paragraph" w:customStyle="1" w:styleId="aff">
    <w:name w:val="Заголовок раздела"/>
    <w:basedOn w:val="a"/>
    <w:next w:val="a"/>
    <w:autoRedefine/>
    <w:rsid w:val="008D28CC"/>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position w:val="7"/>
      <w:szCs w:val="24"/>
    </w:rPr>
  </w:style>
  <w:style w:type="paragraph" w:customStyle="1" w:styleId="aff0">
    <w:name w:val="Личные сведения"/>
    <w:basedOn w:val="af9"/>
    <w:next w:val="af9"/>
    <w:rsid w:val="008D28CC"/>
    <w:pPr>
      <w:spacing w:before="220"/>
      <w:ind w:left="244" w:right="-357" w:hanging="244"/>
    </w:pPr>
  </w:style>
  <w:style w:type="paragraph" w:styleId="aff1">
    <w:name w:val="caption"/>
    <w:basedOn w:val="a"/>
    <w:next w:val="a"/>
    <w:qFormat/>
    <w:rsid w:val="008D28CC"/>
    <w:pPr>
      <w:jc w:val="right"/>
    </w:pPr>
    <w:rPr>
      <w:rFonts w:ascii="Arial" w:hAnsi="Arial"/>
      <w:sz w:val="24"/>
      <w:szCs w:val="24"/>
    </w:rPr>
  </w:style>
  <w:style w:type="table" w:styleId="aff2">
    <w:name w:val="Table Grid"/>
    <w:basedOn w:val="a1"/>
    <w:rsid w:val="008D28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Знак Знак"/>
    <w:basedOn w:val="a"/>
    <w:rsid w:val="008D28CC"/>
    <w:pPr>
      <w:spacing w:after="160" w:line="240" w:lineRule="exact"/>
    </w:pPr>
    <w:rPr>
      <w:rFonts w:ascii="Verdana" w:hAnsi="Verdana" w:cs="Verdana"/>
      <w:lang w:val="en-US" w:eastAsia="en-US"/>
    </w:rPr>
  </w:style>
  <w:style w:type="paragraph" w:customStyle="1" w:styleId="aff4">
    <w:name w:val="Оновкка"/>
    <w:rsid w:val="008D28CC"/>
    <w:pPr>
      <w:spacing w:after="0" w:line="240" w:lineRule="auto"/>
      <w:ind w:firstLine="709"/>
      <w:jc w:val="both"/>
    </w:pPr>
    <w:rPr>
      <w:rFonts w:ascii="Times New Roman" w:eastAsia="Times New Roman" w:hAnsi="Times New Roman" w:cs="Times New Roman"/>
      <w:sz w:val="24"/>
      <w:szCs w:val="28"/>
      <w:lang w:eastAsia="ru-RU"/>
    </w:rPr>
  </w:style>
  <w:style w:type="paragraph" w:styleId="aff5">
    <w:name w:val="Body Text First Indent"/>
    <w:basedOn w:val="af0"/>
    <w:link w:val="aff6"/>
    <w:rsid w:val="008D28CC"/>
    <w:pPr>
      <w:spacing w:after="120"/>
      <w:ind w:firstLine="210"/>
      <w:jc w:val="left"/>
    </w:pPr>
    <w:rPr>
      <w:sz w:val="24"/>
      <w:szCs w:val="24"/>
    </w:rPr>
  </w:style>
  <w:style w:type="character" w:customStyle="1" w:styleId="aff6">
    <w:name w:val="Красная строка Знак"/>
    <w:basedOn w:val="af1"/>
    <w:link w:val="aff5"/>
    <w:rsid w:val="008D28CC"/>
    <w:rPr>
      <w:rFonts w:ascii="Times New Roman" w:eastAsia="Times New Roman" w:hAnsi="Times New Roman" w:cs="Times New Roman"/>
      <w:sz w:val="24"/>
      <w:szCs w:val="24"/>
      <w:lang w:eastAsia="ru-RU"/>
    </w:rPr>
  </w:style>
  <w:style w:type="character" w:customStyle="1" w:styleId="26">
    <w:name w:val="Знак Знак Знак2"/>
    <w:rsid w:val="008D28CC"/>
    <w:rPr>
      <w:rFonts w:ascii="Courier New" w:eastAsia="Times New Roman" w:hAnsi="Courier New" w:cs="Courier New"/>
      <w:sz w:val="20"/>
      <w:szCs w:val="20"/>
      <w:lang w:eastAsia="ru-RU"/>
    </w:rPr>
  </w:style>
  <w:style w:type="character" w:customStyle="1" w:styleId="82">
    <w:name w:val="Знак Знак8"/>
    <w:rsid w:val="008D28CC"/>
    <w:rPr>
      <w:rFonts w:ascii="Arial" w:eastAsia="Times New Roman" w:hAnsi="Arial" w:cs="Arial"/>
      <w:b/>
      <w:bCs/>
    </w:rPr>
  </w:style>
  <w:style w:type="character" w:customStyle="1" w:styleId="58">
    <w:name w:val="Заголовок 58 Знак Знак Знак"/>
    <w:rsid w:val="008D28CC"/>
    <w:rPr>
      <w:rFonts w:ascii="Arial" w:hAnsi="Arial" w:cs="Arial"/>
      <w:b/>
      <w:bCs/>
      <w:sz w:val="26"/>
      <w:szCs w:val="26"/>
      <w:lang w:val="ru-RU" w:eastAsia="ru-RU" w:bidi="ar-SA"/>
    </w:rPr>
  </w:style>
  <w:style w:type="character" w:customStyle="1" w:styleId="postbody1">
    <w:name w:val="postbody1"/>
    <w:rsid w:val="008D28CC"/>
    <w:rPr>
      <w:sz w:val="20"/>
      <w:szCs w:val="20"/>
    </w:rPr>
  </w:style>
  <w:style w:type="paragraph" w:customStyle="1" w:styleId="aff7">
    <w:name w:val="Заголовок глав"/>
    <w:basedOn w:val="1"/>
    <w:autoRedefine/>
    <w:rsid w:val="008D28CC"/>
    <w:pPr>
      <w:spacing w:line="360" w:lineRule="auto"/>
    </w:pPr>
    <w:rPr>
      <w:b/>
      <w:sz w:val="32"/>
      <w:szCs w:val="32"/>
    </w:rPr>
  </w:style>
  <w:style w:type="paragraph" w:customStyle="1" w:styleId="0127">
    <w:name w:val="Стиль Стиль Основной текст + Слева:  0 см Первая строка:  1.27 см"/>
    <w:basedOn w:val="a"/>
    <w:autoRedefine/>
    <w:rsid w:val="008D28CC"/>
    <w:pPr>
      <w:spacing w:before="120" w:after="120" w:line="360" w:lineRule="auto"/>
      <w:ind w:firstLine="720"/>
      <w:contextualSpacing/>
      <w:jc w:val="center"/>
    </w:pPr>
    <w:rPr>
      <w:sz w:val="28"/>
    </w:rPr>
  </w:style>
  <w:style w:type="paragraph" w:customStyle="1" w:styleId="aff8">
    <w:name w:val="Знак Знак Знак Знак Знак Знак Знак"/>
    <w:basedOn w:val="a"/>
    <w:rsid w:val="008D28CC"/>
    <w:pPr>
      <w:spacing w:after="160" w:line="240" w:lineRule="exact"/>
    </w:pPr>
    <w:rPr>
      <w:rFonts w:ascii="Verdana" w:hAnsi="Verdana"/>
      <w:sz w:val="24"/>
      <w:szCs w:val="24"/>
      <w:lang w:val="en-US" w:eastAsia="en-US"/>
    </w:rPr>
  </w:style>
  <w:style w:type="paragraph" w:customStyle="1" w:styleId="aff9">
    <w:name w:val="Стиль"/>
    <w:rsid w:val="008D28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a">
    <w:name w:val="Title"/>
    <w:basedOn w:val="a"/>
    <w:next w:val="af0"/>
    <w:link w:val="16"/>
    <w:qFormat/>
    <w:rsid w:val="008D28CC"/>
    <w:pPr>
      <w:keepNext/>
      <w:widowControl w:val="0"/>
      <w:suppressAutoHyphens/>
      <w:spacing w:before="240" w:after="120"/>
    </w:pPr>
    <w:rPr>
      <w:rFonts w:ascii="Bitstream Vera Sans" w:eastAsia="Nimbus Sans L" w:hAnsi="Bitstream Vera Sans" w:cs="Nimbus Sans L"/>
      <w:sz w:val="28"/>
      <w:szCs w:val="28"/>
    </w:rPr>
  </w:style>
  <w:style w:type="character" w:customStyle="1" w:styleId="16">
    <w:name w:val="Название Знак1"/>
    <w:basedOn w:val="a0"/>
    <w:link w:val="affa"/>
    <w:rsid w:val="008D28CC"/>
    <w:rPr>
      <w:rFonts w:ascii="Bitstream Vera Sans" w:eastAsia="Nimbus Sans L" w:hAnsi="Bitstream Vera Sans" w:cs="Nimbus Sans L"/>
      <w:sz w:val="28"/>
      <w:szCs w:val="28"/>
      <w:lang w:eastAsia="ru-RU"/>
    </w:rPr>
  </w:style>
  <w:style w:type="paragraph" w:customStyle="1" w:styleId="affb">
    <w:name w:val="Заголовок таблицы"/>
    <w:basedOn w:val="a"/>
    <w:rsid w:val="008D28CC"/>
    <w:pPr>
      <w:widowControl w:val="0"/>
      <w:suppressLineNumbers/>
      <w:suppressAutoHyphens/>
      <w:jc w:val="center"/>
    </w:pPr>
    <w:rPr>
      <w:rFonts w:ascii="Nimbus Roman No9 L" w:eastAsia="Bitstream Vera Sans" w:hAnsi="Nimbus Roman No9 L"/>
      <w:b/>
      <w:bCs/>
      <w:i/>
      <w:iCs/>
      <w:sz w:val="24"/>
      <w:szCs w:val="24"/>
    </w:rPr>
  </w:style>
  <w:style w:type="paragraph" w:customStyle="1" w:styleId="affc">
    <w:name w:val="Содержимое таблицы"/>
    <w:basedOn w:val="a"/>
    <w:rsid w:val="008D28CC"/>
    <w:pPr>
      <w:widowControl w:val="0"/>
      <w:suppressLineNumbers/>
      <w:suppressAutoHyphens/>
    </w:pPr>
    <w:rPr>
      <w:rFonts w:ascii="Nimbus Roman No9 L" w:eastAsia="Bitstream Vera Sans" w:hAnsi="Nimbus Roman No9 L"/>
      <w:sz w:val="24"/>
      <w:szCs w:val="24"/>
    </w:rPr>
  </w:style>
  <w:style w:type="character" w:customStyle="1" w:styleId="Absatz-Standardschriftart">
    <w:name w:val="Absatz-Standardschriftart"/>
    <w:rsid w:val="008D28CC"/>
  </w:style>
  <w:style w:type="character" w:customStyle="1" w:styleId="WW-Absatz-Standardschriftart">
    <w:name w:val="WW-Absatz-Standardschriftart"/>
    <w:rsid w:val="008D28CC"/>
  </w:style>
  <w:style w:type="character" w:customStyle="1" w:styleId="WW-Absatz-Standardschriftart1">
    <w:name w:val="WW-Absatz-Standardschriftart1"/>
    <w:rsid w:val="008D28CC"/>
  </w:style>
  <w:style w:type="character" w:customStyle="1" w:styleId="WW-Absatz-Standardschriftart11">
    <w:name w:val="WW-Absatz-Standardschriftart11"/>
    <w:rsid w:val="008D28CC"/>
  </w:style>
  <w:style w:type="character" w:customStyle="1" w:styleId="affd">
    <w:name w:val="Символ нумерации"/>
    <w:rsid w:val="008D28CC"/>
  </w:style>
  <w:style w:type="paragraph" w:styleId="affe">
    <w:name w:val="List"/>
    <w:basedOn w:val="af0"/>
    <w:rsid w:val="008D28CC"/>
    <w:pPr>
      <w:widowControl w:val="0"/>
      <w:suppressAutoHyphens/>
      <w:spacing w:after="120"/>
      <w:jc w:val="left"/>
    </w:pPr>
    <w:rPr>
      <w:rFonts w:ascii="Nimbus Roman No9 L" w:eastAsia="Bitstream Vera Sans" w:hAnsi="Nimbus Roman No9 L" w:cs="Nimbus Sans L"/>
      <w:sz w:val="24"/>
      <w:szCs w:val="24"/>
    </w:rPr>
  </w:style>
  <w:style w:type="character" w:customStyle="1" w:styleId="580">
    <w:name w:val="Заголовок 58 Знак Знак"/>
    <w:rsid w:val="008D28CC"/>
    <w:rPr>
      <w:sz w:val="28"/>
      <w:szCs w:val="24"/>
    </w:rPr>
  </w:style>
  <w:style w:type="character" w:customStyle="1" w:styleId="210">
    <w:name w:val="Знак2 Знак1"/>
    <w:aliases w:val=" Знак2 Знак Знак Знак"/>
    <w:rsid w:val="008D28CC"/>
    <w:rPr>
      <w:sz w:val="28"/>
      <w:lang w:val="ru-RU" w:eastAsia="ru-RU" w:bidi="ar-SA"/>
    </w:rPr>
  </w:style>
  <w:style w:type="paragraph" w:customStyle="1" w:styleId="xl22">
    <w:name w:val="xl22"/>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3">
    <w:name w:val="xl23"/>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
    <w:name w:val="xl24"/>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color w:val="FF0000"/>
      <w:sz w:val="24"/>
      <w:szCs w:val="24"/>
    </w:rPr>
  </w:style>
  <w:style w:type="paragraph" w:customStyle="1" w:styleId="xl25">
    <w:name w:val="xl25"/>
    <w:basedOn w:val="a"/>
    <w:rsid w:val="008D28C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120">
    <w:name w:val="Знак Знак12"/>
    <w:rsid w:val="008D28CC"/>
    <w:rPr>
      <w:sz w:val="28"/>
      <w:szCs w:val="24"/>
      <w:lang w:val="ru-RU" w:eastAsia="ru-RU" w:bidi="ar-SA"/>
    </w:rPr>
  </w:style>
  <w:style w:type="paragraph" w:customStyle="1" w:styleId="27">
    <w:name w:val="Стиль2"/>
    <w:basedOn w:val="a8"/>
    <w:link w:val="28"/>
    <w:rsid w:val="008D28CC"/>
    <w:rPr>
      <w:rFonts w:ascii="Times New Roman" w:hAnsi="Times New Roman" w:cs="Times New Roman"/>
      <w:sz w:val="22"/>
      <w:szCs w:val="22"/>
    </w:rPr>
  </w:style>
  <w:style w:type="character" w:customStyle="1" w:styleId="28">
    <w:name w:val="Стиль2 Знак"/>
    <w:link w:val="27"/>
    <w:locked/>
    <w:rsid w:val="008D28CC"/>
    <w:rPr>
      <w:rFonts w:ascii="Times New Roman" w:eastAsia="Times New Roman" w:hAnsi="Times New Roman" w:cs="Times New Roman"/>
      <w:lang w:eastAsia="ru-RU"/>
    </w:rPr>
  </w:style>
  <w:style w:type="paragraph" w:customStyle="1" w:styleId="17">
    <w:name w:val="Стиль1"/>
    <w:basedOn w:val="af0"/>
    <w:link w:val="18"/>
    <w:rsid w:val="008D28CC"/>
    <w:pPr>
      <w:jc w:val="center"/>
    </w:pPr>
    <w:rPr>
      <w:sz w:val="26"/>
      <w:szCs w:val="26"/>
    </w:rPr>
  </w:style>
  <w:style w:type="character" w:customStyle="1" w:styleId="18">
    <w:name w:val="Стиль1 Знак"/>
    <w:link w:val="17"/>
    <w:locked/>
    <w:rsid w:val="008D28CC"/>
    <w:rPr>
      <w:rFonts w:ascii="Times New Roman" w:eastAsia="Times New Roman" w:hAnsi="Times New Roman" w:cs="Times New Roman"/>
      <w:sz w:val="26"/>
      <w:szCs w:val="26"/>
      <w:lang w:eastAsia="ru-RU"/>
    </w:rPr>
  </w:style>
  <w:style w:type="paragraph" w:customStyle="1" w:styleId="afff">
    <w:name w:val="Нормальный (таблица)"/>
    <w:basedOn w:val="a"/>
    <w:next w:val="a"/>
    <w:rsid w:val="008D28CC"/>
    <w:pPr>
      <w:widowControl w:val="0"/>
      <w:autoSpaceDE w:val="0"/>
      <w:autoSpaceDN w:val="0"/>
      <w:adjustRightInd w:val="0"/>
      <w:jc w:val="both"/>
    </w:pPr>
    <w:rPr>
      <w:rFonts w:ascii="Arial" w:hAnsi="Arial"/>
      <w:sz w:val="26"/>
      <w:szCs w:val="26"/>
    </w:rPr>
  </w:style>
  <w:style w:type="paragraph" w:customStyle="1" w:styleId="afff0">
    <w:name w:val="Прижатый влево"/>
    <w:basedOn w:val="a"/>
    <w:next w:val="a"/>
    <w:rsid w:val="008D28CC"/>
    <w:pPr>
      <w:widowControl w:val="0"/>
      <w:autoSpaceDE w:val="0"/>
      <w:autoSpaceDN w:val="0"/>
      <w:adjustRightInd w:val="0"/>
    </w:pPr>
    <w:rPr>
      <w:rFonts w:ascii="Arial" w:hAnsi="Arial"/>
      <w:sz w:val="26"/>
      <w:szCs w:val="26"/>
    </w:rPr>
  </w:style>
  <w:style w:type="paragraph" w:customStyle="1" w:styleId="pcenter">
    <w:name w:val="pcenter"/>
    <w:basedOn w:val="a"/>
    <w:rsid w:val="008D28CC"/>
    <w:pPr>
      <w:spacing w:before="100" w:beforeAutospacing="1" w:after="100" w:afterAutospacing="1"/>
    </w:pPr>
    <w:rPr>
      <w:rFonts w:eastAsia="Calibri"/>
      <w:sz w:val="24"/>
      <w:szCs w:val="24"/>
    </w:rPr>
  </w:style>
  <w:style w:type="paragraph" w:customStyle="1" w:styleId="19">
    <w:name w:val="Абзац списка1"/>
    <w:basedOn w:val="a"/>
    <w:rsid w:val="008D28CC"/>
    <w:pPr>
      <w:ind w:left="720"/>
    </w:pPr>
    <w:rPr>
      <w:rFonts w:eastAsia="Calibri"/>
      <w:sz w:val="24"/>
      <w:szCs w:val="24"/>
    </w:rPr>
  </w:style>
  <w:style w:type="paragraph" w:customStyle="1" w:styleId="rvps1">
    <w:name w:val="rvps1"/>
    <w:basedOn w:val="a"/>
    <w:rsid w:val="008D28CC"/>
    <w:pPr>
      <w:spacing w:before="100" w:beforeAutospacing="1" w:after="100" w:afterAutospacing="1"/>
    </w:pPr>
    <w:rPr>
      <w:rFonts w:eastAsia="Calibri"/>
      <w:sz w:val="24"/>
      <w:szCs w:val="24"/>
    </w:rPr>
  </w:style>
  <w:style w:type="character" w:customStyle="1" w:styleId="afff1">
    <w:name w:val="Знак Знак Знак Знак Знак"/>
    <w:aliases w:val="Основной текст 1 Знак Знак"/>
    <w:rsid w:val="008D28CC"/>
    <w:rPr>
      <w:sz w:val="28"/>
      <w:szCs w:val="24"/>
    </w:rPr>
  </w:style>
  <w:style w:type="character" w:customStyle="1" w:styleId="71">
    <w:name w:val="Знак Знак7"/>
    <w:locked/>
    <w:rsid w:val="008D28CC"/>
    <w:rPr>
      <w:b/>
      <w:sz w:val="28"/>
      <w:szCs w:val="24"/>
      <w:lang w:val="ru-RU" w:eastAsia="ru-RU" w:bidi="ar-SA"/>
    </w:rPr>
  </w:style>
  <w:style w:type="paragraph" w:styleId="afff2">
    <w:name w:val="List Paragraph"/>
    <w:basedOn w:val="a"/>
    <w:link w:val="afff3"/>
    <w:uiPriority w:val="34"/>
    <w:qFormat/>
    <w:rsid w:val="008D28CC"/>
    <w:pPr>
      <w:ind w:left="708"/>
    </w:pPr>
    <w:rPr>
      <w:rFonts w:eastAsia="Calibri"/>
      <w:sz w:val="24"/>
      <w:lang w:val="x-none" w:eastAsia="x-none"/>
    </w:rPr>
  </w:style>
  <w:style w:type="character" w:customStyle="1" w:styleId="afff3">
    <w:name w:val="Абзац списка Знак"/>
    <w:link w:val="afff2"/>
    <w:uiPriority w:val="99"/>
    <w:locked/>
    <w:rsid w:val="008D28CC"/>
    <w:rPr>
      <w:rFonts w:ascii="Times New Roman" w:eastAsia="Calibri" w:hAnsi="Times New Roman" w:cs="Times New Roman"/>
      <w:sz w:val="24"/>
      <w:szCs w:val="20"/>
      <w:lang w:val="x-none" w:eastAsia="x-none"/>
    </w:rPr>
  </w:style>
  <w:style w:type="paragraph" w:styleId="afff4">
    <w:name w:val="No Spacing"/>
    <w:link w:val="afff5"/>
    <w:uiPriority w:val="1"/>
    <w:qFormat/>
    <w:rsid w:val="008D28CC"/>
    <w:pPr>
      <w:suppressAutoHyphens/>
      <w:spacing w:after="0" w:line="240" w:lineRule="auto"/>
    </w:pPr>
    <w:rPr>
      <w:rFonts w:ascii="Calibri" w:eastAsia="Calibri" w:hAnsi="Calibri" w:cs="Times New Roman"/>
      <w:lang w:eastAsia="ar-SA"/>
    </w:rPr>
  </w:style>
  <w:style w:type="character" w:customStyle="1" w:styleId="afff5">
    <w:name w:val="Без интервала Знак"/>
    <w:link w:val="afff4"/>
    <w:uiPriority w:val="1"/>
    <w:locked/>
    <w:rsid w:val="008D28CC"/>
    <w:rPr>
      <w:rFonts w:ascii="Calibri" w:eastAsia="Calibri" w:hAnsi="Calibri" w:cs="Times New Roman"/>
      <w:lang w:eastAsia="ar-SA"/>
    </w:rPr>
  </w:style>
  <w:style w:type="paragraph" w:customStyle="1" w:styleId="Default">
    <w:name w:val="Default"/>
    <w:rsid w:val="008D28CC"/>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f6">
    <w:name w:val="Emphasis"/>
    <w:uiPriority w:val="20"/>
    <w:qFormat/>
    <w:rsid w:val="008D28CC"/>
    <w:rPr>
      <w:i/>
      <w:iCs/>
    </w:rPr>
  </w:style>
  <w:style w:type="character" w:customStyle="1" w:styleId="UnresolvedMention">
    <w:name w:val="Unresolved Mention"/>
    <w:uiPriority w:val="99"/>
    <w:semiHidden/>
    <w:unhideWhenUsed/>
    <w:rsid w:val="008D28CC"/>
    <w:rPr>
      <w:color w:val="605E5C"/>
      <w:shd w:val="clear" w:color="auto" w:fill="E1DFDD"/>
    </w:rPr>
  </w:style>
  <w:style w:type="paragraph" w:customStyle="1" w:styleId="ConsPlusTitle">
    <w:name w:val="ConsPlusTitle"/>
    <w:rsid w:val="008D28CC"/>
    <w:pPr>
      <w:widowControl w:val="0"/>
      <w:autoSpaceDE w:val="0"/>
      <w:autoSpaceDN w:val="0"/>
      <w:spacing w:after="0" w:line="240" w:lineRule="auto"/>
    </w:pPr>
    <w:rPr>
      <w:rFonts w:ascii="Times New Roman" w:eastAsia="Times New Roman" w:hAnsi="Times New Roman" w:cs="Times New Roman"/>
      <w:b/>
      <w:szCs w:val="20"/>
      <w:lang w:eastAsia="ru-RU"/>
    </w:rPr>
  </w:style>
  <w:style w:type="paragraph" w:customStyle="1" w:styleId="1a">
    <w:name w:val="Заголовок1"/>
    <w:basedOn w:val="a"/>
    <w:next w:val="af0"/>
    <w:rsid w:val="008D28CC"/>
    <w:pPr>
      <w:keepNext/>
      <w:widowControl w:val="0"/>
      <w:suppressAutoHyphens/>
      <w:spacing w:before="240" w:after="120"/>
    </w:pPr>
    <w:rPr>
      <w:rFonts w:ascii="Bitstream Vera Sans" w:eastAsia="Nimbus Sans L" w:hAnsi="Bitstream Vera Sans" w:cs="Nimbus Sans L"/>
      <w:sz w:val="28"/>
      <w:szCs w:val="28"/>
    </w:rPr>
  </w:style>
  <w:style w:type="paragraph" w:customStyle="1" w:styleId="s1">
    <w:name w:val="s_1"/>
    <w:basedOn w:val="a"/>
    <w:rsid w:val="008D28CC"/>
    <w:pPr>
      <w:spacing w:before="100" w:beforeAutospacing="1" w:after="100" w:afterAutospacing="1"/>
    </w:pPr>
    <w:rPr>
      <w:sz w:val="24"/>
      <w:szCs w:val="24"/>
    </w:rPr>
  </w:style>
  <w:style w:type="paragraph" w:customStyle="1" w:styleId="formattext">
    <w:name w:val="formattext"/>
    <w:basedOn w:val="a"/>
    <w:rsid w:val="008D28CC"/>
    <w:pPr>
      <w:spacing w:before="100" w:beforeAutospacing="1" w:after="100" w:afterAutospacing="1"/>
    </w:pPr>
    <w:rPr>
      <w:sz w:val="24"/>
      <w:szCs w:val="24"/>
    </w:rPr>
  </w:style>
  <w:style w:type="paragraph" w:customStyle="1" w:styleId="headertext">
    <w:name w:val="headertext"/>
    <w:basedOn w:val="a"/>
    <w:rsid w:val="008D28CC"/>
    <w:pPr>
      <w:spacing w:before="100" w:beforeAutospacing="1" w:after="100" w:afterAutospacing="1"/>
    </w:pPr>
    <w:rPr>
      <w:sz w:val="24"/>
      <w:szCs w:val="24"/>
    </w:rPr>
  </w:style>
  <w:style w:type="paragraph" w:styleId="afff7">
    <w:name w:val="Balloon Text"/>
    <w:basedOn w:val="a"/>
    <w:link w:val="afff8"/>
    <w:rsid w:val="008D28CC"/>
    <w:rPr>
      <w:rFonts w:ascii="Tahoma" w:hAnsi="Tahoma"/>
      <w:sz w:val="16"/>
      <w:szCs w:val="16"/>
      <w:lang w:val="x-none" w:eastAsia="x-none"/>
    </w:rPr>
  </w:style>
  <w:style w:type="character" w:customStyle="1" w:styleId="afff8">
    <w:name w:val="Текст выноски Знак"/>
    <w:basedOn w:val="a0"/>
    <w:link w:val="afff7"/>
    <w:rsid w:val="008D28CC"/>
    <w:rPr>
      <w:rFonts w:ascii="Tahoma" w:eastAsia="Times New Roman" w:hAnsi="Tahoma" w:cs="Times New Roman"/>
      <w:sz w:val="16"/>
      <w:szCs w:val="16"/>
      <w:lang w:val="x-none" w:eastAsia="x-none"/>
    </w:rPr>
  </w:style>
  <w:style w:type="paragraph" w:styleId="afff9">
    <w:name w:val="Normal (Web)"/>
    <w:basedOn w:val="a"/>
    <w:rsid w:val="008D28CC"/>
    <w:pPr>
      <w:spacing w:before="100" w:after="100"/>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17047" TargetMode="External"/><Relationship Id="rId13" Type="http://schemas.openxmlformats.org/officeDocument/2006/relationships/hyperlink" Target="https://docs.cntd.ru/document/728111110" TargetMode="External"/><Relationship Id="rId18" Type="http://schemas.openxmlformats.org/officeDocument/2006/relationships/hyperlink" Target="https://docs.cntd.ru/document/902017047" TargetMode="External"/><Relationship Id="rId26" Type="http://schemas.openxmlformats.org/officeDocument/2006/relationships/hyperlink" Target="consultantplus://offline/ref=D253F89E3432ADCC70A951A25C74B0A88369F7739E52115C903B611C30F39A3F422D99D8653D97BEBDF3E8B76DqD00J"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478631AE7356122EADDE40F864C779300F65109F0EA5FF7731BEF30D5F50E56327D0CDF6DDE0BF8CD92BE8898A29A594809D41D3F29BCFCD2x8D" TargetMode="External"/><Relationship Id="rId34" Type="http://schemas.openxmlformats.org/officeDocument/2006/relationships/hyperlink" Target="consultantplus://offline/ref=23A10955C754A59DA29447B27AC0430B99AC6FBFBCE347E0AF1E1E61B61862A28877DC086840CD1D319ED58F2DD720C0E388E3162919D62DE112J" TargetMode="External"/><Relationship Id="rId42" Type="http://schemas.openxmlformats.org/officeDocument/2006/relationships/hyperlink" Target="consultantplus://offline/ref=3E20074CDBF383290DF09986DAECF2130952440E6FF24D5DF35976A385E75B8B9563372DD6FFB011j5Y1H" TargetMode="External"/><Relationship Id="rId7" Type="http://schemas.openxmlformats.org/officeDocument/2006/relationships/endnotes" Target="endnotes.xml"/><Relationship Id="rId12" Type="http://schemas.openxmlformats.org/officeDocument/2006/relationships/hyperlink" Target="https://docs.cntd.ru/document/728111110" TargetMode="External"/><Relationship Id="rId17" Type="http://schemas.openxmlformats.org/officeDocument/2006/relationships/hyperlink" Target="consultantplus://offline/ref=79683BE9C313964A708DD3BDEF4974139490666DD4366D65D5A917BC0D343AA278A35846E048E02AC78BA75CB0c4TDI" TargetMode="External"/><Relationship Id="rId25" Type="http://schemas.openxmlformats.org/officeDocument/2006/relationships/hyperlink" Target="consultantplus://offline/ref=D253F89E3432ADCC70A951A25C74B0A88369F6799E55115C903B611C30F39A3F422D99D8653D97BEBDF3E8B76DqD00J" TargetMode="External"/><Relationship Id="rId33" Type="http://schemas.openxmlformats.org/officeDocument/2006/relationships/hyperlink" Target="consultantplus://offline/ref=89F7F6F73164D17B8F78D5BA469F108F69CB1FC8320B52DFFF1881DC83B4A151DE4B25C15B53C439CC51EBFEE97E49F08B0DB7588E5368AEm3L0F" TargetMode="External"/><Relationship Id="rId38" Type="http://schemas.openxmlformats.org/officeDocument/2006/relationships/hyperlink" Target="consultantplus://offline/ref=2A9643D6F6ACF3E73AC0FB15C4508AC34631D3C3488E167E77A66F31BF0D47EC86C9F47AA9EDC51DC3A2052981A5E6F008CD636D12y1P8G" TargetMode="External"/><Relationship Id="rId2" Type="http://schemas.openxmlformats.org/officeDocument/2006/relationships/numbering" Target="numbering.xml"/><Relationship Id="rId16" Type="http://schemas.openxmlformats.org/officeDocument/2006/relationships/hyperlink" Target="consultantplus://offline/ref=E5B58C0566B2CD549AEBFFD00913B42095CB2A2CDFE5FB5261327986EBDA93DB4ADB6C94820AAEF36110E836DFD71C13F9G07AJ" TargetMode="External"/><Relationship Id="rId20" Type="http://schemas.openxmlformats.org/officeDocument/2006/relationships/hyperlink" Target="https://docs.cntd.ru/document/902017047" TargetMode="External"/><Relationship Id="rId29" Type="http://schemas.openxmlformats.org/officeDocument/2006/relationships/hyperlink" Target="consultantplus://offline/ref=45900038BCECB7AD81C412A51F726DF4404A3617C3BD69989DA7047C2F2AB6FED86F3B43FD50B34FEAB8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21875/" TargetMode="External"/><Relationship Id="rId24" Type="http://schemas.openxmlformats.org/officeDocument/2006/relationships/hyperlink" Target="http://mobileonline.garant.ru/" TargetMode="External"/><Relationship Id="rId32" Type="http://schemas.openxmlformats.org/officeDocument/2006/relationships/hyperlink" Target="http://www.consultant.ru/document/cons_doc_LAW_157081/" TargetMode="External"/><Relationship Id="rId37" Type="http://schemas.openxmlformats.org/officeDocument/2006/relationships/hyperlink" Target="consultantplus://offline/ref=BD711EF4B3A17BC031670CC5066996855D582F08DA8ED6C5A3B10FCFE1D0D3AC10C4F78356F081C1793DEC43B0CA2C283754A23315VFCCG" TargetMode="External"/><Relationship Id="rId40" Type="http://schemas.openxmlformats.org/officeDocument/2006/relationships/footer" Target="footer1.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consultant.ru/document/cons_doc_LAW_394113/8ef616522d76d70062d07a5d1ace2ca572fbf74b/" TargetMode="External"/><Relationship Id="rId23" Type="http://schemas.openxmlformats.org/officeDocument/2006/relationships/hyperlink" Target="consultantplus://offline/ref=3478631AE7356122EADDE40F864C779300F65109F0EA5FF7731BEF30D5F50E56327D0CDF6DDE01FDCF92BE8898A29A594809D41D3F29BCFCD2x8D" TargetMode="External"/><Relationship Id="rId28" Type="http://schemas.openxmlformats.org/officeDocument/2006/relationships/hyperlink" Target="http://www.consultant.ru/document/cons_doc_LAW_371953/785c8a907914cd0024e0026a259794111a07e799/" TargetMode="External"/><Relationship Id="rId36" Type="http://schemas.openxmlformats.org/officeDocument/2006/relationships/hyperlink" Target="consultantplus://offline/ref=23A10955C754A59DA29447B27AC0430B98AD6AB6BEE547E0AF1E1E61B61862A29A7784046947D21E368B83DE68E81BJ" TargetMode="External"/><Relationship Id="rId10" Type="http://schemas.openxmlformats.org/officeDocument/2006/relationships/hyperlink" Target="https://www.consultant.ru/document/cons_doc_LAW_394113/8ef616522d76d70062d07a5d1ace2ca572fbf74b/" TargetMode="External"/><Relationship Id="rId19" Type="http://schemas.openxmlformats.org/officeDocument/2006/relationships/hyperlink" Target="https://docs.cntd.ru/document/902017047" TargetMode="External"/><Relationship Id="rId31" Type="http://schemas.openxmlformats.org/officeDocument/2006/relationships/hyperlink" Target="https://docs.cntd.ru/document/902871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394113/8ef616522d76d70062d07a5d1ace2ca572fbf74b/" TargetMode="External"/><Relationship Id="rId14" Type="http://schemas.openxmlformats.org/officeDocument/2006/relationships/hyperlink" Target="https://docs.cntd.ru/document/728111110" TargetMode="External"/><Relationship Id="rId22" Type="http://schemas.openxmlformats.org/officeDocument/2006/relationships/hyperlink" Target="consultantplus://offline/ref=3478631AE7356122EADDE40F864C779300F65301F5ED5FF7731BEF30D5F50E56207D54D36FD71DFBCB87E8D9DEDFx6D" TargetMode="External"/><Relationship Id="rId27" Type="http://schemas.openxmlformats.org/officeDocument/2006/relationships/hyperlink" Target="http://www.consultant.ru/document/cons_doc_LAW_371953/4936402833df1696d66ed00c4cf089c1444bad33/" TargetMode="External"/><Relationship Id="rId30" Type="http://schemas.openxmlformats.org/officeDocument/2006/relationships/hyperlink" Target="https://docs.cntd.ru/document/9009935" TargetMode="External"/><Relationship Id="rId35" Type="http://schemas.openxmlformats.org/officeDocument/2006/relationships/hyperlink" Target="consultantplus://offline/ref=23A10955C754A59DA29447B27AC0430B99AC6FBFBCE347E0AF1E1E61B61862A28877DC016D49C74A60D1D4D3688533C1E388E11136E112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9EED-2B89-434E-8376-DA0F4763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35631</Words>
  <Characters>203101</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 Татьяна Вячеславовна</dc:creator>
  <cp:lastModifiedBy>gtihaa</cp:lastModifiedBy>
  <cp:revision>2</cp:revision>
  <cp:lastPrinted>2025-01-10T03:35:00Z</cp:lastPrinted>
  <dcterms:created xsi:type="dcterms:W3CDTF">2025-01-15T08:55:00Z</dcterms:created>
  <dcterms:modified xsi:type="dcterms:W3CDTF">2025-01-15T08:55:00Z</dcterms:modified>
</cp:coreProperties>
</file>